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ACC" w:rsidRPr="00EF4ACC" w:rsidRDefault="00EF4ACC" w:rsidP="00EF4ACC">
      <w:pPr>
        <w:ind w:firstLine="2"/>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t xml:space="preserve">TERMO DE </w:t>
      </w:r>
      <w:r w:rsidRPr="00C75A92">
        <w:rPr>
          <w:rFonts w:ascii="Arial Unicode MS" w:eastAsia="Arial Unicode MS" w:hAnsi="Arial Unicode MS" w:cs="Arial Unicode MS"/>
          <w:b/>
          <w:sz w:val="20"/>
          <w:szCs w:val="20"/>
          <w:lang w:eastAsia="pt-BR"/>
        </w:rPr>
        <w:t>CREDENCIAMENTO</w:t>
      </w:r>
      <w:r w:rsidR="006E27B8" w:rsidRPr="00C75A92">
        <w:rPr>
          <w:rFonts w:ascii="Arial Unicode MS" w:eastAsia="Arial Unicode MS" w:hAnsi="Arial Unicode MS" w:cs="Arial Unicode MS"/>
          <w:b/>
          <w:sz w:val="20"/>
          <w:szCs w:val="20"/>
          <w:lang w:eastAsia="pt-BR"/>
        </w:rPr>
        <w:t xml:space="preserve"> Nº 0</w:t>
      </w:r>
      <w:r w:rsidR="00FA390A" w:rsidRPr="00C75A92">
        <w:rPr>
          <w:rFonts w:ascii="Arial Unicode MS" w:eastAsia="Arial Unicode MS" w:hAnsi="Arial Unicode MS" w:cs="Arial Unicode MS"/>
          <w:b/>
          <w:sz w:val="20"/>
          <w:szCs w:val="20"/>
          <w:lang w:eastAsia="pt-BR"/>
        </w:rPr>
        <w:t>0</w:t>
      </w:r>
      <w:r w:rsidR="00F210F3">
        <w:rPr>
          <w:rFonts w:ascii="Arial Unicode MS" w:eastAsia="Arial Unicode MS" w:hAnsi="Arial Unicode MS" w:cs="Arial Unicode MS"/>
          <w:b/>
          <w:sz w:val="20"/>
          <w:szCs w:val="20"/>
          <w:lang w:eastAsia="pt-BR"/>
        </w:rPr>
        <w:t>5</w:t>
      </w:r>
      <w:r w:rsidR="006E27B8" w:rsidRPr="00C75A92">
        <w:rPr>
          <w:rFonts w:ascii="Arial Unicode MS" w:eastAsia="Arial Unicode MS" w:hAnsi="Arial Unicode MS" w:cs="Arial Unicode MS"/>
          <w:b/>
          <w:sz w:val="20"/>
          <w:szCs w:val="20"/>
          <w:lang w:eastAsia="pt-BR"/>
        </w:rPr>
        <w:t>/20</w:t>
      </w:r>
      <w:r w:rsidR="00FA390A" w:rsidRPr="00C75A92">
        <w:rPr>
          <w:rFonts w:ascii="Arial Unicode MS" w:eastAsia="Arial Unicode MS" w:hAnsi="Arial Unicode MS" w:cs="Arial Unicode MS"/>
          <w:b/>
          <w:sz w:val="20"/>
          <w:szCs w:val="20"/>
          <w:lang w:eastAsia="pt-BR"/>
        </w:rPr>
        <w:t>21</w:t>
      </w:r>
    </w:p>
    <w:p w:rsidR="00EF4ACC" w:rsidRPr="00EF4ACC" w:rsidRDefault="006E27B8" w:rsidP="00EF4ACC">
      <w:pPr>
        <w:ind w:firstLine="2"/>
        <w:rPr>
          <w:rFonts w:ascii="Arial Unicode MS" w:eastAsia="Arial Unicode MS" w:hAnsi="Arial Unicode MS" w:cs="Arial Unicode MS"/>
          <w:b/>
          <w:sz w:val="20"/>
          <w:szCs w:val="20"/>
          <w:lang w:eastAsia="pt-BR"/>
        </w:rPr>
      </w:pPr>
      <w:r>
        <w:rPr>
          <w:rFonts w:ascii="Arial Unicode MS" w:eastAsia="Arial Unicode MS" w:hAnsi="Arial Unicode MS" w:cs="Arial Unicode MS"/>
          <w:b/>
          <w:sz w:val="20"/>
          <w:szCs w:val="20"/>
          <w:lang w:eastAsia="pt-BR"/>
        </w:rPr>
        <w:t xml:space="preserve">LOCAÇÃO DE </w:t>
      </w:r>
      <w:r w:rsidR="00EF4ACC" w:rsidRPr="00EF4ACC">
        <w:rPr>
          <w:rFonts w:ascii="Arial Unicode MS" w:eastAsia="Arial Unicode MS" w:hAnsi="Arial Unicode MS" w:cs="Arial Unicode MS"/>
          <w:b/>
          <w:sz w:val="20"/>
          <w:szCs w:val="20"/>
          <w:lang w:eastAsia="pt-BR"/>
        </w:rPr>
        <w:t>MÁQUINA</w:t>
      </w:r>
    </w:p>
    <w:p w:rsidR="00EF4ACC" w:rsidRPr="00EF4ACC" w:rsidRDefault="00EF4ACC" w:rsidP="00EF4ACC">
      <w:pPr>
        <w:ind w:firstLine="2"/>
        <w:rPr>
          <w:rFonts w:ascii="Arial Unicode MS" w:eastAsia="Arial Unicode MS" w:hAnsi="Arial Unicode MS" w:cs="Arial Unicode MS"/>
          <w:b/>
          <w:sz w:val="20"/>
          <w:szCs w:val="20"/>
          <w:lang w:eastAsia="pt-BR"/>
        </w:rPr>
      </w:pPr>
    </w:p>
    <w:p w:rsidR="00EF4ACC" w:rsidRPr="00EF4ACC" w:rsidRDefault="00EF4ACC" w:rsidP="00EF4ACC">
      <w:pPr>
        <w:ind w:left="3119"/>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 xml:space="preserve">Entre o </w:t>
      </w:r>
      <w:r w:rsidRPr="00EF4ACC">
        <w:rPr>
          <w:rFonts w:ascii="Arial Unicode MS" w:eastAsia="Arial Unicode MS" w:hAnsi="Arial Unicode MS" w:cs="Arial Unicode MS"/>
          <w:b/>
          <w:sz w:val="20"/>
          <w:szCs w:val="20"/>
          <w:lang w:eastAsia="pt-BR"/>
        </w:rPr>
        <w:t>MUNICÍPIO DE PAVERAMA</w:t>
      </w:r>
      <w:r w:rsidRPr="00EF4ACC">
        <w:rPr>
          <w:rFonts w:ascii="Arial Unicode MS" w:eastAsia="Arial Unicode MS" w:hAnsi="Arial Unicode MS" w:cs="Arial Unicode MS"/>
          <w:sz w:val="20"/>
          <w:szCs w:val="20"/>
          <w:lang w:eastAsia="pt-BR"/>
        </w:rPr>
        <w:t xml:space="preserve"> e a empresa </w:t>
      </w:r>
      <w:r w:rsidR="00F9504B">
        <w:rPr>
          <w:rFonts w:ascii="Arial Unicode MS" w:eastAsia="Arial Unicode MS" w:hAnsi="Arial Unicode MS" w:cs="Arial Unicode MS"/>
          <w:b/>
          <w:sz w:val="20"/>
          <w:szCs w:val="20"/>
          <w:lang w:eastAsia="pt-BR"/>
        </w:rPr>
        <w:t>JORGE LUÍS VON MUHLEN</w:t>
      </w:r>
      <w:r w:rsidRPr="00EF4ACC">
        <w:rPr>
          <w:rFonts w:ascii="Arial Unicode MS" w:eastAsia="Arial Unicode MS" w:hAnsi="Arial Unicode MS" w:cs="Arial Unicode MS"/>
          <w:b/>
          <w:sz w:val="20"/>
          <w:szCs w:val="20"/>
          <w:lang w:eastAsia="pt-BR"/>
        </w:rPr>
        <w:t xml:space="preserve">, </w:t>
      </w:r>
      <w:r w:rsidRPr="00EF4ACC">
        <w:rPr>
          <w:rFonts w:ascii="Arial Unicode MS" w:eastAsia="Arial Unicode MS" w:hAnsi="Arial Unicode MS" w:cs="Arial Unicode MS"/>
          <w:sz w:val="20"/>
          <w:szCs w:val="20"/>
          <w:lang w:eastAsia="pt-BR"/>
        </w:rPr>
        <w:t xml:space="preserve">para credenciamento de serviços de </w:t>
      </w:r>
      <w:r w:rsidR="00BB36C4" w:rsidRPr="00BB36C4">
        <w:rPr>
          <w:rFonts w:ascii="Arial Unicode MS" w:eastAsia="Arial Unicode MS" w:hAnsi="Arial Unicode MS" w:cs="Arial Unicode MS"/>
          <w:sz w:val="20"/>
          <w:szCs w:val="20"/>
          <w:lang w:eastAsia="pt-BR"/>
        </w:rPr>
        <w:t>locação de caminhões e máquinas p</w:t>
      </w:r>
      <w:bookmarkStart w:id="0" w:name="_GoBack"/>
      <w:bookmarkEnd w:id="0"/>
      <w:r w:rsidR="00BB36C4" w:rsidRPr="00BB36C4">
        <w:rPr>
          <w:rFonts w:ascii="Arial Unicode MS" w:eastAsia="Arial Unicode MS" w:hAnsi="Arial Unicode MS" w:cs="Arial Unicode MS"/>
          <w:sz w:val="20"/>
          <w:szCs w:val="20"/>
          <w:lang w:eastAsia="pt-BR"/>
        </w:rPr>
        <w:t>esadas, que serão utilizadas pela Secretaria Municipal de Obras, Serviços Públicos e Trânsito e da Secretaria Municipal de Agricultura e Meio Ambiente</w:t>
      </w:r>
      <w:r w:rsidRPr="00EF4ACC">
        <w:rPr>
          <w:rFonts w:ascii="Arial Unicode MS" w:eastAsia="Arial Unicode MS" w:hAnsi="Arial Unicode MS" w:cs="Arial Unicode MS"/>
          <w:sz w:val="20"/>
          <w:szCs w:val="20"/>
          <w:lang w:eastAsia="pt-BR"/>
        </w:rPr>
        <w:t>.</w:t>
      </w:r>
    </w:p>
    <w:p w:rsidR="00EF4ACC" w:rsidRPr="00EF4ACC" w:rsidRDefault="00EF4ACC" w:rsidP="00EF4ACC">
      <w:pPr>
        <w:rPr>
          <w:rFonts w:ascii="Arial Unicode MS" w:eastAsia="Arial Unicode MS" w:hAnsi="Arial Unicode MS" w:cs="Arial Unicode MS"/>
          <w:i/>
          <w:sz w:val="20"/>
          <w:szCs w:val="20"/>
          <w:lang w:eastAsia="pt-BR"/>
        </w:rPr>
      </w:pP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ab/>
      </w:r>
      <w:r w:rsidRPr="00EF4ACC">
        <w:rPr>
          <w:rFonts w:ascii="Arial Unicode MS" w:eastAsia="Arial Unicode MS" w:hAnsi="Arial Unicode MS" w:cs="Arial Unicode MS"/>
          <w:sz w:val="20"/>
          <w:szCs w:val="20"/>
          <w:lang w:eastAsia="pt-BR"/>
        </w:rPr>
        <w:tab/>
        <w:t xml:space="preserve">O </w:t>
      </w:r>
      <w:r w:rsidRPr="00EF4ACC">
        <w:rPr>
          <w:rFonts w:ascii="Arial Unicode MS" w:eastAsia="Arial Unicode MS" w:hAnsi="Arial Unicode MS" w:cs="Arial Unicode MS"/>
          <w:b/>
          <w:bCs/>
          <w:sz w:val="20"/>
          <w:szCs w:val="20"/>
          <w:lang w:eastAsia="pt-BR"/>
        </w:rPr>
        <w:t>MUNICÍPIO DE PAVERAMA</w:t>
      </w:r>
      <w:r w:rsidRPr="00EF4ACC">
        <w:rPr>
          <w:rFonts w:ascii="Arial Unicode MS" w:eastAsia="Arial Unicode MS" w:hAnsi="Arial Unicode MS" w:cs="Arial Unicode MS"/>
          <w:sz w:val="20"/>
          <w:szCs w:val="20"/>
          <w:lang w:eastAsia="pt-BR"/>
        </w:rPr>
        <w:t xml:space="preserve">, pessoa jurídica de Direito Público, inscrito no CNPJ/MF sob Nº 91.693.317/0001-06, neste ato representado pelo Prefeito Municipal Sr. </w:t>
      </w:r>
      <w:r w:rsidR="00BB36C4">
        <w:rPr>
          <w:rFonts w:ascii="Arial Unicode MS" w:eastAsia="Arial Unicode MS" w:hAnsi="Arial Unicode MS" w:cs="Arial Unicode MS"/>
          <w:sz w:val="20"/>
          <w:szCs w:val="20"/>
          <w:lang w:eastAsia="pt-BR"/>
        </w:rPr>
        <w:t xml:space="preserve">Fabiano </w:t>
      </w:r>
      <w:proofErr w:type="spellStart"/>
      <w:r w:rsidR="00BB36C4">
        <w:rPr>
          <w:rFonts w:ascii="Arial Unicode MS" w:eastAsia="Arial Unicode MS" w:hAnsi="Arial Unicode MS" w:cs="Arial Unicode MS"/>
          <w:sz w:val="20"/>
          <w:szCs w:val="20"/>
          <w:lang w:eastAsia="pt-BR"/>
        </w:rPr>
        <w:t>Merence</w:t>
      </w:r>
      <w:proofErr w:type="spellEnd"/>
      <w:r w:rsidR="00BB36C4">
        <w:rPr>
          <w:rFonts w:ascii="Arial Unicode MS" w:eastAsia="Arial Unicode MS" w:hAnsi="Arial Unicode MS" w:cs="Arial Unicode MS"/>
          <w:sz w:val="20"/>
          <w:szCs w:val="20"/>
          <w:lang w:eastAsia="pt-BR"/>
        </w:rPr>
        <w:t xml:space="preserve"> Brandão</w:t>
      </w:r>
      <w:r w:rsidRPr="00EF4ACC">
        <w:rPr>
          <w:rFonts w:ascii="Arial Unicode MS" w:eastAsia="Arial Unicode MS" w:hAnsi="Arial Unicode MS" w:cs="Arial Unicode MS"/>
          <w:sz w:val="20"/>
          <w:szCs w:val="20"/>
          <w:lang w:eastAsia="pt-BR"/>
        </w:rPr>
        <w:t xml:space="preserve">, brasileiro, casado, empresário, residente e domiciliado neste Município, portador do CPF Nº </w:t>
      </w:r>
      <w:r w:rsidR="00BB36C4">
        <w:rPr>
          <w:rFonts w:ascii="Arial Unicode MS" w:eastAsia="Arial Unicode MS" w:hAnsi="Arial Unicode MS" w:cs="Arial Unicode MS"/>
          <w:sz w:val="20"/>
          <w:szCs w:val="20"/>
          <w:lang w:eastAsia="pt-BR"/>
        </w:rPr>
        <w:t>006</w:t>
      </w:r>
      <w:r w:rsidRPr="00EF4ACC">
        <w:rPr>
          <w:rFonts w:ascii="Arial Unicode MS" w:eastAsia="Arial Unicode MS" w:hAnsi="Arial Unicode MS" w:cs="Arial Unicode MS"/>
          <w:sz w:val="20"/>
          <w:szCs w:val="20"/>
          <w:lang w:eastAsia="pt-BR"/>
        </w:rPr>
        <w:t>.</w:t>
      </w:r>
      <w:r w:rsidR="00BD116A">
        <w:rPr>
          <w:rFonts w:ascii="Arial Unicode MS" w:eastAsia="Arial Unicode MS" w:hAnsi="Arial Unicode MS" w:cs="Arial Unicode MS"/>
          <w:sz w:val="20"/>
          <w:szCs w:val="20"/>
          <w:lang w:eastAsia="pt-BR"/>
        </w:rPr>
        <w:t>925</w:t>
      </w:r>
      <w:r w:rsidRPr="00EF4ACC">
        <w:rPr>
          <w:rFonts w:ascii="Arial Unicode MS" w:eastAsia="Arial Unicode MS" w:hAnsi="Arial Unicode MS" w:cs="Arial Unicode MS"/>
          <w:sz w:val="20"/>
          <w:szCs w:val="20"/>
          <w:lang w:eastAsia="pt-BR"/>
        </w:rPr>
        <w:t>.</w:t>
      </w:r>
      <w:r w:rsidR="00BD116A">
        <w:rPr>
          <w:rFonts w:ascii="Arial Unicode MS" w:eastAsia="Arial Unicode MS" w:hAnsi="Arial Unicode MS" w:cs="Arial Unicode MS"/>
          <w:sz w:val="20"/>
          <w:szCs w:val="20"/>
          <w:lang w:eastAsia="pt-BR"/>
        </w:rPr>
        <w:t>710</w:t>
      </w:r>
      <w:r w:rsidRPr="00EF4ACC">
        <w:rPr>
          <w:rFonts w:ascii="Arial Unicode MS" w:eastAsia="Arial Unicode MS" w:hAnsi="Arial Unicode MS" w:cs="Arial Unicode MS"/>
          <w:sz w:val="20"/>
          <w:szCs w:val="20"/>
          <w:lang w:eastAsia="pt-BR"/>
        </w:rPr>
        <w:t>-</w:t>
      </w:r>
      <w:r w:rsidR="00BD116A">
        <w:rPr>
          <w:rFonts w:ascii="Arial Unicode MS" w:eastAsia="Arial Unicode MS" w:hAnsi="Arial Unicode MS" w:cs="Arial Unicode MS"/>
          <w:sz w:val="20"/>
          <w:szCs w:val="20"/>
          <w:lang w:eastAsia="pt-BR"/>
        </w:rPr>
        <w:t>86</w:t>
      </w:r>
      <w:r w:rsidRPr="00EF4ACC">
        <w:rPr>
          <w:rFonts w:ascii="Arial Unicode MS" w:eastAsia="Arial Unicode MS" w:hAnsi="Arial Unicode MS" w:cs="Arial Unicode MS"/>
          <w:sz w:val="20"/>
          <w:szCs w:val="20"/>
          <w:lang w:eastAsia="pt-BR"/>
        </w:rPr>
        <w:t xml:space="preserve">, doravante denominado de </w:t>
      </w:r>
      <w:r w:rsidRPr="00EF4ACC">
        <w:rPr>
          <w:rFonts w:ascii="Arial Unicode MS" w:eastAsia="Arial Unicode MS" w:hAnsi="Arial Unicode MS" w:cs="Arial Unicode MS"/>
          <w:b/>
          <w:sz w:val="20"/>
          <w:szCs w:val="20"/>
          <w:lang w:eastAsia="pt-BR"/>
        </w:rPr>
        <w:t>CONTRATANTE</w:t>
      </w:r>
      <w:r w:rsidRPr="00EF4ACC">
        <w:rPr>
          <w:rFonts w:ascii="Arial Unicode MS" w:eastAsia="Arial Unicode MS" w:hAnsi="Arial Unicode MS" w:cs="Arial Unicode MS"/>
          <w:sz w:val="20"/>
          <w:szCs w:val="20"/>
          <w:lang w:eastAsia="pt-BR"/>
        </w:rPr>
        <w:t xml:space="preserve"> e, de outro lado, a empresa </w:t>
      </w:r>
      <w:r w:rsidR="00F9504B">
        <w:rPr>
          <w:rFonts w:ascii="Arial Unicode MS" w:eastAsia="Arial Unicode MS" w:hAnsi="Arial Unicode MS" w:cs="Arial Unicode MS"/>
          <w:b/>
          <w:sz w:val="20"/>
          <w:szCs w:val="20"/>
          <w:lang w:eastAsia="pt-BR"/>
        </w:rPr>
        <w:t>JORGE LUÍS VON MUHLEN</w:t>
      </w:r>
      <w:r w:rsidR="00BB37D1">
        <w:rPr>
          <w:rFonts w:ascii="Arial Unicode MS" w:eastAsia="Arial Unicode MS" w:hAnsi="Arial Unicode MS" w:cs="Arial Unicode MS"/>
          <w:b/>
          <w:sz w:val="20"/>
          <w:szCs w:val="20"/>
          <w:lang w:eastAsia="pt-BR"/>
        </w:rPr>
        <w:t xml:space="preserve">, </w:t>
      </w:r>
      <w:r w:rsidRPr="00EF4ACC">
        <w:rPr>
          <w:rFonts w:ascii="Arial Unicode MS" w:eastAsia="Arial Unicode MS" w:hAnsi="Arial Unicode MS" w:cs="Arial Unicode MS"/>
          <w:sz w:val="20"/>
          <w:szCs w:val="20"/>
          <w:lang w:eastAsia="pt-BR"/>
        </w:rPr>
        <w:t xml:space="preserve">inscrita no CNPJ sob nº </w:t>
      </w:r>
      <w:r w:rsidR="00F9504B">
        <w:rPr>
          <w:rFonts w:ascii="Arial Unicode MS" w:eastAsia="Arial Unicode MS" w:hAnsi="Arial Unicode MS" w:cs="Arial Unicode MS"/>
          <w:sz w:val="20"/>
          <w:szCs w:val="20"/>
          <w:lang w:eastAsia="pt-BR"/>
        </w:rPr>
        <w:t>35</w:t>
      </w:r>
      <w:r w:rsidR="00165A52" w:rsidRPr="00165A52">
        <w:rPr>
          <w:rFonts w:ascii="Arial Unicode MS" w:eastAsia="Arial Unicode MS" w:hAnsi="Arial Unicode MS" w:cs="Arial Unicode MS"/>
          <w:sz w:val="20"/>
          <w:szCs w:val="20"/>
          <w:lang w:eastAsia="pt-BR"/>
        </w:rPr>
        <w:t>.</w:t>
      </w:r>
      <w:r w:rsidR="00F9504B">
        <w:rPr>
          <w:rFonts w:ascii="Arial Unicode MS" w:eastAsia="Arial Unicode MS" w:hAnsi="Arial Unicode MS" w:cs="Arial Unicode MS"/>
          <w:sz w:val="20"/>
          <w:szCs w:val="20"/>
          <w:lang w:eastAsia="pt-BR"/>
        </w:rPr>
        <w:t>402</w:t>
      </w:r>
      <w:r w:rsidR="00165A52" w:rsidRPr="00165A52">
        <w:rPr>
          <w:rFonts w:ascii="Arial Unicode MS" w:eastAsia="Arial Unicode MS" w:hAnsi="Arial Unicode MS" w:cs="Arial Unicode MS"/>
          <w:sz w:val="20"/>
          <w:szCs w:val="20"/>
          <w:lang w:eastAsia="pt-BR"/>
        </w:rPr>
        <w:t>.</w:t>
      </w:r>
      <w:r w:rsidR="00F9504B">
        <w:rPr>
          <w:rFonts w:ascii="Arial Unicode MS" w:eastAsia="Arial Unicode MS" w:hAnsi="Arial Unicode MS" w:cs="Arial Unicode MS"/>
          <w:sz w:val="20"/>
          <w:szCs w:val="20"/>
          <w:lang w:eastAsia="pt-BR"/>
        </w:rPr>
        <w:t>118</w:t>
      </w:r>
      <w:r w:rsidR="00165A52" w:rsidRPr="00165A52">
        <w:rPr>
          <w:rFonts w:ascii="Arial Unicode MS" w:eastAsia="Arial Unicode MS" w:hAnsi="Arial Unicode MS" w:cs="Arial Unicode MS"/>
          <w:sz w:val="20"/>
          <w:szCs w:val="20"/>
          <w:lang w:eastAsia="pt-BR"/>
        </w:rPr>
        <w:t>/0001-</w:t>
      </w:r>
      <w:r w:rsidR="00F9504B">
        <w:rPr>
          <w:rFonts w:ascii="Arial Unicode MS" w:eastAsia="Arial Unicode MS" w:hAnsi="Arial Unicode MS" w:cs="Arial Unicode MS"/>
          <w:sz w:val="20"/>
          <w:szCs w:val="20"/>
          <w:lang w:eastAsia="pt-BR"/>
        </w:rPr>
        <w:t>20</w:t>
      </w:r>
      <w:r w:rsidRPr="00EF4ACC">
        <w:rPr>
          <w:rFonts w:ascii="Arial Unicode MS" w:eastAsia="Arial Unicode MS" w:hAnsi="Arial Unicode MS" w:cs="Arial Unicode MS"/>
          <w:sz w:val="20"/>
          <w:szCs w:val="20"/>
          <w:lang w:eastAsia="pt-BR"/>
        </w:rPr>
        <w:t xml:space="preserve">, com sede na </w:t>
      </w:r>
      <w:r w:rsidR="00BB37D1">
        <w:rPr>
          <w:rFonts w:ascii="Arial Unicode MS" w:eastAsia="Arial Unicode MS" w:hAnsi="Arial Unicode MS" w:cs="Arial Unicode MS"/>
          <w:sz w:val="20"/>
          <w:szCs w:val="20"/>
          <w:lang w:eastAsia="pt-BR"/>
        </w:rPr>
        <w:t>R</w:t>
      </w:r>
      <w:r w:rsidR="00165A52">
        <w:rPr>
          <w:rFonts w:ascii="Arial Unicode MS" w:eastAsia="Arial Unicode MS" w:hAnsi="Arial Unicode MS" w:cs="Arial Unicode MS"/>
          <w:sz w:val="20"/>
          <w:szCs w:val="20"/>
          <w:lang w:eastAsia="pt-BR"/>
        </w:rPr>
        <w:t xml:space="preserve">ua </w:t>
      </w:r>
      <w:r w:rsidR="00F9504B">
        <w:rPr>
          <w:rFonts w:ascii="Arial Unicode MS" w:eastAsia="Arial Unicode MS" w:hAnsi="Arial Unicode MS" w:cs="Arial Unicode MS"/>
          <w:sz w:val="20"/>
          <w:szCs w:val="20"/>
          <w:lang w:eastAsia="pt-BR"/>
        </w:rPr>
        <w:t>Henrique Klein</w:t>
      </w:r>
      <w:r w:rsidR="006E27B8">
        <w:rPr>
          <w:rFonts w:ascii="Arial Unicode MS" w:eastAsia="Arial Unicode MS" w:hAnsi="Arial Unicode MS" w:cs="Arial Unicode MS"/>
          <w:sz w:val="20"/>
          <w:szCs w:val="20"/>
          <w:lang w:eastAsia="pt-BR"/>
        </w:rPr>
        <w:t xml:space="preserve">, </w:t>
      </w:r>
      <w:r w:rsidR="00BB37D1">
        <w:rPr>
          <w:rFonts w:ascii="Arial Unicode MS" w:eastAsia="Arial Unicode MS" w:hAnsi="Arial Unicode MS" w:cs="Arial Unicode MS"/>
          <w:sz w:val="20"/>
          <w:szCs w:val="20"/>
          <w:lang w:eastAsia="pt-BR"/>
        </w:rPr>
        <w:t>Nº</w:t>
      </w:r>
      <w:r w:rsidR="00165A52">
        <w:rPr>
          <w:rFonts w:ascii="Arial Unicode MS" w:eastAsia="Arial Unicode MS" w:hAnsi="Arial Unicode MS" w:cs="Arial Unicode MS"/>
          <w:sz w:val="20"/>
          <w:szCs w:val="20"/>
          <w:lang w:eastAsia="pt-BR"/>
        </w:rPr>
        <w:t xml:space="preserve">. </w:t>
      </w:r>
      <w:r w:rsidR="00F9504B">
        <w:rPr>
          <w:rFonts w:ascii="Arial Unicode MS" w:eastAsia="Arial Unicode MS" w:hAnsi="Arial Unicode MS" w:cs="Arial Unicode MS"/>
          <w:sz w:val="20"/>
          <w:szCs w:val="20"/>
          <w:lang w:eastAsia="pt-BR"/>
        </w:rPr>
        <w:t>731</w:t>
      </w:r>
      <w:r w:rsidR="006E27B8">
        <w:rPr>
          <w:rFonts w:ascii="Arial Unicode MS" w:eastAsia="Arial Unicode MS" w:hAnsi="Arial Unicode MS" w:cs="Arial Unicode MS"/>
          <w:sz w:val="20"/>
          <w:szCs w:val="20"/>
          <w:lang w:eastAsia="pt-BR"/>
        </w:rPr>
        <w:t xml:space="preserve">, </w:t>
      </w:r>
      <w:r w:rsidR="00165A52">
        <w:rPr>
          <w:rFonts w:ascii="Arial Unicode MS" w:eastAsia="Arial Unicode MS" w:hAnsi="Arial Unicode MS" w:cs="Arial Unicode MS"/>
          <w:sz w:val="20"/>
          <w:szCs w:val="20"/>
          <w:lang w:eastAsia="pt-BR"/>
        </w:rPr>
        <w:t xml:space="preserve">Bairro </w:t>
      </w:r>
      <w:r w:rsidR="00F9504B">
        <w:rPr>
          <w:rFonts w:ascii="Arial Unicode MS" w:eastAsia="Arial Unicode MS" w:hAnsi="Arial Unicode MS" w:cs="Arial Unicode MS"/>
          <w:sz w:val="20"/>
          <w:szCs w:val="20"/>
          <w:lang w:eastAsia="pt-BR"/>
        </w:rPr>
        <w:t>Centro</w:t>
      </w:r>
      <w:r w:rsidR="006E27B8">
        <w:rPr>
          <w:rFonts w:ascii="Arial Unicode MS" w:eastAsia="Arial Unicode MS" w:hAnsi="Arial Unicode MS" w:cs="Arial Unicode MS"/>
          <w:sz w:val="20"/>
          <w:szCs w:val="20"/>
          <w:lang w:eastAsia="pt-BR"/>
        </w:rPr>
        <w:t xml:space="preserve">, Município de </w:t>
      </w:r>
      <w:r w:rsidR="00F9504B">
        <w:rPr>
          <w:rFonts w:ascii="Arial Unicode MS" w:eastAsia="Arial Unicode MS" w:hAnsi="Arial Unicode MS" w:cs="Arial Unicode MS"/>
          <w:sz w:val="20"/>
          <w:szCs w:val="20"/>
          <w:lang w:eastAsia="pt-BR"/>
        </w:rPr>
        <w:t>Paverama</w:t>
      </w:r>
      <w:r w:rsidR="006E27B8">
        <w:rPr>
          <w:rFonts w:ascii="Arial Unicode MS" w:eastAsia="Arial Unicode MS" w:hAnsi="Arial Unicode MS" w:cs="Arial Unicode MS"/>
          <w:sz w:val="20"/>
          <w:szCs w:val="20"/>
          <w:lang w:eastAsia="pt-BR"/>
        </w:rPr>
        <w:t>/RS, neste ato representada pelo</w:t>
      </w:r>
      <w:r w:rsidRPr="00EF4ACC">
        <w:rPr>
          <w:rFonts w:ascii="Arial Unicode MS" w:eastAsia="Arial Unicode MS" w:hAnsi="Arial Unicode MS" w:cs="Arial Unicode MS"/>
          <w:sz w:val="20"/>
          <w:szCs w:val="20"/>
          <w:lang w:eastAsia="pt-BR"/>
        </w:rPr>
        <w:t xml:space="preserve"> </w:t>
      </w:r>
      <w:r w:rsidR="006E27B8">
        <w:rPr>
          <w:rFonts w:ascii="Arial Unicode MS" w:eastAsia="Arial Unicode MS" w:hAnsi="Arial Unicode MS" w:cs="Arial Unicode MS"/>
          <w:sz w:val="20"/>
          <w:szCs w:val="20"/>
          <w:lang w:eastAsia="pt-BR"/>
        </w:rPr>
        <w:t xml:space="preserve">Sócio Administrador, Sr. </w:t>
      </w:r>
      <w:r w:rsidR="00F9504B">
        <w:rPr>
          <w:rFonts w:ascii="Arial Unicode MS" w:eastAsia="Arial Unicode MS" w:hAnsi="Arial Unicode MS" w:cs="Arial Unicode MS"/>
          <w:sz w:val="20"/>
          <w:szCs w:val="20"/>
          <w:lang w:eastAsia="pt-BR"/>
        </w:rPr>
        <w:t xml:space="preserve">Jorge Luís Von </w:t>
      </w:r>
      <w:proofErr w:type="spellStart"/>
      <w:r w:rsidR="00F9504B">
        <w:rPr>
          <w:rFonts w:ascii="Arial Unicode MS" w:eastAsia="Arial Unicode MS" w:hAnsi="Arial Unicode MS" w:cs="Arial Unicode MS"/>
          <w:sz w:val="20"/>
          <w:szCs w:val="20"/>
          <w:lang w:eastAsia="pt-BR"/>
        </w:rPr>
        <w:t>Muhlen</w:t>
      </w:r>
      <w:proofErr w:type="spellEnd"/>
      <w:r w:rsidR="006E27B8">
        <w:rPr>
          <w:rFonts w:ascii="Arial Unicode MS" w:eastAsia="Arial Unicode MS" w:hAnsi="Arial Unicode MS" w:cs="Arial Unicode MS"/>
          <w:sz w:val="20"/>
          <w:szCs w:val="20"/>
          <w:lang w:eastAsia="pt-BR"/>
        </w:rPr>
        <w:t xml:space="preserve">, portador do CPF Nº </w:t>
      </w:r>
      <w:r w:rsidR="00F9504B">
        <w:rPr>
          <w:rFonts w:ascii="Arial Unicode MS" w:eastAsia="Arial Unicode MS" w:hAnsi="Arial Unicode MS" w:cs="Arial Unicode MS"/>
          <w:sz w:val="20"/>
          <w:szCs w:val="20"/>
          <w:lang w:eastAsia="pt-BR"/>
        </w:rPr>
        <w:t>013</w:t>
      </w:r>
      <w:r w:rsidR="00165A52">
        <w:rPr>
          <w:rFonts w:ascii="Arial Unicode MS" w:eastAsia="Arial Unicode MS" w:hAnsi="Arial Unicode MS" w:cs="Arial Unicode MS"/>
          <w:sz w:val="20"/>
          <w:szCs w:val="20"/>
          <w:lang w:eastAsia="pt-BR"/>
        </w:rPr>
        <w:t>.</w:t>
      </w:r>
      <w:r w:rsidR="00F9504B">
        <w:rPr>
          <w:rFonts w:ascii="Arial Unicode MS" w:eastAsia="Arial Unicode MS" w:hAnsi="Arial Unicode MS" w:cs="Arial Unicode MS"/>
          <w:sz w:val="20"/>
          <w:szCs w:val="20"/>
          <w:lang w:eastAsia="pt-BR"/>
        </w:rPr>
        <w:t>748</w:t>
      </w:r>
      <w:r w:rsidR="00165A52">
        <w:rPr>
          <w:rFonts w:ascii="Arial Unicode MS" w:eastAsia="Arial Unicode MS" w:hAnsi="Arial Unicode MS" w:cs="Arial Unicode MS"/>
          <w:sz w:val="20"/>
          <w:szCs w:val="20"/>
          <w:lang w:eastAsia="pt-BR"/>
        </w:rPr>
        <w:t>.</w:t>
      </w:r>
      <w:r w:rsidR="00F9504B">
        <w:rPr>
          <w:rFonts w:ascii="Arial Unicode MS" w:eastAsia="Arial Unicode MS" w:hAnsi="Arial Unicode MS" w:cs="Arial Unicode MS"/>
          <w:sz w:val="20"/>
          <w:szCs w:val="20"/>
          <w:lang w:eastAsia="pt-BR"/>
        </w:rPr>
        <w:t>220</w:t>
      </w:r>
      <w:r w:rsidR="00165A52">
        <w:rPr>
          <w:rFonts w:ascii="Arial Unicode MS" w:eastAsia="Arial Unicode MS" w:hAnsi="Arial Unicode MS" w:cs="Arial Unicode MS"/>
          <w:sz w:val="20"/>
          <w:szCs w:val="20"/>
          <w:lang w:eastAsia="pt-BR"/>
        </w:rPr>
        <w:t>-</w:t>
      </w:r>
      <w:r w:rsidR="00F9504B">
        <w:rPr>
          <w:rFonts w:ascii="Arial Unicode MS" w:eastAsia="Arial Unicode MS" w:hAnsi="Arial Unicode MS" w:cs="Arial Unicode MS"/>
          <w:sz w:val="20"/>
          <w:szCs w:val="20"/>
          <w:lang w:eastAsia="pt-BR"/>
        </w:rPr>
        <w:t>51</w:t>
      </w:r>
      <w:r w:rsidR="009C569C">
        <w:rPr>
          <w:rFonts w:ascii="Arial Unicode MS" w:eastAsia="Arial Unicode MS" w:hAnsi="Arial Unicode MS" w:cs="Arial Unicode MS"/>
          <w:sz w:val="20"/>
          <w:szCs w:val="20"/>
          <w:lang w:eastAsia="pt-BR"/>
        </w:rPr>
        <w:t>, simplesmente denominada</w:t>
      </w:r>
      <w:r w:rsidRPr="00EF4ACC">
        <w:rPr>
          <w:rFonts w:ascii="Arial Unicode MS" w:eastAsia="Arial Unicode MS" w:hAnsi="Arial Unicode MS" w:cs="Arial Unicode MS"/>
          <w:sz w:val="20"/>
          <w:szCs w:val="20"/>
          <w:lang w:eastAsia="pt-BR"/>
        </w:rPr>
        <w:t xml:space="preserve"> de </w:t>
      </w:r>
      <w:r w:rsidRPr="00EF4ACC">
        <w:rPr>
          <w:rFonts w:ascii="Arial Unicode MS" w:eastAsia="Arial Unicode MS" w:hAnsi="Arial Unicode MS" w:cs="Arial Unicode MS"/>
          <w:b/>
          <w:sz w:val="20"/>
          <w:szCs w:val="20"/>
          <w:lang w:eastAsia="pt-BR"/>
        </w:rPr>
        <w:t>CREDENCIADA</w:t>
      </w:r>
      <w:r w:rsidRPr="00EF4ACC">
        <w:rPr>
          <w:rFonts w:ascii="Arial Unicode MS" w:eastAsia="Arial Unicode MS" w:hAnsi="Arial Unicode MS" w:cs="Arial Unicode MS"/>
          <w:sz w:val="20"/>
          <w:szCs w:val="20"/>
          <w:lang w:eastAsia="pt-BR"/>
        </w:rPr>
        <w:t xml:space="preserve">, ajustam o presente Termo de Credenciamento, que será executado de forma indireta, nos termos da Lei nº. 8666/93 e suas posteriores alterações, bem como, pelo Processo Administrativo Nº </w:t>
      </w:r>
      <w:r w:rsidR="004556D4">
        <w:rPr>
          <w:rFonts w:ascii="Arial Unicode MS" w:eastAsia="Arial Unicode MS" w:hAnsi="Arial Unicode MS" w:cs="Arial Unicode MS"/>
          <w:sz w:val="20"/>
          <w:szCs w:val="20"/>
          <w:lang w:eastAsia="pt-BR"/>
        </w:rPr>
        <w:t>030</w:t>
      </w:r>
      <w:r w:rsidRPr="00EF4ACC">
        <w:rPr>
          <w:rFonts w:ascii="Arial Unicode MS" w:eastAsia="Arial Unicode MS" w:hAnsi="Arial Unicode MS" w:cs="Arial Unicode MS"/>
          <w:sz w:val="20"/>
          <w:szCs w:val="20"/>
          <w:lang w:eastAsia="pt-BR"/>
        </w:rPr>
        <w:t>/20</w:t>
      </w:r>
      <w:r w:rsidR="004556D4">
        <w:rPr>
          <w:rFonts w:ascii="Arial Unicode MS" w:eastAsia="Arial Unicode MS" w:hAnsi="Arial Unicode MS" w:cs="Arial Unicode MS"/>
          <w:sz w:val="20"/>
          <w:szCs w:val="20"/>
          <w:lang w:eastAsia="pt-BR"/>
        </w:rPr>
        <w:t>21</w:t>
      </w:r>
      <w:r w:rsidRPr="00EF4ACC">
        <w:rPr>
          <w:rFonts w:ascii="Arial Unicode MS" w:eastAsia="Arial Unicode MS" w:hAnsi="Arial Unicode MS" w:cs="Arial Unicode MS"/>
          <w:sz w:val="20"/>
          <w:szCs w:val="20"/>
          <w:lang w:eastAsia="pt-BR"/>
        </w:rPr>
        <w:t xml:space="preserve">, Chamada Pública Nº </w:t>
      </w:r>
      <w:r w:rsidR="004556D4">
        <w:rPr>
          <w:rFonts w:ascii="Arial Unicode MS" w:eastAsia="Arial Unicode MS" w:hAnsi="Arial Unicode MS" w:cs="Arial Unicode MS"/>
          <w:sz w:val="20"/>
          <w:szCs w:val="20"/>
          <w:lang w:eastAsia="pt-BR"/>
        </w:rPr>
        <w:t>001</w:t>
      </w:r>
      <w:r w:rsidRPr="00EF4ACC">
        <w:rPr>
          <w:rFonts w:ascii="Arial Unicode MS" w:eastAsia="Arial Unicode MS" w:hAnsi="Arial Unicode MS" w:cs="Arial Unicode MS"/>
          <w:sz w:val="20"/>
          <w:szCs w:val="20"/>
          <w:lang w:eastAsia="pt-BR"/>
        </w:rPr>
        <w:t>/20</w:t>
      </w:r>
      <w:r w:rsidR="004556D4">
        <w:rPr>
          <w:rFonts w:ascii="Arial Unicode MS" w:eastAsia="Arial Unicode MS" w:hAnsi="Arial Unicode MS" w:cs="Arial Unicode MS"/>
          <w:sz w:val="20"/>
          <w:szCs w:val="20"/>
          <w:lang w:eastAsia="pt-BR"/>
        </w:rPr>
        <w:t>21</w:t>
      </w:r>
      <w:r w:rsidRPr="00EF4ACC">
        <w:rPr>
          <w:rFonts w:ascii="Arial Unicode MS" w:eastAsia="Arial Unicode MS" w:hAnsi="Arial Unicode MS" w:cs="Arial Unicode MS"/>
          <w:sz w:val="20"/>
          <w:szCs w:val="20"/>
          <w:lang w:eastAsia="pt-BR"/>
        </w:rPr>
        <w:t xml:space="preserve"> e legislação aplicável, com a adoção das seguintes cláusulas:</w:t>
      </w:r>
    </w:p>
    <w:p w:rsidR="00EF4ACC" w:rsidRPr="00EF4ACC" w:rsidRDefault="00EF4ACC" w:rsidP="00EF4ACC">
      <w:pPr>
        <w:jc w:val="both"/>
        <w:rPr>
          <w:rFonts w:ascii="Arial Unicode MS" w:eastAsia="Arial Unicode MS" w:hAnsi="Arial Unicode MS" w:cs="Arial Unicode MS"/>
          <w:b/>
          <w:sz w:val="20"/>
          <w:szCs w:val="20"/>
          <w:lang w:eastAsia="pt-BR"/>
        </w:rPr>
      </w:pP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t>1.0 DO OBJETO:</w:t>
      </w:r>
    </w:p>
    <w:p w:rsidR="00EF4ACC" w:rsidRPr="00EF4ACC" w:rsidRDefault="00EF4ACC" w:rsidP="00EF4ACC">
      <w:pPr>
        <w:ind w:right="-109"/>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bCs/>
          <w:sz w:val="20"/>
          <w:szCs w:val="20"/>
          <w:lang w:eastAsia="pt-BR"/>
        </w:rPr>
        <w:t xml:space="preserve">1.1 - - É objeto deste Edital o credenciamento </w:t>
      </w:r>
      <w:r w:rsidRPr="00EF4ACC">
        <w:rPr>
          <w:rFonts w:ascii="Arial Unicode MS" w:eastAsia="Arial Unicode MS" w:hAnsi="Arial Unicode MS" w:cs="Arial Unicode MS"/>
          <w:sz w:val="20"/>
          <w:szCs w:val="20"/>
          <w:lang w:eastAsia="pt-BR"/>
        </w:rPr>
        <w:t xml:space="preserve">de </w:t>
      </w:r>
      <w:proofErr w:type="gramStart"/>
      <w:r w:rsidRPr="00EF4ACC">
        <w:rPr>
          <w:rFonts w:ascii="Arial Unicode MS" w:eastAsia="Arial Unicode MS" w:hAnsi="Arial Unicode MS" w:cs="Arial Unicode MS"/>
          <w:sz w:val="20"/>
          <w:szCs w:val="20"/>
          <w:lang w:eastAsia="pt-BR"/>
        </w:rPr>
        <w:t>empresa(</w:t>
      </w:r>
      <w:proofErr w:type="gramEnd"/>
      <w:r w:rsidRPr="00EF4ACC">
        <w:rPr>
          <w:rFonts w:ascii="Arial Unicode MS" w:eastAsia="Arial Unicode MS" w:hAnsi="Arial Unicode MS" w:cs="Arial Unicode MS"/>
          <w:sz w:val="20"/>
          <w:szCs w:val="20"/>
          <w:lang w:eastAsia="pt-BR"/>
        </w:rPr>
        <w:t xml:space="preserve">s) especializada(s) na locação de caminhões e máquinas pesadas, que serão utilizadas pela Secretaria Municipal de Obras, Serviços Públicos e Trânsito e da Secretaria Municipal de Agricultura e Meio Ambiente, de acordo com a Lei Municipal Nº </w:t>
      </w:r>
      <w:r w:rsidRPr="00EF4ACC">
        <w:rPr>
          <w:rFonts w:ascii="Arial Unicode MS" w:eastAsia="Arial Unicode MS" w:hAnsi="Arial Unicode MS" w:cs="Arial Unicode MS"/>
          <w:bCs/>
          <w:sz w:val="20"/>
          <w:szCs w:val="20"/>
          <w:lang w:eastAsia="pt-BR"/>
        </w:rPr>
        <w:t>2.789, de 16 de junho de 2017</w:t>
      </w:r>
      <w:r w:rsidRPr="00EF4ACC">
        <w:rPr>
          <w:rFonts w:ascii="Arial Unicode MS" w:eastAsia="Arial Unicode MS" w:hAnsi="Arial Unicode MS" w:cs="Arial Unicode MS"/>
          <w:sz w:val="20"/>
          <w:szCs w:val="20"/>
          <w:lang w:eastAsia="pt-BR"/>
        </w:rPr>
        <w:t>.</w:t>
      </w:r>
    </w:p>
    <w:p w:rsid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1.1.1 - Ficam estipulados os valores constantes na tabela abaixo, para locação de diversos tipos de caminhões e de máquinas pesadas, podendo os valores ser corrigidos anualmente pelo índice da URM, nos casos de prorrogação dos contratos:</w:t>
      </w:r>
    </w:p>
    <w:p w:rsidR="00C623F8" w:rsidRPr="0081205A" w:rsidRDefault="00C623F8" w:rsidP="00C623F8">
      <w:pPr>
        <w:jc w:val="both"/>
        <w:rPr>
          <w:rFonts w:ascii="Arial Unicode MS" w:eastAsia="Arial Unicode MS" w:hAnsi="Arial Unicode MS" w:cs="Arial Unicode MS"/>
          <w:sz w:val="10"/>
          <w:szCs w:val="10"/>
          <w:lang w:eastAsia="pt-BR"/>
        </w:rPr>
      </w:pPr>
    </w:p>
    <w:tbl>
      <w:tblPr>
        <w:tblW w:w="9087" w:type="dxa"/>
        <w:tblInd w:w="55" w:type="dxa"/>
        <w:tblLayout w:type="fixed"/>
        <w:tblCellMar>
          <w:left w:w="70" w:type="dxa"/>
          <w:right w:w="70" w:type="dxa"/>
        </w:tblCellMar>
        <w:tblLook w:val="04A0" w:firstRow="1" w:lastRow="0" w:firstColumn="1" w:lastColumn="0" w:noHBand="0" w:noVBand="1"/>
      </w:tblPr>
      <w:tblGrid>
        <w:gridCol w:w="781"/>
        <w:gridCol w:w="1067"/>
        <w:gridCol w:w="1286"/>
        <w:gridCol w:w="4819"/>
        <w:gridCol w:w="1134"/>
      </w:tblGrid>
      <w:tr w:rsidR="00C623F8" w:rsidRPr="006A57F1" w:rsidTr="00F9504B">
        <w:trPr>
          <w:trHeight w:val="675"/>
        </w:trPr>
        <w:tc>
          <w:tcPr>
            <w:tcW w:w="78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C623F8" w:rsidRPr="006A57F1" w:rsidRDefault="00C623F8" w:rsidP="00007928">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ITEM</w:t>
            </w:r>
          </w:p>
        </w:tc>
        <w:tc>
          <w:tcPr>
            <w:tcW w:w="106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623F8" w:rsidRPr="006A57F1" w:rsidRDefault="00C623F8" w:rsidP="00007928">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QUANT.</w:t>
            </w:r>
          </w:p>
        </w:tc>
        <w:tc>
          <w:tcPr>
            <w:tcW w:w="128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623F8" w:rsidRPr="006A57F1" w:rsidRDefault="00C623F8" w:rsidP="00007928">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UN.</w:t>
            </w:r>
          </w:p>
        </w:tc>
        <w:tc>
          <w:tcPr>
            <w:tcW w:w="481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C623F8" w:rsidRPr="006A57F1" w:rsidRDefault="00C623F8" w:rsidP="00932018">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DESCRIÇÃO</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623F8" w:rsidRPr="006A57F1" w:rsidRDefault="00C623F8" w:rsidP="00007928">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VALOR UNITÁRIO</w:t>
            </w:r>
          </w:p>
        </w:tc>
      </w:tr>
      <w:tr w:rsidR="00F9504B" w:rsidRPr="006A57F1" w:rsidTr="00F9504B">
        <w:trPr>
          <w:trHeight w:val="675"/>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504B" w:rsidRDefault="00F9504B" w:rsidP="00F9504B">
            <w:pPr>
              <w:rPr>
                <w:rFonts w:ascii="Arial Unicode MS" w:eastAsia="Arial Unicode MS" w:hAnsi="Arial Unicode MS" w:cs="Arial Unicode MS"/>
                <w:color w:val="000000"/>
                <w:sz w:val="20"/>
                <w:szCs w:val="20"/>
                <w:lang w:eastAsia="pt-BR"/>
              </w:rPr>
            </w:pPr>
            <w:r>
              <w:rPr>
                <w:rFonts w:ascii="Arial Unicode MS" w:eastAsia="Arial Unicode MS" w:hAnsi="Arial Unicode MS" w:cs="Arial Unicode MS"/>
                <w:color w:val="000000"/>
                <w:sz w:val="20"/>
                <w:szCs w:val="20"/>
                <w:lang w:eastAsia="pt-BR"/>
              </w:rPr>
              <w:t>1</w:t>
            </w:r>
          </w:p>
          <w:p w:rsidR="00F9504B" w:rsidRPr="006A57F1" w:rsidRDefault="00F9504B" w:rsidP="00F9504B">
            <w:pPr>
              <w:rPr>
                <w:rFonts w:ascii="Arial Unicode MS" w:eastAsia="Arial Unicode MS" w:hAnsi="Arial Unicode MS" w:cs="Arial Unicode MS"/>
                <w:color w:val="000000"/>
                <w:sz w:val="20"/>
                <w:szCs w:val="20"/>
                <w:lang w:eastAsia="pt-BR"/>
              </w:rPr>
            </w:pPr>
            <w:r>
              <w:rPr>
                <w:rFonts w:ascii="Arial Unicode MS" w:eastAsia="Arial Unicode MS" w:hAnsi="Arial Unicode MS" w:cs="Arial Unicode MS"/>
                <w:color w:val="000000"/>
                <w:sz w:val="20"/>
                <w:szCs w:val="20"/>
                <w:lang w:eastAsia="pt-BR"/>
              </w:rPr>
              <w:t xml:space="preserve">(Lei </w:t>
            </w:r>
            <w:r w:rsidRPr="006A57F1">
              <w:rPr>
                <w:rFonts w:ascii="Arial Unicode MS" w:eastAsia="Arial Unicode MS" w:hAnsi="Arial Unicode MS" w:cs="Arial Unicode MS"/>
                <w:color w:val="000000"/>
                <w:sz w:val="20"/>
                <w:szCs w:val="20"/>
                <w:lang w:eastAsia="pt-BR"/>
              </w:rPr>
              <w:t>3</w:t>
            </w:r>
            <w:r>
              <w:rPr>
                <w:rFonts w:ascii="Arial Unicode MS" w:eastAsia="Arial Unicode MS" w:hAnsi="Arial Unicode MS" w:cs="Arial Unicode MS"/>
                <w:color w:val="000000"/>
                <w:sz w:val="20"/>
                <w:szCs w:val="20"/>
                <w:lang w:eastAsia="pt-BR"/>
              </w:rPr>
              <w:t>)</w:t>
            </w:r>
          </w:p>
        </w:tc>
        <w:tc>
          <w:tcPr>
            <w:tcW w:w="1067" w:type="dxa"/>
            <w:tcBorders>
              <w:top w:val="single" w:sz="4" w:space="0" w:color="auto"/>
              <w:left w:val="nil"/>
              <w:bottom w:val="single" w:sz="4" w:space="0" w:color="auto"/>
              <w:right w:val="single" w:sz="4" w:space="0" w:color="auto"/>
            </w:tcBorders>
            <w:shd w:val="clear" w:color="auto" w:fill="auto"/>
            <w:noWrap/>
            <w:vAlign w:val="center"/>
          </w:tcPr>
          <w:p w:rsidR="00F9504B" w:rsidRPr="0081205A" w:rsidRDefault="00F9504B" w:rsidP="00F9504B">
            <w:pPr>
              <w:rPr>
                <w:rFonts w:ascii="Arial Unicode MS" w:eastAsia="Arial Unicode MS" w:hAnsi="Arial Unicode MS" w:cs="Arial Unicode MS"/>
                <w:sz w:val="20"/>
                <w:szCs w:val="20"/>
                <w:lang w:eastAsia="pt-BR"/>
              </w:rPr>
            </w:pPr>
            <w:r w:rsidRPr="0081205A">
              <w:rPr>
                <w:rFonts w:ascii="Arial Unicode MS" w:eastAsia="Arial Unicode MS" w:hAnsi="Arial Unicode MS" w:cs="Arial Unicode MS"/>
                <w:sz w:val="20"/>
                <w:szCs w:val="20"/>
                <w:lang w:eastAsia="pt-BR"/>
              </w:rPr>
              <w:t>1</w:t>
            </w:r>
          </w:p>
        </w:tc>
        <w:tc>
          <w:tcPr>
            <w:tcW w:w="1286" w:type="dxa"/>
            <w:tcBorders>
              <w:top w:val="single" w:sz="4" w:space="0" w:color="auto"/>
              <w:left w:val="nil"/>
              <w:bottom w:val="single" w:sz="4" w:space="0" w:color="auto"/>
              <w:right w:val="single" w:sz="4" w:space="0" w:color="auto"/>
            </w:tcBorders>
            <w:shd w:val="clear" w:color="auto" w:fill="auto"/>
            <w:noWrap/>
            <w:vAlign w:val="center"/>
          </w:tcPr>
          <w:p w:rsidR="00F9504B" w:rsidRPr="0081205A" w:rsidRDefault="00F9504B" w:rsidP="00F9504B">
            <w:pPr>
              <w:rPr>
                <w:rFonts w:ascii="Arial Unicode MS" w:eastAsia="Arial Unicode MS" w:hAnsi="Arial Unicode MS" w:cs="Arial Unicode MS"/>
                <w:sz w:val="20"/>
                <w:szCs w:val="20"/>
                <w:lang w:eastAsia="pt-BR"/>
              </w:rPr>
            </w:pPr>
            <w:r w:rsidRPr="0081205A">
              <w:rPr>
                <w:rFonts w:ascii="Arial Unicode MS" w:eastAsia="Arial Unicode MS" w:hAnsi="Arial Unicode MS" w:cs="Arial Unicode MS"/>
                <w:sz w:val="20"/>
                <w:szCs w:val="20"/>
                <w:lang w:eastAsia="pt-BR"/>
              </w:rPr>
              <w:t>Hora Trabalhada</w:t>
            </w:r>
          </w:p>
        </w:tc>
        <w:tc>
          <w:tcPr>
            <w:tcW w:w="4819" w:type="dxa"/>
            <w:tcBorders>
              <w:top w:val="single" w:sz="4" w:space="0" w:color="auto"/>
              <w:left w:val="nil"/>
              <w:bottom w:val="single" w:sz="4" w:space="0" w:color="auto"/>
              <w:right w:val="single" w:sz="4" w:space="0" w:color="auto"/>
            </w:tcBorders>
            <w:shd w:val="clear" w:color="auto" w:fill="auto"/>
            <w:noWrap/>
            <w:vAlign w:val="center"/>
          </w:tcPr>
          <w:p w:rsidR="00F9504B" w:rsidRPr="006A57F1" w:rsidRDefault="00F9504B" w:rsidP="00F9504B">
            <w:pPr>
              <w:jc w:val="both"/>
              <w:rPr>
                <w:rFonts w:ascii="Arial Unicode MS" w:eastAsia="Arial Unicode MS" w:hAnsi="Arial Unicode MS" w:cs="Arial Unicode MS"/>
                <w:b/>
                <w:bCs/>
                <w:color w:val="000000"/>
                <w:sz w:val="20"/>
                <w:szCs w:val="20"/>
                <w:lang w:eastAsia="pt-BR"/>
              </w:rPr>
            </w:pPr>
            <w:r w:rsidRPr="0081205A">
              <w:rPr>
                <w:rFonts w:ascii="Arial Unicode MS" w:eastAsia="Arial Unicode MS" w:hAnsi="Arial Unicode MS" w:cs="Arial Unicode MS"/>
                <w:sz w:val="20"/>
                <w:szCs w:val="20"/>
                <w:lang w:eastAsia="pt-BR"/>
              </w:rPr>
              <w:t xml:space="preserve">Locação de </w:t>
            </w:r>
            <w:r w:rsidRPr="0081205A">
              <w:rPr>
                <w:rFonts w:ascii="Arial Unicode MS" w:eastAsia="Arial Unicode MS" w:hAnsi="Arial Unicode MS" w:cs="Arial Unicode MS"/>
                <w:b/>
                <w:bCs/>
                <w:sz w:val="20"/>
                <w:szCs w:val="20"/>
                <w:lang w:eastAsia="pt-BR"/>
              </w:rPr>
              <w:t xml:space="preserve">caminhão </w:t>
            </w:r>
            <w:proofErr w:type="spellStart"/>
            <w:r w:rsidRPr="0081205A">
              <w:rPr>
                <w:rFonts w:ascii="Arial Unicode MS" w:eastAsia="Arial Unicode MS" w:hAnsi="Arial Unicode MS" w:cs="Arial Unicode MS"/>
                <w:b/>
                <w:bCs/>
                <w:sz w:val="20"/>
                <w:szCs w:val="20"/>
                <w:lang w:eastAsia="pt-BR"/>
              </w:rPr>
              <w:t>truck</w:t>
            </w:r>
            <w:proofErr w:type="spellEnd"/>
            <w:r w:rsidRPr="0081205A">
              <w:rPr>
                <w:rFonts w:ascii="Arial Unicode MS" w:eastAsia="Arial Unicode MS" w:hAnsi="Arial Unicode MS" w:cs="Arial Unicode MS"/>
                <w:b/>
                <w:bCs/>
                <w:sz w:val="20"/>
                <w:szCs w:val="20"/>
                <w:lang w:eastAsia="pt-BR"/>
              </w:rPr>
              <w:t xml:space="preserve"> caçamba basculante,</w:t>
            </w:r>
            <w:r w:rsidRPr="0081205A">
              <w:rPr>
                <w:rFonts w:ascii="Arial Unicode MS" w:eastAsia="Arial Unicode MS" w:hAnsi="Arial Unicode MS" w:cs="Arial Unicode MS"/>
                <w:sz w:val="20"/>
                <w:szCs w:val="20"/>
                <w:lang w:eastAsia="pt-BR"/>
              </w:rPr>
              <w:t xml:space="preserve"> com capacidade mínima de carga de 10m³ (dez metros cúbicos), em bom estado de conservação, devidamente emplacados e licenciados, munidos de todos os equipamentos de segurança exigidos pelo DETRAN, com motoristas aptos para a função, para: - transportar saibro para os agricultores; - transportar pedras brutas; - acompanhar as máquinas pesadas</w:t>
            </w:r>
          </w:p>
        </w:tc>
        <w:tc>
          <w:tcPr>
            <w:tcW w:w="1134" w:type="dxa"/>
            <w:tcBorders>
              <w:top w:val="single" w:sz="4" w:space="0" w:color="auto"/>
              <w:left w:val="nil"/>
              <w:bottom w:val="single" w:sz="4" w:space="0" w:color="auto"/>
              <w:right w:val="single" w:sz="4" w:space="0" w:color="auto"/>
            </w:tcBorders>
            <w:shd w:val="clear" w:color="auto" w:fill="auto"/>
            <w:vAlign w:val="center"/>
          </w:tcPr>
          <w:p w:rsidR="00F9504B" w:rsidRPr="006A57F1" w:rsidRDefault="00F9504B" w:rsidP="00F9504B">
            <w:pPr>
              <w:rPr>
                <w:rFonts w:ascii="Arial Unicode MS" w:eastAsia="Arial Unicode MS" w:hAnsi="Arial Unicode MS" w:cs="Arial Unicode MS"/>
                <w:b/>
                <w:bCs/>
                <w:color w:val="000000"/>
                <w:sz w:val="20"/>
                <w:szCs w:val="20"/>
                <w:lang w:eastAsia="pt-BR"/>
              </w:rPr>
            </w:pPr>
            <w:r w:rsidRPr="0081205A">
              <w:rPr>
                <w:rFonts w:ascii="Arial Unicode MS" w:eastAsia="Arial Unicode MS" w:hAnsi="Arial Unicode MS" w:cs="Arial Unicode MS"/>
                <w:sz w:val="20"/>
                <w:szCs w:val="20"/>
                <w:lang w:eastAsia="pt-BR"/>
              </w:rPr>
              <w:t>R$ 85,00</w:t>
            </w:r>
          </w:p>
        </w:tc>
      </w:tr>
      <w:tr w:rsidR="00F9504B" w:rsidRPr="006A57F1" w:rsidTr="00F9504B">
        <w:trPr>
          <w:trHeight w:val="675"/>
        </w:trPr>
        <w:tc>
          <w:tcPr>
            <w:tcW w:w="78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F9504B" w:rsidRPr="006A57F1" w:rsidRDefault="00F9504B" w:rsidP="00F9504B">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lastRenderedPageBreak/>
              <w:t>ITEM</w:t>
            </w:r>
          </w:p>
        </w:tc>
        <w:tc>
          <w:tcPr>
            <w:tcW w:w="106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F9504B" w:rsidRPr="006A57F1" w:rsidRDefault="00F9504B" w:rsidP="00F9504B">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QUANT.</w:t>
            </w:r>
          </w:p>
        </w:tc>
        <w:tc>
          <w:tcPr>
            <w:tcW w:w="128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F9504B" w:rsidRPr="006A57F1" w:rsidRDefault="00F9504B" w:rsidP="00F9504B">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UN.</w:t>
            </w:r>
          </w:p>
        </w:tc>
        <w:tc>
          <w:tcPr>
            <w:tcW w:w="481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F9504B" w:rsidRPr="006A57F1" w:rsidRDefault="00F9504B" w:rsidP="00F9504B">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DESCRIÇÃO</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F9504B" w:rsidRPr="006A57F1" w:rsidRDefault="00F9504B" w:rsidP="00F9504B">
            <w:pPr>
              <w:rPr>
                <w:rFonts w:ascii="Arial Unicode MS" w:eastAsia="Arial Unicode MS" w:hAnsi="Arial Unicode MS" w:cs="Arial Unicode MS"/>
                <w:b/>
                <w:bCs/>
                <w:color w:val="000000"/>
                <w:sz w:val="20"/>
                <w:szCs w:val="20"/>
                <w:lang w:eastAsia="pt-BR"/>
              </w:rPr>
            </w:pPr>
            <w:r w:rsidRPr="006A57F1">
              <w:rPr>
                <w:rFonts w:ascii="Arial Unicode MS" w:eastAsia="Arial Unicode MS" w:hAnsi="Arial Unicode MS" w:cs="Arial Unicode MS"/>
                <w:b/>
                <w:bCs/>
                <w:color w:val="000000"/>
                <w:sz w:val="20"/>
                <w:szCs w:val="20"/>
                <w:lang w:eastAsia="pt-BR"/>
              </w:rPr>
              <w:t>VALOR UNITÁRIO</w:t>
            </w:r>
          </w:p>
        </w:tc>
      </w:tr>
      <w:tr w:rsidR="00F9504B" w:rsidRPr="006A57F1" w:rsidTr="00F9504B">
        <w:trPr>
          <w:trHeight w:val="2825"/>
        </w:trPr>
        <w:tc>
          <w:tcPr>
            <w:tcW w:w="781" w:type="dxa"/>
            <w:tcBorders>
              <w:top w:val="nil"/>
              <w:left w:val="single" w:sz="4" w:space="0" w:color="auto"/>
              <w:bottom w:val="single" w:sz="4" w:space="0" w:color="auto"/>
              <w:right w:val="single" w:sz="4" w:space="0" w:color="auto"/>
            </w:tcBorders>
            <w:shd w:val="clear" w:color="auto" w:fill="auto"/>
            <w:noWrap/>
            <w:vAlign w:val="center"/>
          </w:tcPr>
          <w:p w:rsidR="00F9504B" w:rsidRDefault="00F9504B" w:rsidP="00F9504B">
            <w:pPr>
              <w:rPr>
                <w:rFonts w:ascii="Arial Unicode MS" w:eastAsia="Arial Unicode MS" w:hAnsi="Arial Unicode MS" w:cs="Arial Unicode MS"/>
                <w:color w:val="000000"/>
                <w:sz w:val="20"/>
                <w:szCs w:val="20"/>
                <w:lang w:eastAsia="pt-BR"/>
              </w:rPr>
            </w:pPr>
            <w:r>
              <w:rPr>
                <w:rFonts w:ascii="Arial Unicode MS" w:eastAsia="Arial Unicode MS" w:hAnsi="Arial Unicode MS" w:cs="Arial Unicode MS"/>
                <w:color w:val="000000"/>
                <w:sz w:val="20"/>
                <w:szCs w:val="20"/>
                <w:lang w:eastAsia="pt-BR"/>
              </w:rPr>
              <w:t>1</w:t>
            </w:r>
          </w:p>
          <w:p w:rsidR="00F9504B" w:rsidRPr="006A57F1" w:rsidRDefault="00F9504B" w:rsidP="00F9504B">
            <w:pPr>
              <w:rPr>
                <w:rFonts w:ascii="Arial Unicode MS" w:eastAsia="Arial Unicode MS" w:hAnsi="Arial Unicode MS" w:cs="Arial Unicode MS"/>
                <w:color w:val="000000"/>
                <w:sz w:val="20"/>
                <w:szCs w:val="20"/>
                <w:lang w:eastAsia="pt-BR"/>
              </w:rPr>
            </w:pPr>
            <w:r>
              <w:rPr>
                <w:rFonts w:ascii="Arial Unicode MS" w:eastAsia="Arial Unicode MS" w:hAnsi="Arial Unicode MS" w:cs="Arial Unicode MS"/>
                <w:color w:val="000000"/>
                <w:sz w:val="20"/>
                <w:szCs w:val="20"/>
                <w:lang w:eastAsia="pt-BR"/>
              </w:rPr>
              <w:t xml:space="preserve">(Lei </w:t>
            </w:r>
            <w:r w:rsidRPr="006A57F1">
              <w:rPr>
                <w:rFonts w:ascii="Arial Unicode MS" w:eastAsia="Arial Unicode MS" w:hAnsi="Arial Unicode MS" w:cs="Arial Unicode MS"/>
                <w:color w:val="000000"/>
                <w:sz w:val="20"/>
                <w:szCs w:val="20"/>
                <w:lang w:eastAsia="pt-BR"/>
              </w:rPr>
              <w:t>3</w:t>
            </w:r>
            <w:r>
              <w:rPr>
                <w:rFonts w:ascii="Arial Unicode MS" w:eastAsia="Arial Unicode MS" w:hAnsi="Arial Unicode MS" w:cs="Arial Unicode MS"/>
                <w:color w:val="000000"/>
                <w:sz w:val="20"/>
                <w:szCs w:val="20"/>
                <w:lang w:eastAsia="pt-BR"/>
              </w:rPr>
              <w:t>)</w:t>
            </w:r>
          </w:p>
        </w:tc>
        <w:tc>
          <w:tcPr>
            <w:tcW w:w="1067" w:type="dxa"/>
            <w:tcBorders>
              <w:top w:val="nil"/>
              <w:left w:val="nil"/>
              <w:bottom w:val="single" w:sz="4" w:space="0" w:color="auto"/>
              <w:right w:val="single" w:sz="4" w:space="0" w:color="auto"/>
            </w:tcBorders>
            <w:shd w:val="clear" w:color="auto" w:fill="auto"/>
            <w:noWrap/>
            <w:vAlign w:val="center"/>
          </w:tcPr>
          <w:p w:rsidR="00F9504B" w:rsidRPr="0081205A" w:rsidRDefault="00F9504B" w:rsidP="00F9504B">
            <w:pPr>
              <w:rPr>
                <w:rFonts w:ascii="Arial Unicode MS" w:eastAsia="Arial Unicode MS" w:hAnsi="Arial Unicode MS" w:cs="Arial Unicode MS"/>
                <w:sz w:val="20"/>
                <w:szCs w:val="20"/>
                <w:lang w:eastAsia="pt-BR"/>
              </w:rPr>
            </w:pPr>
            <w:r w:rsidRPr="0081205A">
              <w:rPr>
                <w:rFonts w:ascii="Arial Unicode MS" w:eastAsia="Arial Unicode MS" w:hAnsi="Arial Unicode MS" w:cs="Arial Unicode MS"/>
                <w:sz w:val="20"/>
                <w:szCs w:val="20"/>
                <w:lang w:eastAsia="pt-BR"/>
              </w:rPr>
              <w:t>1</w:t>
            </w:r>
          </w:p>
        </w:tc>
        <w:tc>
          <w:tcPr>
            <w:tcW w:w="1286" w:type="dxa"/>
            <w:tcBorders>
              <w:top w:val="nil"/>
              <w:left w:val="nil"/>
              <w:bottom w:val="single" w:sz="4" w:space="0" w:color="auto"/>
              <w:right w:val="single" w:sz="4" w:space="0" w:color="auto"/>
            </w:tcBorders>
            <w:shd w:val="clear" w:color="auto" w:fill="auto"/>
            <w:vAlign w:val="center"/>
          </w:tcPr>
          <w:p w:rsidR="00F9504B" w:rsidRPr="0081205A" w:rsidRDefault="00F9504B" w:rsidP="00F9504B">
            <w:pPr>
              <w:rPr>
                <w:rFonts w:ascii="Arial Unicode MS" w:eastAsia="Arial Unicode MS" w:hAnsi="Arial Unicode MS" w:cs="Arial Unicode MS"/>
                <w:sz w:val="20"/>
                <w:szCs w:val="20"/>
                <w:lang w:eastAsia="pt-BR"/>
              </w:rPr>
            </w:pPr>
            <w:r w:rsidRPr="0081205A">
              <w:rPr>
                <w:rFonts w:ascii="Arial Unicode MS" w:eastAsia="Arial Unicode MS" w:hAnsi="Arial Unicode MS" w:cs="Arial Unicode MS"/>
                <w:sz w:val="20"/>
                <w:szCs w:val="20"/>
                <w:lang w:eastAsia="pt-BR"/>
              </w:rPr>
              <w:t>Hora Trabalhada</w:t>
            </w:r>
          </w:p>
        </w:tc>
        <w:tc>
          <w:tcPr>
            <w:tcW w:w="4819" w:type="dxa"/>
            <w:tcBorders>
              <w:top w:val="nil"/>
              <w:left w:val="nil"/>
              <w:bottom w:val="single" w:sz="4" w:space="0" w:color="auto"/>
              <w:right w:val="single" w:sz="4" w:space="0" w:color="auto"/>
            </w:tcBorders>
            <w:shd w:val="clear" w:color="auto" w:fill="auto"/>
          </w:tcPr>
          <w:p w:rsidR="00F9504B" w:rsidRPr="0081205A" w:rsidRDefault="00F9504B" w:rsidP="00F9504B">
            <w:pPr>
              <w:jc w:val="both"/>
              <w:rPr>
                <w:rFonts w:ascii="Arial Unicode MS" w:eastAsia="Arial Unicode MS" w:hAnsi="Arial Unicode MS" w:cs="Arial Unicode MS"/>
                <w:sz w:val="20"/>
                <w:szCs w:val="20"/>
                <w:lang w:eastAsia="pt-BR"/>
              </w:rPr>
            </w:pPr>
            <w:proofErr w:type="gramStart"/>
            <w:r w:rsidRPr="0081205A">
              <w:rPr>
                <w:rFonts w:ascii="Arial Unicode MS" w:eastAsia="Arial Unicode MS" w:hAnsi="Arial Unicode MS" w:cs="Arial Unicode MS"/>
                <w:sz w:val="20"/>
                <w:szCs w:val="20"/>
                <w:lang w:eastAsia="pt-BR"/>
              </w:rPr>
              <w:t>do</w:t>
            </w:r>
            <w:proofErr w:type="gramEnd"/>
            <w:r w:rsidRPr="0081205A">
              <w:rPr>
                <w:rFonts w:ascii="Arial Unicode MS" w:eastAsia="Arial Unicode MS" w:hAnsi="Arial Unicode MS" w:cs="Arial Unicode MS"/>
                <w:sz w:val="20"/>
                <w:szCs w:val="20"/>
                <w:lang w:eastAsia="pt-BR"/>
              </w:rPr>
              <w:t xml:space="preserve"> Município na limpeza das valetas em estradas públicas. - </w:t>
            </w:r>
            <w:proofErr w:type="gramStart"/>
            <w:r w:rsidRPr="0081205A">
              <w:rPr>
                <w:rFonts w:ascii="Arial Unicode MS" w:eastAsia="Arial Unicode MS" w:hAnsi="Arial Unicode MS" w:cs="Arial Unicode MS"/>
                <w:sz w:val="20"/>
                <w:szCs w:val="20"/>
                <w:lang w:eastAsia="pt-BR"/>
              </w:rPr>
              <w:t>outras</w:t>
            </w:r>
            <w:proofErr w:type="gramEnd"/>
            <w:r w:rsidRPr="0081205A">
              <w:rPr>
                <w:rFonts w:ascii="Arial Unicode MS" w:eastAsia="Arial Unicode MS" w:hAnsi="Arial Unicode MS" w:cs="Arial Unicode MS"/>
                <w:sz w:val="20"/>
                <w:szCs w:val="20"/>
                <w:lang w:eastAsia="pt-BR"/>
              </w:rPr>
              <w:t xml:space="preserve"> atividades (transportes) que se fizerem necessárias pela Administração Pública Municipal. O caminhão deve estar em perfeitas condições de funcionamento, ficando a cargo da empresa todas as despesas decorrentes de manutenção, motorista e combustível necessários para perfeita execução dos trabalhos;</w:t>
            </w:r>
          </w:p>
        </w:tc>
        <w:tc>
          <w:tcPr>
            <w:tcW w:w="1134" w:type="dxa"/>
            <w:tcBorders>
              <w:top w:val="nil"/>
              <w:left w:val="nil"/>
              <w:bottom w:val="single" w:sz="4" w:space="0" w:color="auto"/>
              <w:right w:val="single" w:sz="4" w:space="0" w:color="auto"/>
            </w:tcBorders>
            <w:shd w:val="clear" w:color="auto" w:fill="auto"/>
            <w:noWrap/>
            <w:vAlign w:val="center"/>
          </w:tcPr>
          <w:p w:rsidR="00F9504B" w:rsidRPr="0081205A" w:rsidRDefault="00F9504B" w:rsidP="00F9504B">
            <w:pPr>
              <w:rPr>
                <w:rFonts w:ascii="Arial Unicode MS" w:eastAsia="Arial Unicode MS" w:hAnsi="Arial Unicode MS" w:cs="Arial Unicode MS"/>
                <w:sz w:val="20"/>
                <w:szCs w:val="20"/>
                <w:lang w:eastAsia="pt-BR"/>
              </w:rPr>
            </w:pPr>
            <w:r w:rsidRPr="0081205A">
              <w:rPr>
                <w:rFonts w:ascii="Arial Unicode MS" w:eastAsia="Arial Unicode MS" w:hAnsi="Arial Unicode MS" w:cs="Arial Unicode MS"/>
                <w:sz w:val="20"/>
                <w:szCs w:val="20"/>
                <w:lang w:eastAsia="pt-BR"/>
              </w:rPr>
              <w:t>R$ 85,00</w:t>
            </w:r>
          </w:p>
        </w:tc>
      </w:tr>
    </w:tbl>
    <w:p w:rsidR="00C623F8" w:rsidRDefault="00C623F8" w:rsidP="00EF4ACC">
      <w:pPr>
        <w:jc w:val="both"/>
        <w:rPr>
          <w:rFonts w:ascii="Arial Unicode MS" w:eastAsia="Arial Unicode MS" w:hAnsi="Arial Unicode MS" w:cs="Arial Unicode MS"/>
          <w:sz w:val="20"/>
          <w:szCs w:val="20"/>
          <w:lang w:eastAsia="pt-BR"/>
        </w:rPr>
      </w:pP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1.2 A Administração reserva-se o direito de pedir a substituição de algum funcionário que não atenda aos serviços solicitados pela Administração.</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1.3 A Administração reserva-se o direito de acompanhar os serviços solicitados, através de pessoa a ser designada pela Administração Municipal.</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1.4 A empresa credenciada ficará sujeito aos controles de execução de serviços determinados pela Administração.</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1.5 Os serviços prestados deverão ser desempenhados por profissionais habilitados ao cumprimento dos encargos que lhe competirem dentro das atividades CREDENCIADAS.</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1.6 - É de responsabilidade exclusiva e integral dos credenciados, a disponibilização de pessoal para execução dos serviços, incluídos encargos trabalhistas, previdenciários, sociais, fiscais e comerciais resultantes de vínculo empregatício, cujo ônus e obrigações, em nenhuma hipótese, poderão ser transferidos para o Município de Paverama.</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1.7</w:t>
      </w:r>
      <w:r w:rsidRPr="00EF4ACC">
        <w:rPr>
          <w:rFonts w:ascii="Arial Unicode MS" w:eastAsia="Arial Unicode MS" w:hAnsi="Arial Unicode MS" w:cs="Arial Unicode MS"/>
          <w:b/>
          <w:sz w:val="20"/>
          <w:szCs w:val="20"/>
          <w:lang w:eastAsia="pt-BR"/>
        </w:rPr>
        <w:t xml:space="preserve"> -</w:t>
      </w:r>
      <w:r w:rsidRPr="00EF4ACC">
        <w:rPr>
          <w:rFonts w:ascii="Arial Unicode MS" w:eastAsia="Arial Unicode MS" w:hAnsi="Arial Unicode MS" w:cs="Arial Unicode MS"/>
          <w:sz w:val="20"/>
          <w:szCs w:val="20"/>
          <w:lang w:eastAsia="pt-BR"/>
        </w:rPr>
        <w:t xml:space="preserve"> A empresa credenciada deverá manter e estar munida dos equipamentos necessários para a execução dos trabalhos, bem como dos equipamentos de proteção individual - EPI’S, não cabendo ao Município de Paverama seu fornecimento.</w:t>
      </w:r>
    </w:p>
    <w:p w:rsidR="00EF4ACC" w:rsidRPr="00695D1A" w:rsidRDefault="00EF4ACC" w:rsidP="00EF4ACC">
      <w:pPr>
        <w:jc w:val="both"/>
        <w:rPr>
          <w:rFonts w:ascii="Arial Unicode MS" w:eastAsia="Arial Unicode MS" w:hAnsi="Arial Unicode MS" w:cs="Arial Unicode MS"/>
          <w:sz w:val="20"/>
          <w:szCs w:val="20"/>
          <w:lang w:eastAsia="pt-BR"/>
        </w:rPr>
      </w:pPr>
      <w:r w:rsidRPr="00695D1A">
        <w:rPr>
          <w:rFonts w:ascii="Arial Unicode MS" w:eastAsia="Arial Unicode MS" w:hAnsi="Arial Unicode MS" w:cs="Arial Unicode MS"/>
          <w:sz w:val="20"/>
          <w:szCs w:val="20"/>
          <w:lang w:eastAsia="pt-BR"/>
        </w:rPr>
        <w:t>1.8</w:t>
      </w:r>
      <w:r w:rsidRPr="00695D1A">
        <w:rPr>
          <w:rFonts w:ascii="Arial Unicode MS" w:eastAsia="Arial Unicode MS" w:hAnsi="Arial Unicode MS" w:cs="Arial Unicode MS"/>
          <w:b/>
          <w:sz w:val="20"/>
          <w:szCs w:val="20"/>
          <w:lang w:eastAsia="pt-BR"/>
        </w:rPr>
        <w:t xml:space="preserve"> -</w:t>
      </w:r>
      <w:r w:rsidRPr="00695D1A">
        <w:rPr>
          <w:rFonts w:ascii="Arial Unicode MS" w:eastAsia="Arial Unicode MS" w:hAnsi="Arial Unicode MS" w:cs="Arial Unicode MS"/>
          <w:sz w:val="20"/>
          <w:szCs w:val="20"/>
          <w:lang w:eastAsia="pt-BR"/>
        </w:rPr>
        <w:t xml:space="preserve"> Todo e qualquer serviço somente poderá ser executado mediante apresentação de Ordem de Serviço, emitida pelo Setor de Compras, onde deverá constar a o nome do servidor municipal solicitante/fiscalizador, dados dos serviços a serem executados e a Secretaria demandante, bem como, do dia e local da prestação dos serviços.</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1.9</w:t>
      </w:r>
      <w:r w:rsidRPr="00EF4ACC">
        <w:rPr>
          <w:rFonts w:ascii="Arial Unicode MS" w:eastAsia="Arial Unicode MS" w:hAnsi="Arial Unicode MS" w:cs="Arial Unicode MS"/>
          <w:b/>
          <w:sz w:val="20"/>
          <w:szCs w:val="20"/>
          <w:lang w:eastAsia="pt-BR"/>
        </w:rPr>
        <w:t xml:space="preserve"> </w:t>
      </w:r>
      <w:r w:rsidRPr="00EF4ACC">
        <w:rPr>
          <w:rFonts w:ascii="Arial Unicode MS" w:eastAsia="Arial Unicode MS" w:hAnsi="Arial Unicode MS" w:cs="Arial Unicode MS"/>
          <w:sz w:val="20"/>
          <w:szCs w:val="20"/>
          <w:lang w:eastAsia="pt-BR"/>
        </w:rPr>
        <w:t>– O credenciamento não gera qual direito adquirido a prestação dos serviços, os quais somente serão utilizados quando da ocorrência de necessidade pelo Município, quando então será convocada a empresa credenciada para a sua execução.</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1.9.1 – A empresa uma vez convocada, deverá manifestar-se formalmente, ainda que por documento eletrônico, sua impossibilidade de atendimento, no prazo máximo de 24 horas da solicitação, sob pena de descredenciamento e aplicação de penalidades administrativas previstas na Lei 8.666/93.</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1.10 – É expressamente vedado o cômputo do tempo de deslocamento dos veículos e máquinas até o local da prestação dos serviços, sendo objeto de pagamento tão somente o tempo dispendido para a execução dos serviços contratados.</w:t>
      </w:r>
    </w:p>
    <w:p w:rsidR="00EF4ACC" w:rsidRPr="00EF4ACC" w:rsidRDefault="00EF4ACC" w:rsidP="00EF4ACC">
      <w:pPr>
        <w:jc w:val="both"/>
        <w:rPr>
          <w:rFonts w:ascii="Arial Unicode MS" w:eastAsia="Arial Unicode MS" w:hAnsi="Arial Unicode MS" w:cs="Arial Unicode MS"/>
          <w:b/>
          <w:sz w:val="20"/>
          <w:szCs w:val="20"/>
          <w:lang w:eastAsia="pt-BR"/>
        </w:rPr>
      </w:pP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b/>
          <w:sz w:val="20"/>
          <w:szCs w:val="20"/>
          <w:lang w:eastAsia="pt-BR"/>
        </w:rPr>
        <w:t>2.0 PREÇO, PAGAMENTO E REAJUSTES:</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2.1 O Município pagará à CREDENCIADA, em contrapartida aos serviços prestados, o preço constante no item 1.1.1. No preço estão incluídos todos os custos diretos e indiretos, tais como: mão-de-obra, equipamentos, encargos trabalhistas, previdenciários, sociais, civis, comerciais e fiscais, entre outros.</w:t>
      </w:r>
    </w:p>
    <w:p w:rsidR="00EF4ACC" w:rsidRPr="00EF4ACC" w:rsidRDefault="00EF4ACC" w:rsidP="00EF4ACC">
      <w:pPr>
        <w:jc w:val="both"/>
        <w:rPr>
          <w:rFonts w:ascii="Arial Unicode MS" w:eastAsia="Arial Unicode MS" w:hAnsi="Arial Unicode MS" w:cs="Arial Unicode MS"/>
          <w:sz w:val="20"/>
          <w:szCs w:val="20"/>
        </w:rPr>
      </w:pPr>
      <w:r w:rsidRPr="00EF4ACC">
        <w:rPr>
          <w:rFonts w:ascii="Arial Unicode MS" w:eastAsia="Arial Unicode MS" w:hAnsi="Arial Unicode MS" w:cs="Arial Unicode MS"/>
          <w:sz w:val="20"/>
          <w:szCs w:val="20"/>
        </w:rPr>
        <w:t>2.1.1 O valor da hora trabalhada, multiplicada pelo número total de horas trabalhadas no mês, resultará no montante a ser pago pelo Município.</w:t>
      </w:r>
    </w:p>
    <w:p w:rsidR="00EF4ACC" w:rsidRPr="00EF4ACC" w:rsidRDefault="00EF4ACC" w:rsidP="00EF4ACC">
      <w:pPr>
        <w:jc w:val="both"/>
        <w:rPr>
          <w:rFonts w:ascii="Arial Unicode MS" w:eastAsia="Arial Unicode MS" w:hAnsi="Arial Unicode MS" w:cs="Arial Unicode MS"/>
          <w:sz w:val="20"/>
          <w:szCs w:val="20"/>
        </w:rPr>
      </w:pPr>
      <w:r w:rsidRPr="00EF4ACC">
        <w:rPr>
          <w:rFonts w:ascii="Arial Unicode MS" w:eastAsia="Arial Unicode MS" w:hAnsi="Arial Unicode MS" w:cs="Arial Unicode MS"/>
          <w:sz w:val="20"/>
          <w:szCs w:val="20"/>
        </w:rPr>
        <w:t>2.2 O pagamento será mensal, sendo o mesmo efetuado até o décimo dia subsequente, mediante apresentação da nota fiscal/fatura acompanhada de relatório discriminativo dos serviços realizados, onde deverão constar data, horário, local e tipo de serviço realizado, bem como, assinatura do servidor municipal responsável pela solicitação/fiscalização.</w:t>
      </w:r>
    </w:p>
    <w:p w:rsidR="00EF4ACC" w:rsidRPr="00EF4ACC" w:rsidRDefault="00EF4ACC" w:rsidP="00EF4ACC">
      <w:pPr>
        <w:jc w:val="both"/>
        <w:rPr>
          <w:rFonts w:ascii="Arial Unicode MS" w:eastAsia="Arial Unicode MS" w:hAnsi="Arial Unicode MS" w:cs="Arial Unicode MS"/>
          <w:sz w:val="20"/>
          <w:szCs w:val="20"/>
        </w:rPr>
      </w:pPr>
      <w:smartTag w:uri="urn:schemas-microsoft-com:office:smarttags" w:element="metricconverter">
        <w:smartTagPr>
          <w:attr w:name="ProductID" w:val="2.3 A"/>
        </w:smartTagPr>
        <w:r w:rsidRPr="00EF4ACC">
          <w:rPr>
            <w:rFonts w:ascii="Arial Unicode MS" w:eastAsia="Arial Unicode MS" w:hAnsi="Arial Unicode MS" w:cs="Arial Unicode MS"/>
            <w:sz w:val="20"/>
            <w:szCs w:val="20"/>
          </w:rPr>
          <w:t>2.3 A</w:t>
        </w:r>
      </w:smartTag>
      <w:r w:rsidRPr="00EF4ACC">
        <w:rPr>
          <w:rFonts w:ascii="Arial Unicode MS" w:eastAsia="Arial Unicode MS" w:hAnsi="Arial Unicode MS" w:cs="Arial Unicode MS"/>
          <w:sz w:val="20"/>
          <w:szCs w:val="20"/>
        </w:rPr>
        <w:t xml:space="preserve"> quitação não será aceita sob reserva ou condição, correndo por conta da CREDENCIADA todas as eventuais despesas daí decorrentes.</w:t>
      </w:r>
    </w:p>
    <w:p w:rsidR="00EF4ACC" w:rsidRPr="00EF4ACC" w:rsidRDefault="00EF4ACC" w:rsidP="00EF4ACC">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2.4 Nenhum</w:t>
      </w:r>
      <w:proofErr w:type="gramEnd"/>
      <w:r w:rsidRPr="00EF4ACC">
        <w:rPr>
          <w:rFonts w:ascii="Arial Unicode MS" w:eastAsia="Arial Unicode MS" w:hAnsi="Arial Unicode MS" w:cs="Arial Unicode MS"/>
          <w:sz w:val="20"/>
          <w:szCs w:val="20"/>
          <w:lang w:eastAsia="pt-BR"/>
        </w:rPr>
        <w:t xml:space="preserve"> pagamento isentará a CREDENCIADA das responsabilidades assumidas neste contrato, quaisquer que sejam, nem implicará na aprovação definitiva dos serviços executados e quitados.</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2.4.1 – Em caso de não execução dos serviços na forma exigida, os mesmos deverão ser novamente executados pela credenciada, sem qualquer custo adicional aos cofres públicos, sob pena de descredenciamento e aplicação das penalidades administrativas cabíveis.</w:t>
      </w:r>
    </w:p>
    <w:p w:rsidR="00EF4ACC" w:rsidRPr="00EF4ACC" w:rsidRDefault="00EF4ACC" w:rsidP="00EF4ACC">
      <w:pPr>
        <w:jc w:val="both"/>
        <w:rPr>
          <w:rFonts w:ascii="Arial Unicode MS" w:eastAsia="Arial Unicode MS" w:hAnsi="Arial Unicode MS" w:cs="Arial Unicode MS"/>
          <w:sz w:val="20"/>
          <w:szCs w:val="20"/>
        </w:rPr>
      </w:pPr>
      <w:r w:rsidRPr="00EF4ACC">
        <w:rPr>
          <w:rFonts w:ascii="Arial Unicode MS" w:eastAsia="Arial Unicode MS" w:hAnsi="Arial Unicode MS" w:cs="Arial Unicode MS"/>
          <w:sz w:val="20"/>
          <w:szCs w:val="20"/>
        </w:rPr>
        <w:t>2.5 Em caso de ocorrer à prorrogação contratual, os valores previstos neste instrumento serão corrigidos com base nos índices da URM ou outro que vier a substituí-lo.</w:t>
      </w:r>
    </w:p>
    <w:p w:rsidR="00EF4ACC" w:rsidRPr="00EF4ACC" w:rsidRDefault="00EF4ACC" w:rsidP="00EF4ACC">
      <w:pPr>
        <w:jc w:val="both"/>
        <w:rPr>
          <w:rFonts w:ascii="Arial Unicode MS" w:eastAsia="Arial Unicode MS" w:hAnsi="Arial Unicode MS" w:cs="Arial Unicode MS"/>
          <w:b/>
          <w:sz w:val="20"/>
          <w:szCs w:val="20"/>
          <w:lang w:eastAsia="pt-BR"/>
        </w:rPr>
      </w:pPr>
    </w:p>
    <w:p w:rsidR="00EF4ACC" w:rsidRPr="00EF4ACC" w:rsidRDefault="00EF4ACC" w:rsidP="00EF4ACC">
      <w:pPr>
        <w:jc w:val="both"/>
        <w:rPr>
          <w:rFonts w:ascii="Arial Unicode MS" w:eastAsia="Arial Unicode MS" w:hAnsi="Arial Unicode MS" w:cs="Arial Unicode MS"/>
          <w:b/>
          <w:sz w:val="20"/>
          <w:szCs w:val="20"/>
          <w:lang w:eastAsia="pt-BR"/>
        </w:rPr>
      </w:pPr>
      <w:proofErr w:type="gramStart"/>
      <w:r w:rsidRPr="00EF4ACC">
        <w:rPr>
          <w:rFonts w:ascii="Arial Unicode MS" w:eastAsia="Arial Unicode MS" w:hAnsi="Arial Unicode MS" w:cs="Arial Unicode MS"/>
          <w:b/>
          <w:sz w:val="20"/>
          <w:szCs w:val="20"/>
          <w:lang w:eastAsia="pt-BR"/>
        </w:rPr>
        <w:t>3.0  DOS</w:t>
      </w:r>
      <w:proofErr w:type="gramEnd"/>
      <w:r w:rsidRPr="00EF4ACC">
        <w:rPr>
          <w:rFonts w:ascii="Arial Unicode MS" w:eastAsia="Arial Unicode MS" w:hAnsi="Arial Unicode MS" w:cs="Arial Unicode MS"/>
          <w:b/>
          <w:sz w:val="20"/>
          <w:szCs w:val="20"/>
          <w:lang w:eastAsia="pt-BR"/>
        </w:rPr>
        <w:t xml:space="preserve"> PRAZOS:</w:t>
      </w:r>
    </w:p>
    <w:p w:rsidR="00EF4ACC" w:rsidRPr="00EF4ACC" w:rsidRDefault="00EF4ACC" w:rsidP="00EF4ACC">
      <w:pPr>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3.1 A"/>
        </w:smartTagPr>
        <w:r w:rsidRPr="00EF4ACC">
          <w:rPr>
            <w:rFonts w:ascii="Arial Unicode MS" w:eastAsia="Arial Unicode MS" w:hAnsi="Arial Unicode MS" w:cs="Arial Unicode MS"/>
            <w:sz w:val="20"/>
            <w:szCs w:val="20"/>
            <w:lang w:eastAsia="pt-BR"/>
          </w:rPr>
          <w:t>3.1 A</w:t>
        </w:r>
      </w:smartTag>
      <w:r w:rsidRPr="00EF4ACC">
        <w:rPr>
          <w:rFonts w:ascii="Arial Unicode MS" w:eastAsia="Arial Unicode MS" w:hAnsi="Arial Unicode MS" w:cs="Arial Unicode MS"/>
          <w:sz w:val="20"/>
          <w:szCs w:val="20"/>
          <w:lang w:eastAsia="pt-BR"/>
        </w:rPr>
        <w:t xml:space="preserve"> CREDENCIADA iniciará os serviços na data da assinatura do presente contrato, servindo também como ORDEM DE INÍCIO DOS SERVIÇOS, </w:t>
      </w:r>
      <w:r w:rsidRPr="00EF4ACC">
        <w:rPr>
          <w:rFonts w:ascii="Arial Unicode MS" w:eastAsia="Arial Unicode MS" w:hAnsi="Arial Unicode MS" w:cs="Arial Unicode MS"/>
          <w:b/>
          <w:sz w:val="20"/>
          <w:szCs w:val="20"/>
          <w:lang w:eastAsia="pt-BR"/>
        </w:rPr>
        <w:t xml:space="preserve">vigorando por 12 </w:t>
      </w:r>
      <w:r w:rsidR="004556D4">
        <w:rPr>
          <w:rFonts w:ascii="Arial Unicode MS" w:eastAsia="Arial Unicode MS" w:hAnsi="Arial Unicode MS" w:cs="Arial Unicode MS"/>
          <w:b/>
          <w:sz w:val="20"/>
          <w:szCs w:val="20"/>
          <w:lang w:eastAsia="pt-BR"/>
        </w:rPr>
        <w:t xml:space="preserve">(doze) </w:t>
      </w:r>
      <w:r w:rsidRPr="00EF4ACC">
        <w:rPr>
          <w:rFonts w:ascii="Arial Unicode MS" w:eastAsia="Arial Unicode MS" w:hAnsi="Arial Unicode MS" w:cs="Arial Unicode MS"/>
          <w:b/>
          <w:sz w:val="20"/>
          <w:szCs w:val="20"/>
          <w:lang w:eastAsia="pt-BR"/>
        </w:rPr>
        <w:t>meses</w:t>
      </w:r>
      <w:r w:rsidRPr="00EF4ACC">
        <w:rPr>
          <w:rFonts w:ascii="Arial Unicode MS" w:eastAsia="Arial Unicode MS" w:hAnsi="Arial Unicode MS" w:cs="Arial Unicode MS"/>
          <w:sz w:val="20"/>
          <w:szCs w:val="20"/>
          <w:lang w:eastAsia="pt-BR"/>
        </w:rPr>
        <w:t>. Poderá haver prorrogação, por acordo e conveniência das partes, respeitado o limite previsto no artigo 57, II, da Lei 8.666/93, corrigido anualmente pelo índice da URM.</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3.2 O atraso injustificado na prestação dos serviços sujeitará o infrator ao pagamento de multa estipulada neste instrumento.</w:t>
      </w:r>
    </w:p>
    <w:p w:rsidR="00EF4ACC" w:rsidRPr="00EF4ACC" w:rsidRDefault="00EF4ACC" w:rsidP="00EF4ACC">
      <w:pPr>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3.3 A"/>
        </w:smartTagPr>
        <w:r w:rsidRPr="00EF4ACC">
          <w:rPr>
            <w:rFonts w:ascii="Arial Unicode MS" w:eastAsia="Arial Unicode MS" w:hAnsi="Arial Unicode MS" w:cs="Arial Unicode MS"/>
            <w:sz w:val="20"/>
            <w:szCs w:val="20"/>
            <w:lang w:eastAsia="pt-BR"/>
          </w:rPr>
          <w:t>3.3 A</w:t>
        </w:r>
      </w:smartTag>
      <w:r w:rsidRPr="00EF4ACC">
        <w:rPr>
          <w:rFonts w:ascii="Arial Unicode MS" w:eastAsia="Arial Unicode MS" w:hAnsi="Arial Unicode MS" w:cs="Arial Unicode MS"/>
          <w:sz w:val="20"/>
          <w:szCs w:val="20"/>
          <w:lang w:eastAsia="pt-BR"/>
        </w:rPr>
        <w:t xml:space="preserve"> CREDENCIADA fica sujeita e compromete-se cumprir os prazos que a Administração Municipal determinar para a realização dos serviços objeto deste contrato.</w:t>
      </w:r>
    </w:p>
    <w:p w:rsidR="00EF4ACC" w:rsidRPr="00EF4ACC" w:rsidRDefault="00EF4ACC" w:rsidP="00EF4ACC">
      <w:pPr>
        <w:jc w:val="both"/>
        <w:rPr>
          <w:rFonts w:ascii="Arial Unicode MS" w:eastAsia="Arial Unicode MS" w:hAnsi="Arial Unicode MS" w:cs="Arial Unicode MS"/>
          <w:sz w:val="20"/>
          <w:szCs w:val="20"/>
          <w:lang w:eastAsia="pt-BR"/>
        </w:rPr>
      </w:pP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t>4.0 EXECUÇÃO, RESPONSABILIDADES E FISCALIZAÇÃO:</w:t>
      </w:r>
    </w:p>
    <w:p w:rsidR="00EF4ACC" w:rsidRPr="00EF4ACC" w:rsidRDefault="00EF4ACC" w:rsidP="00EF4ACC">
      <w:pPr>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4.1 A"/>
        </w:smartTagPr>
        <w:r w:rsidRPr="00EF4ACC">
          <w:rPr>
            <w:rFonts w:ascii="Arial Unicode MS" w:eastAsia="Arial Unicode MS" w:hAnsi="Arial Unicode MS" w:cs="Arial Unicode MS"/>
            <w:sz w:val="20"/>
            <w:szCs w:val="20"/>
            <w:lang w:eastAsia="pt-BR"/>
          </w:rPr>
          <w:t>4.1 A</w:t>
        </w:r>
      </w:smartTag>
      <w:r w:rsidRPr="00EF4ACC">
        <w:rPr>
          <w:rFonts w:ascii="Arial Unicode MS" w:eastAsia="Arial Unicode MS" w:hAnsi="Arial Unicode MS" w:cs="Arial Unicode MS"/>
          <w:sz w:val="20"/>
          <w:szCs w:val="20"/>
          <w:lang w:eastAsia="pt-BR"/>
        </w:rPr>
        <w:t xml:space="preserve"> execução dos serviços constantes do objeto, dar-se-á dentro das condições estabelecidas no Edital de Credenciamento e neste contrato, com rigorosa observância das suas especificações, sendo que a CREDENCIADA compromete-se a prestar o serviço com zelo, probidade, eficiência e responsabilidade, atendendo aos requisitos mínimos de qualidade, utilidade, solidez, acabamento, resistência e segurança.</w:t>
      </w:r>
    </w:p>
    <w:p w:rsidR="00EF4ACC" w:rsidRPr="00EF4ACC" w:rsidRDefault="00EF4ACC" w:rsidP="00EF4ACC">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4.2  Após</w:t>
      </w:r>
      <w:proofErr w:type="gramEnd"/>
      <w:r w:rsidRPr="00EF4ACC">
        <w:rPr>
          <w:rFonts w:ascii="Arial Unicode MS" w:eastAsia="Arial Unicode MS" w:hAnsi="Arial Unicode MS" w:cs="Arial Unicode MS"/>
          <w:sz w:val="20"/>
          <w:szCs w:val="20"/>
          <w:lang w:eastAsia="pt-BR"/>
        </w:rPr>
        <w:t xml:space="preserve"> o credenciamento dos interessados, o Município oportunizará a todas as empresas cadastradas o encaminhamento dos serviços a serem executados.</w:t>
      </w:r>
    </w:p>
    <w:p w:rsidR="00EF4ACC" w:rsidRPr="00EF4ACC" w:rsidRDefault="00EF4ACC" w:rsidP="00655067">
      <w:pPr>
        <w:contextualSpacing/>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lastRenderedPageBreak/>
        <w:t>4.3 Correrão por conta, responsabilidade e risco da CREDENCIADA, as conseqüências de sua imprudência, imperícia ou negligência e de seus empregados ou prepostos, notadamente:</w:t>
      </w:r>
    </w:p>
    <w:p w:rsidR="00EF4ACC" w:rsidRPr="00EF4ACC" w:rsidRDefault="00EF4ACC" w:rsidP="00655067">
      <w:pPr>
        <w:numPr>
          <w:ilvl w:val="0"/>
          <w:numId w:val="1"/>
        </w:numPr>
        <w:spacing w:after="160" w:line="259" w:lineRule="auto"/>
        <w:contextualSpacing/>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imperfeição</w:t>
      </w:r>
      <w:proofErr w:type="gramEnd"/>
      <w:r w:rsidRPr="00EF4ACC">
        <w:rPr>
          <w:rFonts w:ascii="Arial Unicode MS" w:eastAsia="Arial Unicode MS" w:hAnsi="Arial Unicode MS" w:cs="Arial Unicode MS"/>
          <w:sz w:val="20"/>
          <w:szCs w:val="20"/>
          <w:lang w:eastAsia="pt-BR"/>
        </w:rPr>
        <w:t xml:space="preserve"> ou insegurança dos serviços;</w:t>
      </w:r>
    </w:p>
    <w:p w:rsidR="00EF4ACC" w:rsidRPr="00EF4ACC" w:rsidRDefault="00EF4ACC" w:rsidP="00655067">
      <w:pPr>
        <w:numPr>
          <w:ilvl w:val="0"/>
          <w:numId w:val="1"/>
        </w:numPr>
        <w:ind w:left="357" w:hanging="357"/>
        <w:contextualSpacing/>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acidentes</w:t>
      </w:r>
      <w:proofErr w:type="gramEnd"/>
      <w:r w:rsidRPr="00EF4ACC">
        <w:rPr>
          <w:rFonts w:ascii="Arial Unicode MS" w:eastAsia="Arial Unicode MS" w:hAnsi="Arial Unicode MS" w:cs="Arial Unicode MS"/>
          <w:sz w:val="20"/>
          <w:szCs w:val="20"/>
          <w:lang w:eastAsia="pt-BR"/>
        </w:rPr>
        <w:t xml:space="preserve"> de qualquer natureza com materiais ou equipamentos, empregados seus ou de terceiros.</w:t>
      </w:r>
    </w:p>
    <w:p w:rsidR="00EF4ACC" w:rsidRPr="00EF4ACC" w:rsidRDefault="00EF4ACC" w:rsidP="00655067">
      <w:pPr>
        <w:contextualSpacing/>
        <w:jc w:val="both"/>
        <w:rPr>
          <w:rFonts w:ascii="Arial Unicode MS" w:eastAsia="Arial Unicode MS" w:hAnsi="Arial Unicode MS" w:cs="Arial Unicode MS"/>
          <w:color w:val="FF0000"/>
          <w:sz w:val="20"/>
          <w:szCs w:val="20"/>
          <w:lang w:eastAsia="pt-BR"/>
        </w:rPr>
      </w:pPr>
      <w:proofErr w:type="gramStart"/>
      <w:r w:rsidRPr="00EF4ACC">
        <w:rPr>
          <w:rFonts w:ascii="Arial Unicode MS" w:eastAsia="Arial Unicode MS" w:hAnsi="Arial Unicode MS" w:cs="Arial Unicode MS"/>
          <w:sz w:val="20"/>
          <w:szCs w:val="20"/>
          <w:lang w:eastAsia="pt-BR"/>
        </w:rPr>
        <w:t>4.4  Fica</w:t>
      </w:r>
      <w:proofErr w:type="gramEnd"/>
      <w:r w:rsidRPr="00EF4ACC">
        <w:rPr>
          <w:rFonts w:ascii="Arial Unicode MS" w:eastAsia="Arial Unicode MS" w:hAnsi="Arial Unicode MS" w:cs="Arial Unicode MS"/>
          <w:sz w:val="20"/>
          <w:szCs w:val="20"/>
          <w:lang w:eastAsia="pt-BR"/>
        </w:rPr>
        <w:t xml:space="preserve"> expresso que a fiscalização da prestação dos serviços como um todo e objeto deste contrato, será exercida pelo Município, através da Secretaria Municipal de Obras, Serviços Públicos e Trânsito, pelo Secretário </w:t>
      </w:r>
      <w:r w:rsidRPr="00655067">
        <w:rPr>
          <w:rFonts w:ascii="Arial Unicode MS" w:eastAsia="Arial Unicode MS" w:hAnsi="Arial Unicode MS" w:cs="Arial Unicode MS"/>
          <w:sz w:val="20"/>
          <w:szCs w:val="20"/>
          <w:lang w:eastAsia="pt-BR"/>
        </w:rPr>
        <w:t>Municipal</w:t>
      </w:r>
      <w:r w:rsidR="00C623F8">
        <w:rPr>
          <w:rFonts w:ascii="Arial Unicode MS" w:eastAsia="Arial Unicode MS" w:hAnsi="Arial Unicode MS" w:cs="Arial Unicode MS"/>
          <w:sz w:val="20"/>
          <w:szCs w:val="20"/>
          <w:lang w:eastAsia="pt-BR"/>
        </w:rPr>
        <w:t xml:space="preserve"> </w:t>
      </w:r>
      <w:r w:rsidR="00C623F8" w:rsidRPr="00C623F8">
        <w:rPr>
          <w:rFonts w:ascii="Arial Unicode MS" w:eastAsia="Arial Unicode MS" w:hAnsi="Arial Unicode MS" w:cs="Arial Unicode MS"/>
          <w:sz w:val="20"/>
          <w:szCs w:val="20"/>
          <w:u w:val="single"/>
          <w:lang w:eastAsia="pt-BR"/>
        </w:rPr>
        <w:t xml:space="preserve">Sr. João Devanir </w:t>
      </w:r>
      <w:proofErr w:type="spellStart"/>
      <w:r w:rsidR="00C623F8" w:rsidRPr="00C623F8">
        <w:rPr>
          <w:rFonts w:ascii="Arial Unicode MS" w:eastAsia="Arial Unicode MS" w:hAnsi="Arial Unicode MS" w:cs="Arial Unicode MS"/>
          <w:sz w:val="20"/>
          <w:szCs w:val="20"/>
          <w:u w:val="single"/>
          <w:lang w:eastAsia="pt-BR"/>
        </w:rPr>
        <w:t>Sacks</w:t>
      </w:r>
      <w:proofErr w:type="spellEnd"/>
      <w:r w:rsidR="00C623F8">
        <w:rPr>
          <w:rFonts w:ascii="Arial Unicode MS" w:eastAsia="Arial Unicode MS" w:hAnsi="Arial Unicode MS" w:cs="Arial Unicode MS"/>
          <w:sz w:val="20"/>
          <w:szCs w:val="20"/>
          <w:lang w:eastAsia="pt-BR"/>
        </w:rPr>
        <w:t>; e</w:t>
      </w:r>
      <w:r w:rsidRPr="00655067">
        <w:rPr>
          <w:rFonts w:ascii="Arial Unicode MS" w:eastAsia="Arial Unicode MS" w:hAnsi="Arial Unicode MS" w:cs="Arial Unicode MS"/>
          <w:sz w:val="20"/>
          <w:szCs w:val="20"/>
          <w:lang w:eastAsia="pt-BR"/>
        </w:rPr>
        <w:t xml:space="preserve"> da Secretaria Municipal da Agricultura e Meio Ambiente, </w:t>
      </w:r>
      <w:r w:rsidRPr="00C623F8">
        <w:rPr>
          <w:rFonts w:ascii="Arial Unicode MS" w:eastAsia="Arial Unicode MS" w:hAnsi="Arial Unicode MS" w:cs="Arial Unicode MS"/>
          <w:sz w:val="20"/>
          <w:szCs w:val="20"/>
          <w:u w:val="single"/>
          <w:lang w:eastAsia="pt-BR"/>
        </w:rPr>
        <w:t xml:space="preserve">Sr. </w:t>
      </w:r>
      <w:r w:rsidR="004556D4" w:rsidRPr="00C623F8">
        <w:rPr>
          <w:rFonts w:ascii="Arial Unicode MS" w:eastAsia="Arial Unicode MS" w:hAnsi="Arial Unicode MS" w:cs="Arial Unicode MS"/>
          <w:sz w:val="20"/>
          <w:szCs w:val="20"/>
          <w:u w:val="single"/>
          <w:lang w:eastAsia="pt-BR"/>
        </w:rPr>
        <w:t xml:space="preserve">Mauricio </w:t>
      </w:r>
      <w:r w:rsidR="00FA4DAD" w:rsidRPr="00C623F8">
        <w:rPr>
          <w:rFonts w:ascii="Arial Unicode MS" w:eastAsia="Arial Unicode MS" w:hAnsi="Arial Unicode MS" w:cs="Arial Unicode MS"/>
          <w:sz w:val="20"/>
          <w:szCs w:val="20"/>
          <w:u w:val="single"/>
          <w:lang w:eastAsia="pt-BR"/>
        </w:rPr>
        <w:t>Marques da Silva</w:t>
      </w:r>
      <w:r w:rsidRPr="00655067">
        <w:rPr>
          <w:rFonts w:ascii="Arial Unicode MS" w:eastAsia="Arial Unicode MS" w:hAnsi="Arial Unicode MS" w:cs="Arial Unicode MS"/>
          <w:sz w:val="20"/>
          <w:szCs w:val="20"/>
          <w:lang w:eastAsia="pt-BR"/>
        </w:rPr>
        <w:t>.</w:t>
      </w:r>
    </w:p>
    <w:p w:rsidR="00EF4ACC" w:rsidRPr="00EF4ACC" w:rsidRDefault="00EF4ACC" w:rsidP="00EF4ACC">
      <w:pPr>
        <w:ind w:firstLine="1416"/>
        <w:jc w:val="both"/>
        <w:rPr>
          <w:rFonts w:ascii="Arial Unicode MS" w:eastAsia="Arial Unicode MS" w:hAnsi="Arial Unicode MS" w:cs="Arial Unicode MS"/>
          <w:sz w:val="20"/>
          <w:szCs w:val="20"/>
          <w:lang w:eastAsia="pt-BR"/>
        </w:rPr>
      </w:pP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t>5.0 DAS INFRAÇÕES: PENALIDADES E MULTAS:</w:t>
      </w: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t>5.1 Da CREDENCIADA:</w:t>
      </w:r>
    </w:p>
    <w:p w:rsidR="00EF4ACC" w:rsidRPr="00EF4ACC" w:rsidRDefault="00EF4ACC" w:rsidP="00932018">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5.1.1 Advertência por escrito, caso verificado pequenas irregularidades, para as quais a CREDENCIADA tenha concorrido;</w:t>
      </w:r>
    </w:p>
    <w:p w:rsidR="00EF4ACC" w:rsidRPr="00EF4ACC" w:rsidRDefault="00EF4ACC" w:rsidP="00932018">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5.1.2 Será</w:t>
      </w:r>
      <w:proofErr w:type="gramEnd"/>
      <w:r w:rsidRPr="00EF4ACC">
        <w:rPr>
          <w:rFonts w:ascii="Arial Unicode MS" w:eastAsia="Arial Unicode MS" w:hAnsi="Arial Unicode MS" w:cs="Arial Unicode MS"/>
          <w:sz w:val="20"/>
          <w:szCs w:val="20"/>
          <w:lang w:eastAsia="pt-BR"/>
        </w:rPr>
        <w:t xml:space="preserve"> aplicada multa no valor de 0,1% (zero vírgula um por cento) do valor total anual do contrato, por dia de atraso na entrega das mercadorias e/ou serviços.</w:t>
      </w:r>
    </w:p>
    <w:p w:rsidR="00EF4ACC" w:rsidRPr="00EF4ACC" w:rsidRDefault="00EF4ACC" w:rsidP="00932018">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5.1.3</w:t>
      </w:r>
      <w:r w:rsidRPr="00EF4ACC">
        <w:rPr>
          <w:rFonts w:ascii="Arial Unicode MS" w:eastAsia="Arial Unicode MS" w:hAnsi="Arial Unicode MS" w:cs="Arial Unicode MS"/>
          <w:b/>
          <w:sz w:val="20"/>
          <w:szCs w:val="20"/>
          <w:lang w:eastAsia="pt-BR"/>
        </w:rPr>
        <w:t xml:space="preserve"> </w:t>
      </w:r>
      <w:r w:rsidRPr="00EF4ACC">
        <w:rPr>
          <w:rFonts w:ascii="Arial Unicode MS" w:eastAsia="Arial Unicode MS" w:hAnsi="Arial Unicode MS" w:cs="Arial Unicode MS"/>
          <w:sz w:val="20"/>
          <w:szCs w:val="20"/>
          <w:lang w:eastAsia="pt-BR"/>
        </w:rPr>
        <w:t>Será</w:t>
      </w:r>
      <w:proofErr w:type="gramEnd"/>
      <w:r w:rsidRPr="00EF4ACC">
        <w:rPr>
          <w:rFonts w:ascii="Arial Unicode MS" w:eastAsia="Arial Unicode MS" w:hAnsi="Arial Unicode MS" w:cs="Arial Unicode MS"/>
          <w:sz w:val="20"/>
          <w:szCs w:val="20"/>
          <w:lang w:eastAsia="pt-BR"/>
        </w:rPr>
        <w:t xml:space="preserve"> aplicada multa de 5,0% (cinco por cento) sobre o valor corrigido do Contrato, quando a licitante vencedora:</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a) Prestar</w:t>
      </w:r>
      <w:proofErr w:type="gramEnd"/>
      <w:r w:rsidRPr="00EF4ACC">
        <w:rPr>
          <w:rFonts w:ascii="Arial Unicode MS" w:eastAsia="Arial Unicode MS" w:hAnsi="Arial Unicode MS" w:cs="Arial Unicode MS"/>
          <w:sz w:val="20"/>
          <w:szCs w:val="20"/>
          <w:lang w:eastAsia="pt-BR"/>
        </w:rPr>
        <w:t xml:space="preserve"> informações inexatas ou causar embaraços à fiscalização;</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b) Transferir ou ceder</w:t>
      </w:r>
      <w:proofErr w:type="gramEnd"/>
      <w:r w:rsidRPr="00EF4ACC">
        <w:rPr>
          <w:rFonts w:ascii="Arial Unicode MS" w:eastAsia="Arial Unicode MS" w:hAnsi="Arial Unicode MS" w:cs="Arial Unicode MS"/>
          <w:sz w:val="20"/>
          <w:szCs w:val="20"/>
          <w:lang w:eastAsia="pt-BR"/>
        </w:rPr>
        <w:t xml:space="preserve"> suas obrigações, no todo ou em parte a terceiros, sem prévia autorização da contratante;</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c) Executar</w:t>
      </w:r>
      <w:proofErr w:type="gramEnd"/>
      <w:r w:rsidRPr="00EF4ACC">
        <w:rPr>
          <w:rFonts w:ascii="Arial Unicode MS" w:eastAsia="Arial Unicode MS" w:hAnsi="Arial Unicode MS" w:cs="Arial Unicode MS"/>
          <w:sz w:val="20"/>
          <w:szCs w:val="20"/>
          <w:lang w:eastAsia="pt-BR"/>
        </w:rPr>
        <w:t xml:space="preserve"> os serviços em desacordo com as especificações ou normas técnicas, independentemente da obrigação de fazer as correções necessárias às suas expensas; </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d) Desatender</w:t>
      </w:r>
      <w:proofErr w:type="gramEnd"/>
      <w:r w:rsidRPr="00EF4ACC">
        <w:rPr>
          <w:rFonts w:ascii="Arial Unicode MS" w:eastAsia="Arial Unicode MS" w:hAnsi="Arial Unicode MS" w:cs="Arial Unicode MS"/>
          <w:sz w:val="20"/>
          <w:szCs w:val="20"/>
          <w:lang w:eastAsia="pt-BR"/>
        </w:rPr>
        <w:t xml:space="preserve"> às determinações da fiscalização;</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e) Cometer</w:t>
      </w:r>
      <w:proofErr w:type="gramEnd"/>
      <w:r w:rsidRPr="00EF4ACC">
        <w:rPr>
          <w:rFonts w:ascii="Arial Unicode MS" w:eastAsia="Arial Unicode MS" w:hAnsi="Arial Unicode MS" w:cs="Arial Unicode MS"/>
          <w:sz w:val="20"/>
          <w:szCs w:val="20"/>
          <w:lang w:eastAsia="pt-BR"/>
        </w:rPr>
        <w:t xml:space="preserve">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f) Não</w:t>
      </w:r>
      <w:proofErr w:type="gramEnd"/>
      <w:r w:rsidRPr="00EF4ACC">
        <w:rPr>
          <w:rFonts w:ascii="Arial Unicode MS" w:eastAsia="Arial Unicode MS" w:hAnsi="Arial Unicode MS" w:cs="Arial Unicode MS"/>
          <w:sz w:val="20"/>
          <w:szCs w:val="20"/>
          <w:lang w:eastAsia="pt-BR"/>
        </w:rPr>
        <w:t xml:space="preserve"> iniciar, sem justa causa, execução dos serviços no prazo fixado, estando sua proposta dentro do prazo de validade;</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g) Ocasionar</w:t>
      </w:r>
      <w:proofErr w:type="gramEnd"/>
      <w:r w:rsidRPr="00EF4ACC">
        <w:rPr>
          <w:rFonts w:ascii="Arial Unicode MS" w:eastAsia="Arial Unicode MS" w:hAnsi="Arial Unicode MS" w:cs="Arial Unicode MS"/>
          <w:sz w:val="20"/>
          <w:szCs w:val="20"/>
          <w:lang w:eastAsia="pt-BR"/>
        </w:rPr>
        <w:t>, sem justa causa, atraso superior a três dias na execução dos serviços contratados;</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h) Recusar</w:t>
      </w:r>
      <w:proofErr w:type="gramEnd"/>
      <w:r w:rsidRPr="00EF4ACC">
        <w:rPr>
          <w:rFonts w:ascii="Arial Unicode MS" w:eastAsia="Arial Unicode MS" w:hAnsi="Arial Unicode MS" w:cs="Arial Unicode MS"/>
          <w:sz w:val="20"/>
          <w:szCs w:val="20"/>
          <w:lang w:eastAsia="pt-BR"/>
        </w:rPr>
        <w:t xml:space="preserve"> – se a executar, sem justa causa, no todo ou em parte os serviços contratados;</w:t>
      </w:r>
    </w:p>
    <w:p w:rsidR="00EF4ACC" w:rsidRPr="00EF4ACC" w:rsidRDefault="00EF4ACC" w:rsidP="00932018">
      <w:pPr>
        <w:ind w:firstLine="708"/>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i) Praticar</w:t>
      </w:r>
      <w:proofErr w:type="gramEnd"/>
      <w:r w:rsidRPr="00EF4ACC">
        <w:rPr>
          <w:rFonts w:ascii="Arial Unicode MS" w:eastAsia="Arial Unicode MS" w:hAnsi="Arial Unicode MS" w:cs="Arial Unicode MS"/>
          <w:sz w:val="20"/>
          <w:szCs w:val="20"/>
          <w:lang w:eastAsia="pt-BR"/>
        </w:rPr>
        <w:t xml:space="preserve"> por ação ou omissão, qualquer ato que por imprudência, negligência, imperícia, dolosamente ou não, venha a causar danos à contratante ou a terceiros, independente da obrigação da CREDENCIADA em reparar os danos causados.</w:t>
      </w:r>
    </w:p>
    <w:p w:rsidR="00EF4ACC" w:rsidRPr="00EF4ACC" w:rsidRDefault="00EF4ACC" w:rsidP="00932018">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5.1.4 na aplicação das penalidades serão admitidos os recursos previstos em lei;</w:t>
      </w:r>
    </w:p>
    <w:p w:rsidR="00EF4ACC" w:rsidRPr="00EF4ACC" w:rsidRDefault="00EF4ACC" w:rsidP="00EF4ACC">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5.1.5</w:t>
      </w:r>
      <w:r w:rsidRPr="00EF4ACC">
        <w:rPr>
          <w:rFonts w:ascii="Arial Unicode MS" w:eastAsia="Arial Unicode MS" w:hAnsi="Arial Unicode MS" w:cs="Arial Unicode MS"/>
          <w:b/>
          <w:sz w:val="20"/>
          <w:szCs w:val="20"/>
          <w:lang w:eastAsia="pt-BR"/>
        </w:rPr>
        <w:t xml:space="preserve"> </w:t>
      </w:r>
      <w:r w:rsidRPr="00EF4ACC">
        <w:rPr>
          <w:rFonts w:ascii="Arial Unicode MS" w:eastAsia="Arial Unicode MS" w:hAnsi="Arial Unicode MS" w:cs="Arial Unicode MS"/>
          <w:sz w:val="20"/>
          <w:szCs w:val="20"/>
          <w:lang w:eastAsia="pt-BR"/>
        </w:rPr>
        <w:t>As</w:t>
      </w:r>
      <w:proofErr w:type="gramEnd"/>
      <w:r w:rsidRPr="00EF4ACC">
        <w:rPr>
          <w:rFonts w:ascii="Arial Unicode MS" w:eastAsia="Arial Unicode MS" w:hAnsi="Arial Unicode MS" w:cs="Arial Unicode MS"/>
          <w:sz w:val="20"/>
          <w:szCs w:val="20"/>
          <w:lang w:eastAsia="pt-BR"/>
        </w:rPr>
        <w:t xml:space="preserve"> multas serão descontadas dos pagamentos ou da garantia de respectivo contrato e quando for o caso, cobradas judicialmente.</w:t>
      </w:r>
    </w:p>
    <w:p w:rsidR="00EF4ACC" w:rsidRPr="00EF4ACC" w:rsidRDefault="00EF4ACC" w:rsidP="00EF4ACC">
      <w:pPr>
        <w:jc w:val="both"/>
        <w:rPr>
          <w:rFonts w:ascii="Arial Unicode MS" w:eastAsia="Arial Unicode MS" w:hAnsi="Arial Unicode MS" w:cs="Arial Unicode MS"/>
          <w:sz w:val="20"/>
          <w:szCs w:val="20"/>
          <w:lang w:eastAsia="pt-BR"/>
        </w:rPr>
      </w:pP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lastRenderedPageBreak/>
        <w:t>6.0 DA RESCISÃO:</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6.1 O presente contrato poderá ser rescindido nos seguintes casos:</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a) - por ato unilateral ou escrito do Contratante:</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b) - não cumprimento ou cumprimento irregular das obrigações contratuais;</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c) - paralisação, sem causa e sem prévia comunicação, dos serviços;</w:t>
      </w:r>
    </w:p>
    <w:p w:rsidR="00EF4ACC" w:rsidRPr="00EF4ACC" w:rsidRDefault="00EF4ACC" w:rsidP="00EF4ACC">
      <w:pPr>
        <w:ind w:left="142" w:hanging="142"/>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d) - subcontratação total ou parcial do objeto contratado, sem prévia autorização do contratante;</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e) - razões de interesse público;</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f) - judicialmente, nos termos da legislação processual vigente;</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h) - liquidação judicial ou extrajudicial, concordata ou falência da CREDENCIADA.</w:t>
      </w:r>
    </w:p>
    <w:p w:rsidR="00EF4ACC" w:rsidRPr="00EF4ACC" w:rsidRDefault="00EF4ACC" w:rsidP="00EF4ACC">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6.2 Verificada</w:t>
      </w:r>
      <w:proofErr w:type="gramEnd"/>
      <w:r w:rsidRPr="00EF4ACC">
        <w:rPr>
          <w:rFonts w:ascii="Arial Unicode MS" w:eastAsia="Arial Unicode MS" w:hAnsi="Arial Unicode MS" w:cs="Arial Unicode MS"/>
          <w:sz w:val="20"/>
          <w:szCs w:val="20"/>
          <w:lang w:eastAsia="pt-BR"/>
        </w:rPr>
        <w:t xml:space="preserve"> a infração do contrato, o Contratante notificará a CREDENCIADA, para que purgue a mora, no prazo fixado, sem prejuízo de responder por perdas e danos decorrentes dessa mora.</w:t>
      </w:r>
    </w:p>
    <w:p w:rsidR="00EF4ACC" w:rsidRPr="00EF4ACC" w:rsidRDefault="00EF4ACC" w:rsidP="00EF4ACC">
      <w:pPr>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6.3 A"/>
        </w:smartTagPr>
        <w:r w:rsidRPr="00EF4ACC">
          <w:rPr>
            <w:rFonts w:ascii="Arial Unicode MS" w:eastAsia="Arial Unicode MS" w:hAnsi="Arial Unicode MS" w:cs="Arial Unicode MS"/>
            <w:sz w:val="20"/>
            <w:szCs w:val="20"/>
            <w:lang w:eastAsia="pt-BR"/>
          </w:rPr>
          <w:t>6.3 A</w:t>
        </w:r>
      </w:smartTag>
      <w:r w:rsidRPr="00EF4ACC">
        <w:rPr>
          <w:rFonts w:ascii="Arial Unicode MS" w:eastAsia="Arial Unicode MS" w:hAnsi="Arial Unicode MS" w:cs="Arial Unicode MS"/>
          <w:sz w:val="20"/>
          <w:szCs w:val="20"/>
          <w:lang w:eastAsia="pt-BR"/>
        </w:rPr>
        <w:t xml:space="preserve"> CREDENCIADA indenizará o Contratante por todos os prejuízos que este vier a causar em decorrência da rescisão deste contrato por inadimplemento de suas obrigações, inclusive, perdas e danos porventura decorrentes para o Município.</w:t>
      </w:r>
    </w:p>
    <w:p w:rsidR="00EF4ACC" w:rsidRPr="00EF4ACC" w:rsidRDefault="00EF4ACC" w:rsidP="00EF4ACC">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6.4 Uma</w:t>
      </w:r>
      <w:proofErr w:type="gramEnd"/>
      <w:r w:rsidRPr="00EF4ACC">
        <w:rPr>
          <w:rFonts w:ascii="Arial Unicode MS" w:eastAsia="Arial Unicode MS" w:hAnsi="Arial Unicode MS" w:cs="Arial Unicode MS"/>
          <w:sz w:val="20"/>
          <w:szCs w:val="20"/>
          <w:lang w:eastAsia="pt-BR"/>
        </w:rPr>
        <w:t xml:space="preserve"> vez rescindido o presente contrato, e desde que ressarcido de todos os prejuízos, o Contratante poderá efetuar à CREDENCIADA o pagamento de serviços corretamente executados.</w:t>
      </w:r>
    </w:p>
    <w:p w:rsidR="00EF4ACC" w:rsidRPr="00EF4ACC" w:rsidRDefault="00EF4ACC" w:rsidP="00EF4ACC">
      <w:pPr>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6.5 Em</w:t>
      </w:r>
      <w:proofErr w:type="gramEnd"/>
      <w:r w:rsidRPr="00EF4ACC">
        <w:rPr>
          <w:rFonts w:ascii="Arial Unicode MS" w:eastAsia="Arial Unicode MS" w:hAnsi="Arial Unicode MS" w:cs="Arial Unicode MS"/>
          <w:sz w:val="20"/>
          <w:szCs w:val="20"/>
          <w:lang w:eastAsia="pt-BR"/>
        </w:rPr>
        <w:t xml:space="preserve"> caso de procedimento judicial, para a rescisão do contrato, sujeitará a CREDENCIADA à multa convencional de 10% (dez por cento) sobre o valor mensal do contrato multiplicado por doze, mais perdas e danos, custas e honorários advocatícios.</w:t>
      </w:r>
    </w:p>
    <w:p w:rsidR="00EF4ACC" w:rsidRPr="00EF4ACC" w:rsidRDefault="00EF4ACC" w:rsidP="00EF4ACC">
      <w:pPr>
        <w:ind w:firstLine="1418"/>
        <w:jc w:val="both"/>
        <w:rPr>
          <w:rFonts w:ascii="Arial Unicode MS" w:eastAsia="Arial Unicode MS" w:hAnsi="Arial Unicode MS" w:cs="Arial Unicode MS"/>
          <w:b/>
          <w:sz w:val="20"/>
          <w:szCs w:val="20"/>
          <w:lang w:eastAsia="pt-BR"/>
        </w:rPr>
      </w:pP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t>7.0 DA DOTAÇAO:</w:t>
      </w:r>
    </w:p>
    <w:p w:rsidR="00EF4ACC" w:rsidRDefault="00EF4ACC" w:rsidP="00FA4DAD">
      <w:pPr>
        <w:widowControl w:val="0"/>
        <w:autoSpaceDE w:val="0"/>
        <w:autoSpaceDN w:val="0"/>
        <w:adjustRightInd w:val="0"/>
        <w:jc w:val="both"/>
        <w:rPr>
          <w:rFonts w:ascii="Arial Unicode MS" w:eastAsia="Arial Unicode MS" w:hAnsi="Arial Unicode MS" w:cs="Arial Unicode MS"/>
          <w:sz w:val="20"/>
          <w:szCs w:val="20"/>
          <w:lang w:eastAsia="pt-BR"/>
        </w:rPr>
      </w:pPr>
      <w:proofErr w:type="gramStart"/>
      <w:r w:rsidRPr="00EF4ACC">
        <w:rPr>
          <w:rFonts w:ascii="Arial Unicode MS" w:eastAsia="Arial Unicode MS" w:hAnsi="Arial Unicode MS" w:cs="Arial Unicode MS"/>
          <w:sz w:val="20"/>
          <w:szCs w:val="20"/>
          <w:lang w:eastAsia="pt-BR"/>
        </w:rPr>
        <w:t>7.1 As</w:t>
      </w:r>
      <w:proofErr w:type="gramEnd"/>
      <w:r w:rsidRPr="00EF4ACC">
        <w:rPr>
          <w:rFonts w:ascii="Arial Unicode MS" w:eastAsia="Arial Unicode MS" w:hAnsi="Arial Unicode MS" w:cs="Arial Unicode MS"/>
          <w:sz w:val="20"/>
          <w:szCs w:val="20"/>
          <w:lang w:eastAsia="pt-BR"/>
        </w:rPr>
        <w:t xml:space="preserve"> despesas decorrentes do presente contrato correrão por conta das seguintes rubricas: </w:t>
      </w:r>
      <w:r w:rsidR="00FA4DAD" w:rsidRPr="00FA4DAD">
        <w:rPr>
          <w:rFonts w:ascii="Arial Unicode MS" w:eastAsia="Arial Unicode MS" w:hAnsi="Arial Unicode MS" w:cs="Arial Unicode MS"/>
          <w:sz w:val="20"/>
          <w:szCs w:val="20"/>
          <w:lang w:eastAsia="pt-BR"/>
        </w:rPr>
        <w:t>08.02.26.782.0101.2029</w:t>
      </w:r>
      <w:r w:rsidR="00FA4DAD">
        <w:rPr>
          <w:rFonts w:ascii="Arial Unicode MS" w:eastAsia="Arial Unicode MS" w:hAnsi="Arial Unicode MS" w:cs="Arial Unicode MS"/>
          <w:sz w:val="20"/>
          <w:szCs w:val="20"/>
          <w:lang w:eastAsia="pt-BR"/>
        </w:rPr>
        <w:t xml:space="preserve"> e </w:t>
      </w:r>
      <w:r w:rsidR="00FA4DAD" w:rsidRPr="00FA4DAD">
        <w:rPr>
          <w:rFonts w:ascii="Arial Unicode MS" w:eastAsia="Arial Unicode MS" w:hAnsi="Arial Unicode MS" w:cs="Arial Unicode MS"/>
          <w:sz w:val="20"/>
          <w:szCs w:val="20"/>
          <w:lang w:eastAsia="pt-BR"/>
        </w:rPr>
        <w:t>05.01.20.608.0076.2011</w:t>
      </w:r>
      <w:r w:rsidR="00FA4DAD">
        <w:rPr>
          <w:rFonts w:ascii="Arial Unicode MS" w:eastAsia="Arial Unicode MS" w:hAnsi="Arial Unicode MS" w:cs="Arial Unicode MS"/>
          <w:sz w:val="20"/>
          <w:szCs w:val="20"/>
          <w:lang w:eastAsia="pt-BR"/>
        </w:rPr>
        <w:t>.</w:t>
      </w:r>
    </w:p>
    <w:p w:rsidR="00FA4DAD" w:rsidRPr="00EF4ACC" w:rsidRDefault="00FA4DAD" w:rsidP="00FA4DAD">
      <w:pPr>
        <w:widowControl w:val="0"/>
        <w:autoSpaceDE w:val="0"/>
        <w:autoSpaceDN w:val="0"/>
        <w:adjustRightInd w:val="0"/>
        <w:jc w:val="both"/>
        <w:rPr>
          <w:rFonts w:ascii="Arial Unicode MS" w:eastAsia="Arial Unicode MS" w:hAnsi="Arial Unicode MS" w:cs="Arial Unicode MS"/>
          <w:b/>
          <w:color w:val="FF0000"/>
          <w:sz w:val="20"/>
          <w:szCs w:val="20"/>
          <w:lang w:eastAsia="pt-BR"/>
        </w:rPr>
      </w:pP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b/>
          <w:sz w:val="20"/>
          <w:szCs w:val="20"/>
          <w:lang w:eastAsia="pt-BR"/>
        </w:rPr>
        <w:t>8.0 DAS DISPOSIÇÕES GERAIS:</w:t>
      </w:r>
    </w:p>
    <w:p w:rsidR="00EF4ACC" w:rsidRPr="00EF4ACC" w:rsidRDefault="00EF4ACC" w:rsidP="00EF4ACC">
      <w:pPr>
        <w:jc w:val="both"/>
        <w:rPr>
          <w:rFonts w:ascii="Arial Unicode MS" w:eastAsia="Arial Unicode MS" w:hAnsi="Arial Unicode MS" w:cs="Arial Unicode MS"/>
          <w:b/>
          <w:sz w:val="20"/>
          <w:szCs w:val="20"/>
        </w:rPr>
      </w:pPr>
      <w:r w:rsidRPr="00EF4ACC">
        <w:rPr>
          <w:rFonts w:ascii="Arial Unicode MS" w:eastAsia="Arial Unicode MS" w:hAnsi="Arial Unicode MS" w:cs="Arial Unicode MS"/>
          <w:sz w:val="20"/>
          <w:szCs w:val="20"/>
        </w:rPr>
        <w:t>8.1 Toda e qualquer modificação somente poderá ser introduzida ao presente contrato, através de aditamento, expressamente autorizado pela autoridade competente.</w:t>
      </w:r>
    </w:p>
    <w:p w:rsidR="00EF4ACC" w:rsidRPr="00EF4ACC" w:rsidRDefault="00EF4ACC" w:rsidP="00EF4ACC">
      <w:pPr>
        <w:jc w:val="both"/>
        <w:rPr>
          <w:rFonts w:ascii="Arial Unicode MS" w:eastAsia="Arial Unicode MS" w:hAnsi="Arial Unicode MS" w:cs="Arial Unicode MS"/>
          <w:b/>
          <w:sz w:val="20"/>
          <w:szCs w:val="20"/>
        </w:rPr>
      </w:pPr>
      <w:r w:rsidRPr="00EF4ACC">
        <w:rPr>
          <w:rFonts w:ascii="Arial Unicode MS" w:eastAsia="Arial Unicode MS" w:hAnsi="Arial Unicode MS" w:cs="Arial Unicode MS"/>
          <w:sz w:val="20"/>
          <w:szCs w:val="20"/>
        </w:rPr>
        <w:t>8.2 O Contratante poderá contratar com outras empresas, simultaneamente, a execução de serviços distintos do objeto deste contrato.</w:t>
      </w:r>
    </w:p>
    <w:p w:rsidR="00EF4ACC" w:rsidRPr="00EF4ACC" w:rsidRDefault="00EF4ACC" w:rsidP="00EF4ACC">
      <w:pPr>
        <w:jc w:val="both"/>
        <w:rPr>
          <w:rFonts w:ascii="Arial Unicode MS" w:eastAsia="Arial Unicode MS" w:hAnsi="Arial Unicode MS" w:cs="Arial Unicode MS"/>
          <w:sz w:val="20"/>
          <w:szCs w:val="20"/>
        </w:rPr>
      </w:pPr>
      <w:smartTag w:uri="urn:schemas-microsoft-com:office:smarttags" w:element="metricconverter">
        <w:smartTagPr>
          <w:attr w:name="ProductID" w:val="8.3 A"/>
        </w:smartTagPr>
        <w:r w:rsidRPr="00EF4ACC">
          <w:rPr>
            <w:rFonts w:ascii="Arial Unicode MS" w:eastAsia="Arial Unicode MS" w:hAnsi="Arial Unicode MS" w:cs="Arial Unicode MS"/>
            <w:sz w:val="20"/>
            <w:szCs w:val="20"/>
          </w:rPr>
          <w:t>8.3 A</w:t>
        </w:r>
      </w:smartTag>
      <w:r w:rsidRPr="00EF4ACC">
        <w:rPr>
          <w:rFonts w:ascii="Arial Unicode MS" w:eastAsia="Arial Unicode MS" w:hAnsi="Arial Unicode MS" w:cs="Arial Unicode MS"/>
          <w:sz w:val="20"/>
          <w:szCs w:val="20"/>
        </w:rPr>
        <w:t xml:space="preserve"> CREDENCIADA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EF4ACC" w:rsidRPr="00EF4ACC" w:rsidRDefault="00EF4ACC" w:rsidP="00EF4ACC">
      <w:pPr>
        <w:jc w:val="both"/>
        <w:rPr>
          <w:rFonts w:ascii="Arial Unicode MS" w:eastAsia="Arial Unicode MS" w:hAnsi="Arial Unicode MS" w:cs="Arial Unicode MS"/>
          <w:sz w:val="20"/>
          <w:szCs w:val="20"/>
        </w:rPr>
      </w:pPr>
      <w:r w:rsidRPr="00EF4ACC">
        <w:rPr>
          <w:rFonts w:ascii="Arial Unicode MS" w:eastAsia="Arial Unicode MS" w:hAnsi="Arial Unicode MS" w:cs="Arial Unicode MS"/>
          <w:sz w:val="20"/>
          <w:szCs w:val="20"/>
        </w:rPr>
        <w:t>8.4</w:t>
      </w:r>
      <w:r w:rsidRPr="00EF4ACC">
        <w:rPr>
          <w:rFonts w:ascii="Arial Unicode MS" w:eastAsia="Arial Unicode MS" w:hAnsi="Arial Unicode MS" w:cs="Arial Unicode MS"/>
          <w:b/>
          <w:sz w:val="20"/>
          <w:szCs w:val="20"/>
        </w:rPr>
        <w:t xml:space="preserve"> </w:t>
      </w:r>
      <w:r w:rsidRPr="00EF4ACC">
        <w:rPr>
          <w:rFonts w:ascii="Arial Unicode MS" w:eastAsia="Arial Unicode MS" w:hAnsi="Arial Unicode MS" w:cs="Arial Unicode MS"/>
          <w:sz w:val="20"/>
          <w:szCs w:val="20"/>
        </w:rPr>
        <w:t>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w:t>
      </w:r>
    </w:p>
    <w:p w:rsidR="00EF4ACC" w:rsidRPr="00EF4ACC" w:rsidRDefault="00EF4ACC" w:rsidP="00EF4ACC">
      <w:pPr>
        <w:jc w:val="both"/>
        <w:rPr>
          <w:rFonts w:ascii="Arial Unicode MS" w:eastAsia="Arial Unicode MS" w:hAnsi="Arial Unicode MS" w:cs="Arial Unicode MS"/>
          <w:b/>
          <w:sz w:val="20"/>
          <w:szCs w:val="20"/>
        </w:rPr>
      </w:pPr>
      <w:r w:rsidRPr="00EF4ACC">
        <w:rPr>
          <w:rFonts w:ascii="Arial Unicode MS" w:eastAsia="Arial Unicode MS" w:hAnsi="Arial Unicode MS" w:cs="Arial Unicode MS"/>
          <w:sz w:val="20"/>
          <w:szCs w:val="20"/>
        </w:rPr>
        <w:t>8.5 Todas as condições e exigências que constam do Edital de Credenciamento Nº 00</w:t>
      </w:r>
      <w:r w:rsidR="00FA4DAD">
        <w:rPr>
          <w:rFonts w:ascii="Arial Unicode MS" w:eastAsia="Arial Unicode MS" w:hAnsi="Arial Unicode MS" w:cs="Arial Unicode MS"/>
          <w:sz w:val="20"/>
          <w:szCs w:val="20"/>
        </w:rPr>
        <w:t>1</w:t>
      </w:r>
      <w:r w:rsidRPr="00EF4ACC">
        <w:rPr>
          <w:rFonts w:ascii="Arial Unicode MS" w:eastAsia="Arial Unicode MS" w:hAnsi="Arial Unicode MS" w:cs="Arial Unicode MS"/>
          <w:sz w:val="20"/>
          <w:szCs w:val="20"/>
        </w:rPr>
        <w:t>/20</w:t>
      </w:r>
      <w:r w:rsidR="00FA4DAD">
        <w:rPr>
          <w:rFonts w:ascii="Arial Unicode MS" w:eastAsia="Arial Unicode MS" w:hAnsi="Arial Unicode MS" w:cs="Arial Unicode MS"/>
          <w:sz w:val="20"/>
          <w:szCs w:val="20"/>
        </w:rPr>
        <w:t>21</w:t>
      </w:r>
      <w:r w:rsidRPr="00EF4ACC">
        <w:rPr>
          <w:rFonts w:ascii="Arial Unicode MS" w:eastAsia="Arial Unicode MS" w:hAnsi="Arial Unicode MS" w:cs="Arial Unicode MS"/>
          <w:sz w:val="20"/>
          <w:szCs w:val="20"/>
        </w:rPr>
        <w:t>, fazem parte integrante do presente contrato, como se aqui estivessem transcritos.</w:t>
      </w:r>
      <w:r w:rsidRPr="00EF4ACC">
        <w:rPr>
          <w:rFonts w:ascii="Arial Unicode MS" w:eastAsia="Arial Unicode MS" w:hAnsi="Arial Unicode MS" w:cs="Arial Unicode MS"/>
          <w:b/>
          <w:sz w:val="20"/>
          <w:szCs w:val="20"/>
        </w:rPr>
        <w:t xml:space="preserve"> </w:t>
      </w: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sz w:val="20"/>
          <w:szCs w:val="20"/>
          <w:lang w:eastAsia="pt-BR"/>
        </w:rPr>
        <w:lastRenderedPageBreak/>
        <w:t>8.6 As partes elegem o Foro da Comarca de Teutônia, RS, para dirimirem as dúvidas acaso emergentes do presente contrato.</w:t>
      </w:r>
    </w:p>
    <w:p w:rsidR="00EF4ACC" w:rsidRPr="00EF4ACC" w:rsidRDefault="00EF4ACC" w:rsidP="00EF4ACC">
      <w:pPr>
        <w:jc w:val="both"/>
        <w:rPr>
          <w:rFonts w:ascii="Arial Unicode MS" w:eastAsia="Arial Unicode MS" w:hAnsi="Arial Unicode MS" w:cs="Arial Unicode MS"/>
          <w:b/>
          <w:sz w:val="20"/>
          <w:szCs w:val="20"/>
          <w:lang w:eastAsia="pt-BR"/>
        </w:rPr>
      </w:pPr>
      <w:r w:rsidRPr="00EF4ACC">
        <w:rPr>
          <w:rFonts w:ascii="Arial Unicode MS" w:eastAsia="Arial Unicode MS" w:hAnsi="Arial Unicode MS" w:cs="Arial Unicode MS"/>
          <w:sz w:val="20"/>
          <w:szCs w:val="20"/>
          <w:lang w:eastAsia="pt-BR"/>
        </w:rPr>
        <w:t>8.7 O presente contrato obriga os contratantes, seus herdeiros e/ou sucessores, ao integral cumprimento do aqui avençado.</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ab/>
      </w:r>
      <w:r w:rsidRPr="00EF4ACC">
        <w:rPr>
          <w:rFonts w:ascii="Arial Unicode MS" w:eastAsia="Arial Unicode MS" w:hAnsi="Arial Unicode MS" w:cs="Arial Unicode MS"/>
          <w:sz w:val="20"/>
          <w:szCs w:val="20"/>
          <w:lang w:eastAsia="pt-BR"/>
        </w:rPr>
        <w:tab/>
        <w:t xml:space="preserve">E, por estarem assim, plenamente ajustados, firmam o presente contrato em </w:t>
      </w:r>
      <w:r w:rsidR="005B5EDF">
        <w:rPr>
          <w:rFonts w:ascii="Arial Unicode MS" w:eastAsia="Arial Unicode MS" w:hAnsi="Arial Unicode MS" w:cs="Arial Unicode MS"/>
          <w:sz w:val="20"/>
          <w:szCs w:val="20"/>
          <w:lang w:eastAsia="pt-BR"/>
        </w:rPr>
        <w:t>03 (três)</w:t>
      </w:r>
      <w:r w:rsidRPr="00EF4ACC">
        <w:rPr>
          <w:rFonts w:ascii="Arial Unicode MS" w:eastAsia="Arial Unicode MS" w:hAnsi="Arial Unicode MS" w:cs="Arial Unicode MS"/>
          <w:sz w:val="20"/>
          <w:szCs w:val="20"/>
          <w:lang w:eastAsia="pt-BR"/>
        </w:rPr>
        <w:t xml:space="preserve"> vias de igual forma e teor, na presença de duas testemunhas instrumentais, para que produza os seus legais e jurídicos efeitos.</w:t>
      </w:r>
    </w:p>
    <w:p w:rsidR="00EF4ACC" w:rsidRPr="00EF4ACC" w:rsidRDefault="00EF4ACC" w:rsidP="00EF4ACC">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ab/>
      </w:r>
    </w:p>
    <w:p w:rsidR="00EF4ACC" w:rsidRPr="00EF4ACC" w:rsidRDefault="000F6DBB" w:rsidP="00EF4ACC">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 xml:space="preserve">Paverama, </w:t>
      </w:r>
      <w:r w:rsidR="00932018">
        <w:rPr>
          <w:rFonts w:ascii="Arial Unicode MS" w:eastAsia="Arial Unicode MS" w:hAnsi="Arial Unicode MS" w:cs="Arial Unicode MS"/>
          <w:sz w:val="20"/>
          <w:szCs w:val="20"/>
          <w:lang w:eastAsia="pt-BR"/>
        </w:rPr>
        <w:t>2</w:t>
      </w:r>
      <w:r w:rsidR="00F9504B">
        <w:rPr>
          <w:rFonts w:ascii="Arial Unicode MS" w:eastAsia="Arial Unicode MS" w:hAnsi="Arial Unicode MS" w:cs="Arial Unicode MS"/>
          <w:sz w:val="20"/>
          <w:szCs w:val="20"/>
          <w:lang w:eastAsia="pt-BR"/>
        </w:rPr>
        <w:t>9</w:t>
      </w:r>
      <w:r>
        <w:rPr>
          <w:rFonts w:ascii="Arial Unicode MS" w:eastAsia="Arial Unicode MS" w:hAnsi="Arial Unicode MS" w:cs="Arial Unicode MS"/>
          <w:sz w:val="20"/>
          <w:szCs w:val="20"/>
          <w:lang w:eastAsia="pt-BR"/>
        </w:rPr>
        <w:t xml:space="preserve"> de </w:t>
      </w:r>
      <w:r w:rsidR="00FA4DAD">
        <w:rPr>
          <w:rFonts w:ascii="Arial Unicode MS" w:eastAsia="Arial Unicode MS" w:hAnsi="Arial Unicode MS" w:cs="Arial Unicode MS"/>
          <w:sz w:val="20"/>
          <w:szCs w:val="20"/>
          <w:lang w:eastAsia="pt-BR"/>
        </w:rPr>
        <w:t>janeiro</w:t>
      </w:r>
      <w:r>
        <w:rPr>
          <w:rFonts w:ascii="Arial Unicode MS" w:eastAsia="Arial Unicode MS" w:hAnsi="Arial Unicode MS" w:cs="Arial Unicode MS"/>
          <w:sz w:val="20"/>
          <w:szCs w:val="20"/>
          <w:lang w:eastAsia="pt-BR"/>
        </w:rPr>
        <w:t xml:space="preserve"> de 20</w:t>
      </w:r>
      <w:r w:rsidR="00FA4DAD">
        <w:rPr>
          <w:rFonts w:ascii="Arial Unicode MS" w:eastAsia="Arial Unicode MS" w:hAnsi="Arial Unicode MS" w:cs="Arial Unicode MS"/>
          <w:sz w:val="20"/>
          <w:szCs w:val="20"/>
          <w:lang w:eastAsia="pt-BR"/>
        </w:rPr>
        <w:t>21</w:t>
      </w:r>
      <w:r>
        <w:rPr>
          <w:rFonts w:ascii="Arial Unicode MS" w:eastAsia="Arial Unicode MS" w:hAnsi="Arial Unicode MS" w:cs="Arial Unicode MS"/>
          <w:sz w:val="20"/>
          <w:szCs w:val="20"/>
          <w:lang w:eastAsia="pt-BR"/>
        </w:rPr>
        <w:t>.</w:t>
      </w:r>
    </w:p>
    <w:p w:rsidR="00EF4ACC" w:rsidRPr="00EF4ACC" w:rsidRDefault="00EF4ACC" w:rsidP="00EF4ACC">
      <w:pPr>
        <w:rPr>
          <w:rFonts w:ascii="Arial Unicode MS" w:eastAsia="Arial Unicode MS" w:hAnsi="Arial Unicode MS" w:cs="Arial Unicode MS"/>
          <w:sz w:val="20"/>
          <w:szCs w:val="20"/>
          <w:lang w:eastAsia="pt-BR"/>
        </w:rPr>
      </w:pPr>
    </w:p>
    <w:p w:rsidR="00EF4ACC" w:rsidRPr="00EF4ACC" w:rsidRDefault="00EF4ACC" w:rsidP="00EF4ACC">
      <w:pPr>
        <w:jc w:val="both"/>
        <w:rPr>
          <w:rFonts w:ascii="Arial Unicode MS" w:eastAsia="Arial Unicode MS" w:hAnsi="Arial Unicode MS" w:cs="Arial Unicode MS"/>
          <w:sz w:val="20"/>
          <w:szCs w:val="20"/>
          <w:lang w:eastAsia="pt-BR"/>
        </w:rPr>
      </w:pPr>
    </w:p>
    <w:p w:rsidR="00EF4ACC" w:rsidRDefault="00EF4ACC" w:rsidP="00EF4ACC">
      <w:pPr>
        <w:jc w:val="both"/>
        <w:rPr>
          <w:rFonts w:ascii="Arial Unicode MS" w:eastAsia="Arial Unicode MS" w:hAnsi="Arial Unicode MS" w:cs="Arial Unicode MS"/>
          <w:sz w:val="20"/>
          <w:szCs w:val="20"/>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0F6DBB" w:rsidTr="000F6DBB">
        <w:tc>
          <w:tcPr>
            <w:tcW w:w="4606" w:type="dxa"/>
            <w:vAlign w:val="center"/>
          </w:tcPr>
          <w:p w:rsidR="000F6DBB" w:rsidRDefault="000F6DBB" w:rsidP="000F6DB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CONTRATANTE</w:t>
            </w:r>
          </w:p>
          <w:p w:rsidR="000F6DBB" w:rsidRDefault="000F6DBB" w:rsidP="000F6DB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MUNICÍPIO DE PAVERAMA</w:t>
            </w:r>
          </w:p>
          <w:p w:rsidR="000F6DBB" w:rsidRDefault="00FA4DAD" w:rsidP="000F6DB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FABIANO MERENCE BRANDÃO</w:t>
            </w:r>
          </w:p>
          <w:p w:rsidR="000F6DBB" w:rsidRDefault="000F6DBB" w:rsidP="000F6DB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PREFEITO MUNICIPAL</w:t>
            </w:r>
          </w:p>
        </w:tc>
        <w:tc>
          <w:tcPr>
            <w:tcW w:w="4606" w:type="dxa"/>
            <w:vAlign w:val="center"/>
          </w:tcPr>
          <w:p w:rsidR="000F6DBB" w:rsidRDefault="000F6DBB" w:rsidP="000F6DB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CREDENCIADA</w:t>
            </w:r>
          </w:p>
          <w:p w:rsidR="00932018" w:rsidRDefault="00F9504B" w:rsidP="000F6DB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JORGE LUÍS VON MUHLEN</w:t>
            </w:r>
          </w:p>
          <w:p w:rsidR="00F9504B" w:rsidRDefault="00F9504B" w:rsidP="00F9504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JORGE LUÍS VON MUHLEN</w:t>
            </w:r>
          </w:p>
          <w:p w:rsidR="000F6DBB" w:rsidRDefault="000F6DBB" w:rsidP="000F6DBB">
            <w:pP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SÓCIO ADMINISTRADOR</w:t>
            </w:r>
          </w:p>
        </w:tc>
      </w:tr>
    </w:tbl>
    <w:p w:rsidR="000F6DBB" w:rsidRDefault="000F6DBB" w:rsidP="00EF4ACC">
      <w:pPr>
        <w:jc w:val="both"/>
        <w:rPr>
          <w:rFonts w:ascii="Arial Unicode MS" w:eastAsia="Arial Unicode MS" w:hAnsi="Arial Unicode MS" w:cs="Arial Unicode MS"/>
          <w:sz w:val="20"/>
          <w:szCs w:val="20"/>
          <w:lang w:eastAsia="pt-BR"/>
        </w:rPr>
      </w:pPr>
    </w:p>
    <w:p w:rsidR="000F6DBB" w:rsidRDefault="000F6DBB" w:rsidP="00EF4ACC">
      <w:pPr>
        <w:jc w:val="both"/>
        <w:rPr>
          <w:rFonts w:ascii="Arial Unicode MS" w:eastAsia="Arial Unicode MS" w:hAnsi="Arial Unicode MS" w:cs="Arial Unicode MS"/>
          <w:sz w:val="20"/>
          <w:szCs w:val="20"/>
          <w:lang w:eastAsia="pt-BR"/>
        </w:rPr>
      </w:pPr>
    </w:p>
    <w:p w:rsidR="00932018" w:rsidRDefault="00932018" w:rsidP="00932018">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TESTEMUNHAS:</w:t>
      </w:r>
    </w:p>
    <w:p w:rsidR="00932018" w:rsidRPr="00EF4ACC" w:rsidRDefault="00932018" w:rsidP="00932018">
      <w:pPr>
        <w:jc w:val="both"/>
        <w:rPr>
          <w:rFonts w:ascii="Arial Unicode MS" w:eastAsia="Arial Unicode MS" w:hAnsi="Arial Unicode MS" w:cs="Arial Unicode MS"/>
          <w:sz w:val="20"/>
          <w:szCs w:val="20"/>
          <w:lang w:eastAsia="pt-BR"/>
        </w:rPr>
      </w:pPr>
    </w:p>
    <w:p w:rsidR="00932018" w:rsidRDefault="00932018" w:rsidP="00EF4ACC">
      <w:pPr>
        <w:jc w:val="both"/>
        <w:rPr>
          <w:rFonts w:ascii="Arial Unicode MS" w:eastAsia="Arial Unicode MS" w:hAnsi="Arial Unicode MS" w:cs="Arial Unicode MS"/>
          <w:sz w:val="20"/>
          <w:szCs w:val="20"/>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932018" w:rsidTr="00932018">
        <w:tc>
          <w:tcPr>
            <w:tcW w:w="4606" w:type="dxa"/>
          </w:tcPr>
          <w:p w:rsidR="00932018" w:rsidRDefault="00932018" w:rsidP="00932018">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________________________</w:t>
            </w:r>
            <w:r>
              <w:rPr>
                <w:rFonts w:ascii="Arial Unicode MS" w:eastAsia="Arial Unicode MS" w:hAnsi="Arial Unicode MS" w:cs="Arial Unicode MS"/>
                <w:sz w:val="20"/>
                <w:szCs w:val="20"/>
                <w:lang w:eastAsia="pt-BR"/>
              </w:rPr>
              <w:t>_________</w:t>
            </w:r>
          </w:p>
          <w:p w:rsidR="00932018" w:rsidRPr="00EF4ACC" w:rsidRDefault="00932018" w:rsidP="00932018">
            <w:pPr>
              <w:jc w:val="both"/>
              <w:rPr>
                <w:rFonts w:ascii="Arial Unicode MS" w:eastAsia="Arial Unicode MS" w:hAnsi="Arial Unicode MS" w:cs="Arial Unicode MS"/>
                <w:sz w:val="20"/>
                <w:szCs w:val="20"/>
                <w:lang w:eastAsia="pt-BR"/>
              </w:rPr>
            </w:pPr>
          </w:p>
          <w:p w:rsidR="00932018" w:rsidRPr="00EF4ACC" w:rsidRDefault="00932018" w:rsidP="00932018">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CPF</w:t>
            </w:r>
            <w:r>
              <w:rPr>
                <w:rFonts w:ascii="Arial Unicode MS" w:eastAsia="Arial Unicode MS" w:hAnsi="Arial Unicode MS" w:cs="Arial Unicode MS"/>
                <w:sz w:val="20"/>
                <w:szCs w:val="20"/>
                <w:lang w:eastAsia="pt-BR"/>
              </w:rPr>
              <w:t xml:space="preserve"> Nº ______.______.______ - _____</w:t>
            </w:r>
          </w:p>
          <w:p w:rsidR="00932018" w:rsidRDefault="00932018" w:rsidP="00EF4ACC">
            <w:pPr>
              <w:jc w:val="both"/>
              <w:rPr>
                <w:rFonts w:ascii="Arial Unicode MS" w:eastAsia="Arial Unicode MS" w:hAnsi="Arial Unicode MS" w:cs="Arial Unicode MS"/>
                <w:sz w:val="20"/>
                <w:szCs w:val="20"/>
                <w:lang w:eastAsia="pt-BR"/>
              </w:rPr>
            </w:pPr>
          </w:p>
        </w:tc>
        <w:tc>
          <w:tcPr>
            <w:tcW w:w="4606" w:type="dxa"/>
          </w:tcPr>
          <w:p w:rsidR="00932018" w:rsidRDefault="00932018" w:rsidP="00932018">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________________________</w:t>
            </w:r>
            <w:r>
              <w:rPr>
                <w:rFonts w:ascii="Arial Unicode MS" w:eastAsia="Arial Unicode MS" w:hAnsi="Arial Unicode MS" w:cs="Arial Unicode MS"/>
                <w:sz w:val="20"/>
                <w:szCs w:val="20"/>
                <w:lang w:eastAsia="pt-BR"/>
              </w:rPr>
              <w:t>_________</w:t>
            </w:r>
          </w:p>
          <w:p w:rsidR="00932018" w:rsidRPr="00EF4ACC" w:rsidRDefault="00932018" w:rsidP="00932018">
            <w:pPr>
              <w:jc w:val="both"/>
              <w:rPr>
                <w:rFonts w:ascii="Arial Unicode MS" w:eastAsia="Arial Unicode MS" w:hAnsi="Arial Unicode MS" w:cs="Arial Unicode MS"/>
                <w:sz w:val="20"/>
                <w:szCs w:val="20"/>
                <w:lang w:eastAsia="pt-BR"/>
              </w:rPr>
            </w:pPr>
          </w:p>
          <w:p w:rsidR="00932018" w:rsidRPr="00EF4ACC" w:rsidRDefault="00932018" w:rsidP="00932018">
            <w:pPr>
              <w:jc w:val="both"/>
              <w:rPr>
                <w:rFonts w:ascii="Arial Unicode MS" w:eastAsia="Arial Unicode MS" w:hAnsi="Arial Unicode MS" w:cs="Arial Unicode MS"/>
                <w:sz w:val="20"/>
                <w:szCs w:val="20"/>
                <w:lang w:eastAsia="pt-BR"/>
              </w:rPr>
            </w:pPr>
            <w:r w:rsidRPr="00EF4ACC">
              <w:rPr>
                <w:rFonts w:ascii="Arial Unicode MS" w:eastAsia="Arial Unicode MS" w:hAnsi="Arial Unicode MS" w:cs="Arial Unicode MS"/>
                <w:sz w:val="20"/>
                <w:szCs w:val="20"/>
                <w:lang w:eastAsia="pt-BR"/>
              </w:rPr>
              <w:t>CPF</w:t>
            </w:r>
            <w:r>
              <w:rPr>
                <w:rFonts w:ascii="Arial Unicode MS" w:eastAsia="Arial Unicode MS" w:hAnsi="Arial Unicode MS" w:cs="Arial Unicode MS"/>
                <w:sz w:val="20"/>
                <w:szCs w:val="20"/>
                <w:lang w:eastAsia="pt-BR"/>
              </w:rPr>
              <w:t xml:space="preserve"> Nº ______.______.______ - _____</w:t>
            </w:r>
          </w:p>
          <w:p w:rsidR="00932018" w:rsidRDefault="00932018" w:rsidP="00EF4ACC">
            <w:pPr>
              <w:jc w:val="both"/>
              <w:rPr>
                <w:rFonts w:ascii="Arial Unicode MS" w:eastAsia="Arial Unicode MS" w:hAnsi="Arial Unicode MS" w:cs="Arial Unicode MS"/>
                <w:sz w:val="20"/>
                <w:szCs w:val="20"/>
                <w:lang w:eastAsia="pt-BR"/>
              </w:rPr>
            </w:pPr>
          </w:p>
        </w:tc>
      </w:tr>
    </w:tbl>
    <w:p w:rsidR="000F6DBB" w:rsidRDefault="000F6DBB" w:rsidP="00932018">
      <w:pPr>
        <w:jc w:val="both"/>
      </w:pPr>
    </w:p>
    <w:sectPr w:rsidR="000F6DBB" w:rsidSect="00165A52">
      <w:headerReference w:type="default" r:id="rId7"/>
      <w:footerReference w:type="default" r:id="rId8"/>
      <w:pgSz w:w="11906" w:h="16838"/>
      <w:pgMar w:top="1843"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1F4" w:rsidRDefault="007151F4">
      <w:r>
        <w:separator/>
      </w:r>
    </w:p>
  </w:endnote>
  <w:endnote w:type="continuationSeparator" w:id="0">
    <w:p w:rsidR="007151F4" w:rsidRDefault="00715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A52" w:rsidRDefault="007151F4">
    <w:pPr>
      <w:pStyle w:val="Rodap"/>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2051" type="#_x0000_t75" style="position:absolute;left:0;text-align:left;margin-left:40.95pt;margin-top:687.5pt;width:371.95pt;height:58.7pt;z-index:-251656192;visibility:visible;mso-position-horizontal-relative:margin;mso-position-vertical-relative:margin">
          <v:imagedata r:id="rId1" o:title="" cropright="8207f"/>
          <w10:wrap type="square" anchorx="margin" anchory="margin"/>
        </v:shape>
      </w:pict>
    </w:r>
  </w:p>
  <w:p w:rsidR="00165A52" w:rsidRDefault="00165A52" w:rsidP="004556D4">
    <w:pPr>
      <w:pStyle w:val="Rodap"/>
      <w:tabs>
        <w:tab w:val="clear" w:pos="8504"/>
        <w:tab w:val="left" w:pos="4956"/>
        <w:tab w:val="left" w:pos="5664"/>
      </w:tabs>
      <w:jc w:val="left"/>
    </w:pPr>
    <w:r>
      <w:tab/>
    </w:r>
    <w:r>
      <w:tab/>
    </w: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1F4" w:rsidRDefault="007151F4">
      <w:r>
        <w:separator/>
      </w:r>
    </w:p>
  </w:footnote>
  <w:footnote w:type="continuationSeparator" w:id="0">
    <w:p w:rsidR="007151F4" w:rsidRDefault="007151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A52" w:rsidRDefault="007151F4">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3" o:spid="_x0000_s2052" type="#_x0000_t75" style="position:absolute;left:0;text-align:left;margin-left:0;margin-top:-24.8pt;width:345pt;height:77.3pt;z-index:-251655168;visibility:visible;mso-position-horizontal:center;mso-position-horizontal-relative:margin;mso-width-relative:margin;mso-height-relative:margin">
          <v:imagedata r:id="rId1" o:title=""/>
          <w10:wrap anchorx="margin"/>
        </v:shape>
      </w:pict>
    </w:r>
  </w:p>
  <w:p w:rsidR="00165A52" w:rsidRDefault="00165A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E22C53"/>
    <w:multiLevelType w:val="singleLevel"/>
    <w:tmpl w:val="04160017"/>
    <w:lvl w:ilvl="0">
      <w:start w:val="1"/>
      <w:numFmt w:val="lowerLetter"/>
      <w:lvlText w:val="%1)"/>
      <w:lvlJc w:val="left"/>
      <w:pPr>
        <w:tabs>
          <w:tab w:val="num" w:pos="360"/>
        </w:tabs>
        <w:ind w:left="36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F4ACC"/>
    <w:rsid w:val="00010EE4"/>
    <w:rsid w:val="000F6DBB"/>
    <w:rsid w:val="00165A52"/>
    <w:rsid w:val="00174BE1"/>
    <w:rsid w:val="002A2B89"/>
    <w:rsid w:val="002B670B"/>
    <w:rsid w:val="004556D4"/>
    <w:rsid w:val="00513267"/>
    <w:rsid w:val="00524603"/>
    <w:rsid w:val="005B5EDF"/>
    <w:rsid w:val="00655067"/>
    <w:rsid w:val="00695D1A"/>
    <w:rsid w:val="006E27B8"/>
    <w:rsid w:val="007151F4"/>
    <w:rsid w:val="007E2489"/>
    <w:rsid w:val="00932018"/>
    <w:rsid w:val="009C569C"/>
    <w:rsid w:val="00A32E59"/>
    <w:rsid w:val="00A968A0"/>
    <w:rsid w:val="00AC69CE"/>
    <w:rsid w:val="00B70F6E"/>
    <w:rsid w:val="00BB36C4"/>
    <w:rsid w:val="00BB37D1"/>
    <w:rsid w:val="00BD116A"/>
    <w:rsid w:val="00BD308F"/>
    <w:rsid w:val="00C623F8"/>
    <w:rsid w:val="00C75A92"/>
    <w:rsid w:val="00CF2870"/>
    <w:rsid w:val="00E20C7A"/>
    <w:rsid w:val="00E26B42"/>
    <w:rsid w:val="00E3044E"/>
    <w:rsid w:val="00E638BB"/>
    <w:rsid w:val="00EF4ACC"/>
    <w:rsid w:val="00F210F3"/>
    <w:rsid w:val="00F57837"/>
    <w:rsid w:val="00F63273"/>
    <w:rsid w:val="00F9504B"/>
    <w:rsid w:val="00FA390A"/>
    <w:rsid w:val="00FA4D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3"/>
    <o:shapelayout v:ext="edit">
      <o:idmap v:ext="edit" data="1"/>
    </o:shapelayout>
  </w:shapeDefaults>
  <w:decimalSymbol w:val=","/>
  <w:listSeparator w:val=";"/>
  <w14:docId w14:val="737D34DB"/>
  <w15:docId w15:val="{38661D37-323F-4C7A-9A54-AA2B02676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44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4ACC"/>
    <w:pPr>
      <w:tabs>
        <w:tab w:val="center" w:pos="4252"/>
        <w:tab w:val="right" w:pos="8504"/>
      </w:tabs>
    </w:pPr>
  </w:style>
  <w:style w:type="character" w:customStyle="1" w:styleId="CabealhoChar">
    <w:name w:val="Cabeçalho Char"/>
    <w:basedOn w:val="Fontepargpadro"/>
    <w:link w:val="Cabealho"/>
    <w:uiPriority w:val="99"/>
    <w:rsid w:val="00EF4ACC"/>
  </w:style>
  <w:style w:type="paragraph" w:styleId="Rodap">
    <w:name w:val="footer"/>
    <w:basedOn w:val="Normal"/>
    <w:link w:val="RodapChar"/>
    <w:uiPriority w:val="99"/>
    <w:unhideWhenUsed/>
    <w:rsid w:val="00EF4ACC"/>
    <w:pPr>
      <w:tabs>
        <w:tab w:val="center" w:pos="4252"/>
        <w:tab w:val="right" w:pos="8504"/>
      </w:tabs>
    </w:pPr>
  </w:style>
  <w:style w:type="character" w:customStyle="1" w:styleId="RodapChar">
    <w:name w:val="Rodapé Char"/>
    <w:basedOn w:val="Fontepargpadro"/>
    <w:link w:val="Rodap"/>
    <w:uiPriority w:val="99"/>
    <w:rsid w:val="00EF4ACC"/>
  </w:style>
  <w:style w:type="table" w:styleId="Tabelacomgrade">
    <w:name w:val="Table Grid"/>
    <w:basedOn w:val="Tabelanormal"/>
    <w:uiPriority w:val="59"/>
    <w:rsid w:val="000F6D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7E2489"/>
    <w:rPr>
      <w:rFonts w:ascii="Segoe UI" w:hAnsi="Segoe UI" w:cs="Segoe UI"/>
      <w:sz w:val="18"/>
      <w:szCs w:val="18"/>
    </w:rPr>
  </w:style>
  <w:style w:type="character" w:customStyle="1" w:styleId="TextodebaloChar">
    <w:name w:val="Texto de balão Char"/>
    <w:basedOn w:val="Fontepargpadro"/>
    <w:link w:val="Textodebalo"/>
    <w:uiPriority w:val="99"/>
    <w:semiHidden/>
    <w:rsid w:val="007E24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TotalTime>
  <Pages>1</Pages>
  <Words>2207</Words>
  <Characters>11918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17</cp:revision>
  <cp:lastPrinted>2021-01-26T22:20:00Z</cp:lastPrinted>
  <dcterms:created xsi:type="dcterms:W3CDTF">2019-09-24T12:34:00Z</dcterms:created>
  <dcterms:modified xsi:type="dcterms:W3CDTF">2021-01-26T22:24:00Z</dcterms:modified>
</cp:coreProperties>
</file>