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2B4D" w14:textId="77777777" w:rsidR="00132DF0" w:rsidRPr="0075065A" w:rsidRDefault="00132DF0" w:rsidP="009C269F">
      <w:pPr>
        <w:spacing w:after="0" w:line="240" w:lineRule="auto"/>
        <w:jc w:val="center"/>
        <w:rPr>
          <w:rFonts w:ascii="Arial Unicode MS" w:eastAsia="Arial Unicode MS" w:hAnsi="Arial Unicode MS" w:cs="Arial Unicode MS"/>
          <w:b/>
          <w:sz w:val="24"/>
          <w:szCs w:val="20"/>
        </w:rPr>
      </w:pPr>
      <w:r w:rsidRPr="0075065A">
        <w:rPr>
          <w:rFonts w:ascii="Arial Unicode MS" w:eastAsia="Arial Unicode MS" w:hAnsi="Arial Unicode MS" w:cs="Arial Unicode MS"/>
          <w:b/>
          <w:sz w:val="24"/>
          <w:szCs w:val="20"/>
        </w:rPr>
        <w:t>EDITAL DE LICITAÇÃO</w:t>
      </w:r>
    </w:p>
    <w:p w14:paraId="3FDC07E8" w14:textId="73518079" w:rsidR="00132DF0" w:rsidRPr="0075065A" w:rsidRDefault="00132DF0" w:rsidP="009C269F">
      <w:pPr>
        <w:spacing w:after="0" w:line="240" w:lineRule="auto"/>
        <w:jc w:val="center"/>
        <w:rPr>
          <w:rFonts w:ascii="Arial Unicode MS" w:eastAsia="Arial Unicode MS" w:hAnsi="Arial Unicode MS" w:cs="Arial Unicode MS"/>
          <w:b/>
          <w:sz w:val="24"/>
          <w:szCs w:val="20"/>
        </w:rPr>
      </w:pPr>
      <w:r w:rsidRPr="0075065A">
        <w:rPr>
          <w:rFonts w:ascii="Arial Unicode MS" w:eastAsia="Arial Unicode MS" w:hAnsi="Arial Unicode MS" w:cs="Arial Unicode MS"/>
          <w:b/>
          <w:sz w:val="24"/>
          <w:szCs w:val="20"/>
        </w:rPr>
        <w:t>CONCORRÊNCIA ELETRÔNICA Nº 0</w:t>
      </w:r>
      <w:r w:rsidR="00385C6F" w:rsidRPr="0075065A">
        <w:rPr>
          <w:rFonts w:ascii="Arial Unicode MS" w:eastAsia="Arial Unicode MS" w:hAnsi="Arial Unicode MS" w:cs="Arial Unicode MS"/>
          <w:b/>
          <w:sz w:val="24"/>
          <w:szCs w:val="20"/>
        </w:rPr>
        <w:t>0</w:t>
      </w:r>
      <w:r w:rsidR="00B76E83">
        <w:rPr>
          <w:rFonts w:ascii="Arial Unicode MS" w:eastAsia="Arial Unicode MS" w:hAnsi="Arial Unicode MS" w:cs="Arial Unicode MS"/>
          <w:b/>
          <w:sz w:val="24"/>
          <w:szCs w:val="20"/>
        </w:rPr>
        <w:t>3</w:t>
      </w:r>
      <w:r w:rsidR="008142A2">
        <w:rPr>
          <w:rFonts w:ascii="Arial Unicode MS" w:eastAsia="Arial Unicode MS" w:hAnsi="Arial Unicode MS" w:cs="Arial Unicode MS"/>
          <w:b/>
          <w:sz w:val="24"/>
          <w:szCs w:val="20"/>
        </w:rPr>
        <w:t>/2026</w:t>
      </w:r>
    </w:p>
    <w:p w14:paraId="77282E70" w14:textId="77777777" w:rsidR="00132DF0" w:rsidRPr="0075065A" w:rsidRDefault="00132DF0" w:rsidP="009C269F">
      <w:pPr>
        <w:spacing w:after="0" w:line="240" w:lineRule="auto"/>
        <w:jc w:val="both"/>
        <w:rPr>
          <w:rFonts w:ascii="Arial Unicode MS" w:eastAsia="Arial Unicode MS" w:hAnsi="Arial Unicode MS" w:cs="Arial Unicode MS"/>
          <w:sz w:val="20"/>
          <w:szCs w:val="20"/>
        </w:rPr>
      </w:pPr>
    </w:p>
    <w:p w14:paraId="5B8A72C0" w14:textId="6184AB52" w:rsidR="00385C6F" w:rsidRPr="0075065A" w:rsidRDefault="00385C6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OBJETO:</w:t>
      </w:r>
      <w:r w:rsidR="000A181A">
        <w:rPr>
          <w:rFonts w:ascii="Arial Unicode MS" w:eastAsia="Arial Unicode MS" w:hAnsi="Arial Unicode MS" w:cs="Arial Unicode MS"/>
          <w:sz w:val="20"/>
          <w:szCs w:val="20"/>
        </w:rPr>
        <w:t xml:space="preserve"> C</w:t>
      </w:r>
      <w:r w:rsidR="000A181A" w:rsidRPr="000A181A">
        <w:rPr>
          <w:rFonts w:ascii="Arial Unicode MS" w:eastAsia="Arial Unicode MS" w:hAnsi="Arial Unicode MS" w:cs="Arial Unicode MS"/>
          <w:sz w:val="20"/>
          <w:szCs w:val="20"/>
        </w:rPr>
        <w:t>contratação de empresa especializada no ramo da construção civil para execução de obra de engenharia de reforma da Farmácia Básica da Unidade Básica de Saúde Central, compreendendo serviços estruturais, adequações físicas e funcionais dos ambientes, pintura externa, melhorias nas instalações elétricas e demais intervenções necessárias à modernização do espaço, incluindo a construção de espaço para acoplar gerador elétrico, para execução de forma indireta, pelo regime de empreitada por preço global, incluindo o fornecimento do material e da mão-de-obra</w:t>
      </w:r>
      <w:r w:rsidR="00CF4ADF">
        <w:rPr>
          <w:rFonts w:ascii="Arial Unicode MS" w:eastAsia="Arial Unicode MS" w:hAnsi="Arial Unicode MS" w:cs="Arial Unicode MS"/>
          <w:sz w:val="20"/>
          <w:szCs w:val="20"/>
        </w:rPr>
        <w:t>.</w:t>
      </w:r>
    </w:p>
    <w:p w14:paraId="69611786" w14:textId="2FECA24C" w:rsidR="00132DF0" w:rsidRPr="008142A2" w:rsidRDefault="00132DF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DATA</w:t>
      </w:r>
      <w:r w:rsidRPr="008142A2">
        <w:rPr>
          <w:rFonts w:ascii="Arial Unicode MS" w:eastAsia="Arial Unicode MS" w:hAnsi="Arial Unicode MS" w:cs="Arial Unicode MS"/>
          <w:sz w:val="20"/>
          <w:szCs w:val="20"/>
        </w:rPr>
        <w:t xml:space="preserve">: </w:t>
      </w:r>
      <w:r w:rsidR="00A77221" w:rsidRPr="00A77221">
        <w:rPr>
          <w:rFonts w:ascii="Arial Unicode MS" w:eastAsia="Arial Unicode MS" w:hAnsi="Arial Unicode MS" w:cs="Arial Unicode MS"/>
          <w:sz w:val="20"/>
          <w:szCs w:val="20"/>
        </w:rPr>
        <w:t>12/03/2026</w:t>
      </w:r>
    </w:p>
    <w:p w14:paraId="4CD05F79" w14:textId="5029512A" w:rsidR="00132DF0" w:rsidRPr="008142A2" w:rsidRDefault="00132DF0" w:rsidP="009C269F">
      <w:pPr>
        <w:spacing w:after="0" w:line="240" w:lineRule="auto"/>
        <w:jc w:val="both"/>
        <w:rPr>
          <w:rFonts w:ascii="Arial Unicode MS" w:eastAsia="Arial Unicode MS" w:hAnsi="Arial Unicode MS" w:cs="Arial Unicode MS"/>
          <w:sz w:val="20"/>
          <w:szCs w:val="20"/>
        </w:rPr>
      </w:pPr>
      <w:r w:rsidRPr="008142A2">
        <w:rPr>
          <w:rFonts w:ascii="Arial Unicode MS" w:eastAsia="Arial Unicode MS" w:hAnsi="Arial Unicode MS" w:cs="Arial Unicode MS"/>
          <w:sz w:val="20"/>
          <w:szCs w:val="20"/>
        </w:rPr>
        <w:t>HORÁRIO</w:t>
      </w:r>
      <w:r w:rsidRPr="00A77221">
        <w:rPr>
          <w:rFonts w:ascii="Arial Unicode MS" w:eastAsia="Arial Unicode MS" w:hAnsi="Arial Unicode MS" w:cs="Arial Unicode MS"/>
          <w:sz w:val="20"/>
          <w:szCs w:val="20"/>
        </w:rPr>
        <w:t xml:space="preserve">: </w:t>
      </w:r>
      <w:r w:rsidR="008142A2" w:rsidRPr="00A77221">
        <w:rPr>
          <w:rFonts w:ascii="Arial Unicode MS" w:eastAsia="Arial Unicode MS" w:hAnsi="Arial Unicode MS" w:cs="Arial Unicode MS"/>
          <w:sz w:val="20"/>
          <w:szCs w:val="20"/>
        </w:rPr>
        <w:t>14</w:t>
      </w:r>
      <w:r w:rsidRPr="00A77221">
        <w:rPr>
          <w:rFonts w:ascii="Arial Unicode MS" w:eastAsia="Arial Unicode MS" w:hAnsi="Arial Unicode MS" w:cs="Arial Unicode MS"/>
          <w:sz w:val="20"/>
          <w:szCs w:val="20"/>
        </w:rPr>
        <w:t>h</w:t>
      </w:r>
    </w:p>
    <w:p w14:paraId="70EB7F18" w14:textId="77777777" w:rsidR="00132DF0" w:rsidRPr="0075065A" w:rsidRDefault="00132DF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CRITÉRIO DE JULGAMENTO: </w:t>
      </w:r>
      <w:r w:rsidR="00385C6F" w:rsidRPr="0075065A">
        <w:rPr>
          <w:rFonts w:ascii="Arial Unicode MS" w:eastAsia="Arial Unicode MS" w:hAnsi="Arial Unicode MS" w:cs="Arial Unicode MS"/>
          <w:sz w:val="20"/>
          <w:szCs w:val="20"/>
        </w:rPr>
        <w:t>menor preço global</w:t>
      </w:r>
    </w:p>
    <w:p w14:paraId="1577A944" w14:textId="77777777" w:rsidR="00E31DFF" w:rsidRPr="0075065A" w:rsidRDefault="00132DF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MODO DE DISPUTA: </w:t>
      </w:r>
      <w:r w:rsidR="00385C6F" w:rsidRPr="0075065A">
        <w:rPr>
          <w:rFonts w:ascii="Arial Unicode MS" w:eastAsia="Arial Unicode MS" w:hAnsi="Arial Unicode MS" w:cs="Arial Unicode MS"/>
          <w:sz w:val="20"/>
          <w:szCs w:val="20"/>
        </w:rPr>
        <w:t>aberto</w:t>
      </w:r>
    </w:p>
    <w:p w14:paraId="2AA55EC3" w14:textId="6A6194FA" w:rsidR="00385C6F" w:rsidRPr="0075065A" w:rsidRDefault="00385C6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ÓRGÃO REQUISITANTE: </w:t>
      </w:r>
      <w:r w:rsidR="009908B7" w:rsidRPr="0075065A">
        <w:rPr>
          <w:rFonts w:ascii="Arial Unicode MS" w:eastAsia="Arial Unicode MS" w:hAnsi="Arial Unicode MS" w:cs="Arial Unicode MS"/>
          <w:sz w:val="20"/>
          <w:szCs w:val="20"/>
        </w:rPr>
        <w:t>Secretaria Municipal de Administração</w:t>
      </w:r>
      <w:r w:rsidR="000316CF" w:rsidRPr="0075065A">
        <w:rPr>
          <w:rFonts w:ascii="Arial Unicode MS" w:eastAsia="Arial Unicode MS" w:hAnsi="Arial Unicode MS" w:cs="Arial Unicode MS"/>
          <w:sz w:val="20"/>
          <w:szCs w:val="20"/>
        </w:rPr>
        <w:t xml:space="preserve">, </w:t>
      </w:r>
      <w:r w:rsidR="009908B7" w:rsidRPr="0075065A">
        <w:rPr>
          <w:rFonts w:ascii="Arial Unicode MS" w:eastAsia="Arial Unicode MS" w:hAnsi="Arial Unicode MS" w:cs="Arial Unicode MS"/>
          <w:sz w:val="20"/>
          <w:szCs w:val="20"/>
        </w:rPr>
        <w:t>Fazenda e Planejamento</w:t>
      </w:r>
    </w:p>
    <w:p w14:paraId="25311624" w14:textId="77777777" w:rsidR="00385C6F" w:rsidRPr="0075065A" w:rsidRDefault="00385C6F" w:rsidP="009C269F">
      <w:pPr>
        <w:spacing w:after="0" w:line="240" w:lineRule="auto"/>
        <w:jc w:val="both"/>
        <w:rPr>
          <w:rFonts w:ascii="Arial Unicode MS" w:eastAsia="Arial Unicode MS" w:hAnsi="Arial Unicode MS" w:cs="Arial Unicode MS"/>
          <w:sz w:val="20"/>
          <w:szCs w:val="20"/>
        </w:rPr>
      </w:pPr>
    </w:p>
    <w:p w14:paraId="672B1880" w14:textId="4A37F9F1" w:rsidR="00385C6F" w:rsidRPr="0075065A" w:rsidRDefault="00385C6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 xml:space="preserve">O </w:t>
      </w:r>
      <w:r w:rsidRPr="0075065A">
        <w:rPr>
          <w:rFonts w:ascii="Arial Unicode MS" w:eastAsia="Arial Unicode MS" w:hAnsi="Arial Unicode MS" w:cs="Arial Unicode MS"/>
          <w:b/>
          <w:bCs/>
          <w:sz w:val="20"/>
          <w:szCs w:val="20"/>
        </w:rPr>
        <w:t>MUNICÍPIO DE PAVERAMA</w:t>
      </w:r>
      <w:r w:rsidR="007122D5" w:rsidRPr="0075065A">
        <w:rPr>
          <w:rFonts w:ascii="Arial Unicode MS" w:eastAsia="Arial Unicode MS" w:hAnsi="Arial Unicode MS" w:cs="Arial Unicode MS"/>
          <w:sz w:val="20"/>
          <w:szCs w:val="20"/>
        </w:rPr>
        <w:t>, por intermédio de sua</w:t>
      </w:r>
      <w:r w:rsidRPr="0075065A">
        <w:rPr>
          <w:rFonts w:ascii="Arial Unicode MS" w:eastAsia="Arial Unicode MS" w:hAnsi="Arial Unicode MS" w:cs="Arial Unicode MS"/>
          <w:sz w:val="20"/>
          <w:szCs w:val="20"/>
        </w:rPr>
        <w:t xml:space="preserve"> Prefeit</w:t>
      </w:r>
      <w:r w:rsidR="007122D5"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torna público, para conhecimento dos interessados, que estará realizando a licitação na modalidade CONCORRÊNCIA ELETRÔNICA Nº 00</w:t>
      </w:r>
      <w:r w:rsidR="00B76E83">
        <w:rPr>
          <w:rFonts w:ascii="Arial Unicode MS" w:eastAsia="Arial Unicode MS" w:hAnsi="Arial Unicode MS" w:cs="Arial Unicode MS"/>
          <w:sz w:val="20"/>
          <w:szCs w:val="20"/>
        </w:rPr>
        <w:t>3</w:t>
      </w:r>
      <w:r w:rsidR="009908B7" w:rsidRPr="0075065A">
        <w:rPr>
          <w:rFonts w:ascii="Arial Unicode MS" w:eastAsia="Arial Unicode MS" w:hAnsi="Arial Unicode MS" w:cs="Arial Unicode MS"/>
          <w:sz w:val="20"/>
          <w:szCs w:val="20"/>
        </w:rPr>
        <w:t>/202</w:t>
      </w:r>
      <w:r w:rsidR="007369D3">
        <w:rPr>
          <w:rFonts w:ascii="Arial Unicode MS" w:eastAsia="Arial Unicode MS" w:hAnsi="Arial Unicode MS" w:cs="Arial Unicode MS"/>
          <w:sz w:val="20"/>
          <w:szCs w:val="20"/>
        </w:rPr>
        <w:t>6</w:t>
      </w:r>
      <w:r w:rsidRPr="0075065A">
        <w:rPr>
          <w:rFonts w:ascii="Arial Unicode MS" w:eastAsia="Arial Unicode MS" w:hAnsi="Arial Unicode MS" w:cs="Arial Unicode MS"/>
          <w:sz w:val="20"/>
          <w:szCs w:val="20"/>
        </w:rPr>
        <w:t xml:space="preserve">, critério de julgamento MENOR PREÇO GLOBAL, através do site </w:t>
      </w:r>
      <w:hyperlink r:id="rId7" w:history="1">
        <w:r w:rsidRPr="0075065A">
          <w:rPr>
            <w:rStyle w:val="Hyperlink"/>
            <w:rFonts w:ascii="Arial Unicode MS" w:eastAsia="Arial Unicode MS" w:hAnsi="Arial Unicode MS" w:cs="Arial Unicode MS"/>
            <w:sz w:val="20"/>
            <w:szCs w:val="20"/>
          </w:rPr>
          <w:t>www.portaldecompraspublicas.com.br</w:t>
        </w:r>
      </w:hyperlink>
      <w:r w:rsidRPr="0075065A">
        <w:rPr>
          <w:rFonts w:ascii="Arial Unicode MS" w:eastAsia="Arial Unicode MS" w:hAnsi="Arial Unicode MS" w:cs="Arial Unicode MS"/>
          <w:sz w:val="20"/>
          <w:szCs w:val="20"/>
        </w:rPr>
        <w:t xml:space="preserve">, objetivando a </w:t>
      </w:r>
      <w:r w:rsidR="00B76E83" w:rsidRPr="00B76E83">
        <w:rPr>
          <w:rFonts w:ascii="Arial Unicode MS" w:eastAsia="Arial Unicode MS" w:hAnsi="Arial Unicode MS" w:cs="Arial Unicode MS"/>
          <w:b/>
          <w:bCs/>
          <w:sz w:val="20"/>
          <w:szCs w:val="20"/>
        </w:rPr>
        <w:t>c</w:t>
      </w:r>
      <w:r w:rsidR="00B76E83" w:rsidRPr="00B76E83">
        <w:rPr>
          <w:rFonts w:ascii="Arial Unicode MS" w:eastAsia="Arial Unicode MS" w:hAnsi="Arial Unicode MS" w:cs="Arial Unicode MS"/>
          <w:b/>
          <w:sz w:val="20"/>
          <w:szCs w:val="20"/>
        </w:rPr>
        <w:t>ontratação de empresa especializada no ramo da construção civil para execução de obra de engenharia de reforma da Farmácia Básica da Unidade Básica de Saúde Central, compreendendo serviços estruturais, adequações físicas e funcionais dos ambientes, pintura externa, melhorias nas instalações elétricas e demais intervenções necessárias à modernização do espaço, incluindo a construção de espaço para acoplar gerador elétrico</w:t>
      </w:r>
      <w:r w:rsidRPr="0075065A">
        <w:rPr>
          <w:rFonts w:ascii="Arial Unicode MS" w:eastAsia="Arial Unicode MS" w:hAnsi="Arial Unicode MS" w:cs="Arial Unicode MS"/>
          <w:sz w:val="20"/>
          <w:szCs w:val="20"/>
        </w:rPr>
        <w:t xml:space="preserve">, para execução de forma indireta, pelo regime de empreitada por preço global, incluindo o fornecimento do material e da mão-de-obra, conforme </w:t>
      </w:r>
      <w:r w:rsidRPr="0075065A">
        <w:rPr>
          <w:rFonts w:ascii="Arial Unicode MS" w:eastAsia="Arial Unicode MS" w:hAnsi="Arial Unicode MS" w:cs="Arial Unicode MS"/>
          <w:sz w:val="20"/>
          <w:szCs w:val="20"/>
          <w:u w:val="single"/>
        </w:rPr>
        <w:t xml:space="preserve">Processo Administrativo nº </w:t>
      </w:r>
      <w:r w:rsidR="00B76E83">
        <w:rPr>
          <w:rFonts w:ascii="Arial Unicode MS" w:eastAsia="Arial Unicode MS" w:hAnsi="Arial Unicode MS" w:cs="Arial Unicode MS"/>
          <w:sz w:val="20"/>
          <w:szCs w:val="20"/>
          <w:u w:val="single"/>
        </w:rPr>
        <w:t>716</w:t>
      </w:r>
      <w:r w:rsidRPr="0075065A">
        <w:rPr>
          <w:rFonts w:ascii="Arial Unicode MS" w:eastAsia="Arial Unicode MS" w:hAnsi="Arial Unicode MS" w:cs="Arial Unicode MS"/>
          <w:sz w:val="20"/>
          <w:szCs w:val="20"/>
          <w:u w:val="single"/>
        </w:rPr>
        <w:t>/202</w:t>
      </w:r>
      <w:r w:rsidR="00B76E83">
        <w:rPr>
          <w:rFonts w:ascii="Arial Unicode MS" w:eastAsia="Arial Unicode MS" w:hAnsi="Arial Unicode MS" w:cs="Arial Unicode MS"/>
          <w:sz w:val="20"/>
          <w:szCs w:val="20"/>
          <w:u w:val="single"/>
        </w:rPr>
        <w:t>6</w:t>
      </w:r>
      <w:r w:rsidRPr="0075065A">
        <w:rPr>
          <w:rFonts w:ascii="Arial Unicode MS" w:eastAsia="Arial Unicode MS" w:hAnsi="Arial Unicode MS" w:cs="Arial Unicode MS"/>
          <w:sz w:val="20"/>
          <w:szCs w:val="20"/>
        </w:rPr>
        <w:t xml:space="preserve">, Lei Federal nº 14.133, de 1º de abril de 2021 e suas alterações, </w:t>
      </w:r>
      <w:r w:rsidR="000315BA" w:rsidRPr="000315BA">
        <w:rPr>
          <w:rFonts w:ascii="Arial Unicode MS" w:eastAsia="Arial Unicode MS" w:hAnsi="Arial Unicode MS" w:cs="Arial Unicode MS"/>
          <w:b/>
          <w:bCs/>
          <w:sz w:val="20"/>
          <w:szCs w:val="20"/>
        </w:rPr>
        <w:t>exclusivamente para os interessados qualificados como microempresa ou empresa de pequeno porte ou micro empreendedor individual, aptos a se beneficiarem do tratamento diferenciado e favorecido pela Lei</w:t>
      </w:r>
      <w:r w:rsidRPr="0075065A">
        <w:rPr>
          <w:rFonts w:ascii="Arial Unicode MS" w:eastAsia="Arial Unicode MS" w:hAnsi="Arial Unicode MS" w:cs="Arial Unicode MS"/>
          <w:sz w:val="20"/>
          <w:szCs w:val="20"/>
        </w:rPr>
        <w:t xml:space="preserve"> </w:t>
      </w:r>
      <w:r w:rsidRPr="000315BA">
        <w:rPr>
          <w:rFonts w:ascii="Arial Unicode MS" w:eastAsia="Arial Unicode MS" w:hAnsi="Arial Unicode MS" w:cs="Arial Unicode MS"/>
          <w:b/>
          <w:bCs/>
          <w:sz w:val="20"/>
          <w:szCs w:val="20"/>
        </w:rPr>
        <w:t>Complementar nº 123/2006</w:t>
      </w:r>
      <w:r w:rsidRPr="0075065A">
        <w:rPr>
          <w:rFonts w:ascii="Arial Unicode MS" w:eastAsia="Arial Unicode MS" w:hAnsi="Arial Unicode MS" w:cs="Arial Unicode MS"/>
          <w:sz w:val="20"/>
          <w:szCs w:val="20"/>
        </w:rPr>
        <w:t xml:space="preserve"> e alterações da Lei Co</w:t>
      </w:r>
      <w:r w:rsidR="00671782" w:rsidRPr="0075065A">
        <w:rPr>
          <w:rFonts w:ascii="Arial Unicode MS" w:eastAsia="Arial Unicode MS" w:hAnsi="Arial Unicode MS" w:cs="Arial Unicode MS"/>
          <w:sz w:val="20"/>
          <w:szCs w:val="20"/>
        </w:rPr>
        <w:t>mplementar nº 147/2014, Decreto</w:t>
      </w:r>
      <w:r w:rsidRPr="0075065A">
        <w:rPr>
          <w:rFonts w:ascii="Arial Unicode MS" w:eastAsia="Arial Unicode MS" w:hAnsi="Arial Unicode MS" w:cs="Arial Unicode MS"/>
          <w:sz w:val="20"/>
          <w:szCs w:val="20"/>
        </w:rPr>
        <w:t xml:space="preserve"> Municipa</w:t>
      </w:r>
      <w:r w:rsidR="00671782" w:rsidRPr="0075065A">
        <w:rPr>
          <w:rFonts w:ascii="Arial Unicode MS" w:eastAsia="Arial Unicode MS" w:hAnsi="Arial Unicode MS" w:cs="Arial Unicode MS"/>
          <w:sz w:val="20"/>
          <w:szCs w:val="20"/>
        </w:rPr>
        <w:t>l</w:t>
      </w:r>
      <w:r w:rsidRPr="0075065A">
        <w:rPr>
          <w:rFonts w:ascii="Arial Unicode MS" w:eastAsia="Arial Unicode MS" w:hAnsi="Arial Unicode MS" w:cs="Arial Unicode MS"/>
          <w:sz w:val="20"/>
          <w:szCs w:val="20"/>
        </w:rPr>
        <w:t xml:space="preserve"> nº 1</w:t>
      </w:r>
      <w:r w:rsidR="00671782" w:rsidRPr="0075065A">
        <w:rPr>
          <w:rFonts w:ascii="Arial Unicode MS" w:eastAsia="Arial Unicode MS" w:hAnsi="Arial Unicode MS" w:cs="Arial Unicode MS"/>
          <w:sz w:val="20"/>
          <w:szCs w:val="20"/>
        </w:rPr>
        <w:t>.319</w:t>
      </w:r>
      <w:r w:rsidRPr="0075065A">
        <w:rPr>
          <w:rFonts w:ascii="Arial Unicode MS" w:eastAsia="Arial Unicode MS" w:hAnsi="Arial Unicode MS" w:cs="Arial Unicode MS"/>
          <w:sz w:val="20"/>
          <w:szCs w:val="20"/>
        </w:rPr>
        <w:t>/202</w:t>
      </w:r>
      <w:r w:rsidR="00671782" w:rsidRPr="0075065A">
        <w:rPr>
          <w:rFonts w:ascii="Arial Unicode MS" w:eastAsia="Arial Unicode MS" w:hAnsi="Arial Unicode MS" w:cs="Arial Unicode MS"/>
          <w:sz w:val="20"/>
          <w:szCs w:val="20"/>
        </w:rPr>
        <w:t>4</w:t>
      </w:r>
      <w:r w:rsidRPr="0075065A">
        <w:rPr>
          <w:rFonts w:ascii="Arial Unicode MS" w:eastAsia="Arial Unicode MS" w:hAnsi="Arial Unicode MS" w:cs="Arial Unicode MS"/>
          <w:sz w:val="20"/>
          <w:szCs w:val="20"/>
        </w:rPr>
        <w:t>, e demais</w:t>
      </w:r>
      <w:r w:rsidR="0067178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legislações aplicáveis, bem como as condições a seguir estabelecidas</w:t>
      </w:r>
      <w:r w:rsidR="00671782" w:rsidRPr="0075065A">
        <w:rPr>
          <w:rFonts w:ascii="Arial Unicode MS" w:eastAsia="Arial Unicode MS" w:hAnsi="Arial Unicode MS" w:cs="Arial Unicode MS"/>
          <w:sz w:val="20"/>
          <w:szCs w:val="20"/>
        </w:rPr>
        <w:t>:</w:t>
      </w:r>
    </w:p>
    <w:p w14:paraId="7B57D3E4" w14:textId="77777777" w:rsidR="00671782" w:rsidRPr="0075065A" w:rsidRDefault="00671782" w:rsidP="009C269F">
      <w:pPr>
        <w:spacing w:after="0" w:line="240" w:lineRule="auto"/>
        <w:jc w:val="both"/>
        <w:rPr>
          <w:rFonts w:ascii="Arial Unicode MS" w:eastAsia="Arial Unicode MS" w:hAnsi="Arial Unicode MS" w:cs="Arial Unicode MS"/>
          <w:b/>
          <w:sz w:val="20"/>
          <w:szCs w:val="20"/>
        </w:rPr>
      </w:pPr>
    </w:p>
    <w:p w14:paraId="7368D985" w14:textId="77777777" w:rsidR="00671782" w:rsidRPr="0075065A" w:rsidRDefault="0067178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 DO LOCAL, DATA E HORA:</w:t>
      </w:r>
    </w:p>
    <w:p w14:paraId="186DC1B9" w14:textId="3734DE64" w:rsidR="00671782" w:rsidRPr="0075065A" w:rsidRDefault="0067178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1.1. A sessão pública será realizada no site </w:t>
      </w:r>
      <w:hyperlink r:id="rId8" w:history="1">
        <w:r w:rsidRPr="0075065A">
          <w:rPr>
            <w:rStyle w:val="Hyperlink"/>
            <w:rFonts w:ascii="Arial Unicode MS" w:eastAsia="Arial Unicode MS" w:hAnsi="Arial Unicode MS" w:cs="Arial Unicode MS"/>
            <w:color w:val="auto"/>
            <w:sz w:val="20"/>
            <w:szCs w:val="20"/>
          </w:rPr>
          <w:t>www.portaldecompraspublicas.com.br</w:t>
        </w:r>
      </w:hyperlink>
      <w:r w:rsidRPr="0075065A">
        <w:rPr>
          <w:rFonts w:ascii="Arial Unicode MS" w:eastAsia="Arial Unicode MS" w:hAnsi="Arial Unicode MS" w:cs="Arial Unicode MS"/>
          <w:sz w:val="20"/>
          <w:szCs w:val="20"/>
        </w:rPr>
        <w:t xml:space="preserve">, </w:t>
      </w:r>
      <w:r w:rsidRPr="00A77221">
        <w:rPr>
          <w:rFonts w:ascii="Arial Unicode MS" w:eastAsia="Arial Unicode MS" w:hAnsi="Arial Unicode MS" w:cs="Arial Unicode MS"/>
          <w:sz w:val="20"/>
          <w:szCs w:val="20"/>
        </w:rPr>
        <w:t xml:space="preserve">no DIA </w:t>
      </w:r>
      <w:r w:rsidR="00A77221" w:rsidRPr="00A77221">
        <w:rPr>
          <w:rFonts w:ascii="Arial Unicode MS" w:eastAsia="Arial Unicode MS" w:hAnsi="Arial Unicode MS" w:cs="Arial Unicode MS"/>
          <w:sz w:val="20"/>
          <w:szCs w:val="20"/>
        </w:rPr>
        <w:t>12</w:t>
      </w:r>
      <w:r w:rsidRPr="00A77221">
        <w:rPr>
          <w:rFonts w:ascii="Arial Unicode MS" w:eastAsia="Arial Unicode MS" w:hAnsi="Arial Unicode MS" w:cs="Arial Unicode MS"/>
          <w:sz w:val="20"/>
          <w:szCs w:val="20"/>
        </w:rPr>
        <w:t xml:space="preserve"> DE </w:t>
      </w:r>
      <w:r w:rsidR="00A77221" w:rsidRPr="00A77221">
        <w:rPr>
          <w:rFonts w:ascii="Arial Unicode MS" w:eastAsia="Arial Unicode MS" w:hAnsi="Arial Unicode MS" w:cs="Arial Unicode MS"/>
          <w:sz w:val="20"/>
          <w:szCs w:val="20"/>
        </w:rPr>
        <w:t xml:space="preserve">MARÇO </w:t>
      </w:r>
      <w:r w:rsidR="008142A2" w:rsidRPr="00A77221">
        <w:rPr>
          <w:rFonts w:ascii="Arial Unicode MS" w:eastAsia="Arial Unicode MS" w:hAnsi="Arial Unicode MS" w:cs="Arial Unicode MS"/>
          <w:sz w:val="20"/>
          <w:szCs w:val="20"/>
        </w:rPr>
        <w:t xml:space="preserve">DE </w:t>
      </w:r>
      <w:r w:rsidRPr="00A77221">
        <w:rPr>
          <w:rFonts w:ascii="Arial Unicode MS" w:eastAsia="Arial Unicode MS" w:hAnsi="Arial Unicode MS" w:cs="Arial Unicode MS"/>
          <w:sz w:val="20"/>
          <w:szCs w:val="20"/>
        </w:rPr>
        <w:t>202</w:t>
      </w:r>
      <w:r w:rsidR="008142A2" w:rsidRPr="00A77221">
        <w:rPr>
          <w:rFonts w:ascii="Arial Unicode MS" w:eastAsia="Arial Unicode MS" w:hAnsi="Arial Unicode MS" w:cs="Arial Unicode MS"/>
          <w:sz w:val="20"/>
          <w:szCs w:val="20"/>
        </w:rPr>
        <w:t>6</w:t>
      </w:r>
      <w:r w:rsidRPr="00A77221">
        <w:rPr>
          <w:rFonts w:ascii="Arial Unicode MS" w:eastAsia="Arial Unicode MS" w:hAnsi="Arial Unicode MS" w:cs="Arial Unicode MS"/>
          <w:sz w:val="20"/>
          <w:szCs w:val="20"/>
        </w:rPr>
        <w:t xml:space="preserve">, com início às </w:t>
      </w:r>
      <w:r w:rsidR="008142A2" w:rsidRPr="00A77221">
        <w:rPr>
          <w:rFonts w:ascii="Arial Unicode MS" w:eastAsia="Arial Unicode MS" w:hAnsi="Arial Unicode MS" w:cs="Arial Unicode MS"/>
          <w:sz w:val="20"/>
          <w:szCs w:val="20"/>
        </w:rPr>
        <w:t>14</w:t>
      </w:r>
      <w:r w:rsidRPr="00A77221">
        <w:rPr>
          <w:rFonts w:ascii="Arial Unicode MS" w:eastAsia="Arial Unicode MS" w:hAnsi="Arial Unicode MS" w:cs="Arial Unicode MS"/>
          <w:sz w:val="20"/>
          <w:szCs w:val="20"/>
        </w:rPr>
        <w:t>h</w:t>
      </w:r>
      <w:r w:rsidRPr="008142A2">
        <w:rPr>
          <w:rFonts w:ascii="Arial Unicode MS" w:eastAsia="Arial Unicode MS" w:hAnsi="Arial Unicode MS" w:cs="Arial Unicode MS"/>
          <w:sz w:val="20"/>
          <w:szCs w:val="20"/>
        </w:rPr>
        <w:t>, horário de Brasília/DF</w:t>
      </w:r>
      <w:r w:rsidRPr="0075065A">
        <w:rPr>
          <w:rFonts w:ascii="Arial Unicode MS" w:eastAsia="Arial Unicode MS" w:hAnsi="Arial Unicode MS" w:cs="Arial Unicode MS"/>
          <w:sz w:val="20"/>
          <w:szCs w:val="20"/>
        </w:rPr>
        <w:t>.</w:t>
      </w:r>
    </w:p>
    <w:p w14:paraId="45AD9A2B" w14:textId="7D48AB0A" w:rsidR="00671782" w:rsidRPr="0075065A" w:rsidRDefault="0067178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1.2. Somente poderão participar da sessão pública as empresas que apresentarem propostas através do site descrito no item 1.1, até às </w:t>
      </w:r>
      <w:r w:rsidR="008142A2" w:rsidRPr="00A77221">
        <w:rPr>
          <w:rFonts w:ascii="Arial Unicode MS" w:eastAsia="Arial Unicode MS" w:hAnsi="Arial Unicode MS" w:cs="Arial Unicode MS"/>
          <w:sz w:val="20"/>
          <w:szCs w:val="20"/>
        </w:rPr>
        <w:t>13</w:t>
      </w:r>
      <w:r w:rsidRPr="00A77221">
        <w:rPr>
          <w:rFonts w:ascii="Arial Unicode MS" w:eastAsia="Arial Unicode MS" w:hAnsi="Arial Unicode MS" w:cs="Arial Unicode MS"/>
          <w:sz w:val="20"/>
          <w:szCs w:val="20"/>
        </w:rPr>
        <w:t xml:space="preserve">h59 do DIA </w:t>
      </w:r>
      <w:r w:rsidR="00A77221">
        <w:rPr>
          <w:rFonts w:ascii="Arial Unicode MS" w:eastAsia="Arial Unicode MS" w:hAnsi="Arial Unicode MS" w:cs="Arial Unicode MS"/>
          <w:sz w:val="20"/>
          <w:szCs w:val="20"/>
        </w:rPr>
        <w:t>12</w:t>
      </w:r>
      <w:r w:rsidRPr="00A77221">
        <w:rPr>
          <w:rFonts w:ascii="Arial Unicode MS" w:eastAsia="Arial Unicode MS" w:hAnsi="Arial Unicode MS" w:cs="Arial Unicode MS"/>
          <w:sz w:val="20"/>
          <w:szCs w:val="20"/>
        </w:rPr>
        <w:t xml:space="preserve"> DE </w:t>
      </w:r>
      <w:r w:rsidR="00A77221" w:rsidRPr="00A77221">
        <w:rPr>
          <w:rFonts w:ascii="Arial Unicode MS" w:eastAsia="Arial Unicode MS" w:hAnsi="Arial Unicode MS" w:cs="Arial Unicode MS"/>
          <w:sz w:val="20"/>
          <w:szCs w:val="20"/>
        </w:rPr>
        <w:t xml:space="preserve">MARÇO </w:t>
      </w:r>
      <w:r w:rsidRPr="00A77221">
        <w:rPr>
          <w:rFonts w:ascii="Arial Unicode MS" w:eastAsia="Arial Unicode MS" w:hAnsi="Arial Unicode MS" w:cs="Arial Unicode MS"/>
          <w:sz w:val="20"/>
          <w:szCs w:val="20"/>
        </w:rPr>
        <w:t>DE 202</w:t>
      </w:r>
      <w:r w:rsidR="007369D3" w:rsidRPr="00A77221">
        <w:rPr>
          <w:rFonts w:ascii="Arial Unicode MS" w:eastAsia="Arial Unicode MS" w:hAnsi="Arial Unicode MS" w:cs="Arial Unicode MS"/>
          <w:sz w:val="20"/>
          <w:szCs w:val="20"/>
        </w:rPr>
        <w:t>6</w:t>
      </w:r>
      <w:r w:rsidRPr="00A77221">
        <w:rPr>
          <w:rFonts w:ascii="Arial Unicode MS" w:eastAsia="Arial Unicode MS" w:hAnsi="Arial Unicode MS" w:cs="Arial Unicode MS"/>
          <w:sz w:val="20"/>
          <w:szCs w:val="20"/>
        </w:rPr>
        <w:t>.</w:t>
      </w:r>
    </w:p>
    <w:p w14:paraId="300033CC" w14:textId="77777777" w:rsidR="00671782" w:rsidRPr="0075065A" w:rsidRDefault="0067178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1.3. Ocorrendo decretação de feriado, se não houver expediente, se o expediente for encerrado antes da hora normal, se houver indisponibilidade da comunicação eletrônica ou outro fato superveniente que impeça a realização desta licitação na data acima mencionada, o evento será </w:t>
      </w:r>
      <w:r w:rsidRPr="0075065A">
        <w:rPr>
          <w:rFonts w:ascii="Arial Unicode MS" w:eastAsia="Arial Unicode MS" w:hAnsi="Arial Unicode MS" w:cs="Arial Unicode MS"/>
          <w:sz w:val="20"/>
          <w:szCs w:val="20"/>
        </w:rPr>
        <w:lastRenderedPageBreak/>
        <w:t>automaticamente transferido para o primeiro dia útil subsequente, no mesmo horário, independentemente de nova comunicação.</w:t>
      </w:r>
    </w:p>
    <w:p w14:paraId="12CFDA3A" w14:textId="77777777" w:rsidR="00671782" w:rsidRPr="0075065A" w:rsidRDefault="0067178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1.4. Esta Concorrência será conduzida pela Agente de Contratação, designado por Portaria Municipal, e demais membros que forem designados para Equipe de Apoio.</w:t>
      </w:r>
    </w:p>
    <w:p w14:paraId="4AF390A0" w14:textId="77777777" w:rsidR="00671782" w:rsidRPr="0075065A" w:rsidRDefault="00671782" w:rsidP="009C269F">
      <w:pPr>
        <w:spacing w:after="0" w:line="240" w:lineRule="auto"/>
        <w:jc w:val="both"/>
        <w:rPr>
          <w:rFonts w:ascii="Arial Unicode MS" w:eastAsia="Arial Unicode MS" w:hAnsi="Arial Unicode MS" w:cs="Arial Unicode MS"/>
          <w:sz w:val="20"/>
          <w:szCs w:val="20"/>
        </w:rPr>
      </w:pPr>
    </w:p>
    <w:p w14:paraId="7D0034BF" w14:textId="77777777" w:rsidR="00671782" w:rsidRPr="0075065A" w:rsidRDefault="0067178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2. DO OBJETO:</w:t>
      </w:r>
    </w:p>
    <w:p w14:paraId="0951167C" w14:textId="77777777" w:rsidR="00B76E83" w:rsidRPr="00B76E83" w:rsidRDefault="00B76E83" w:rsidP="00B76E83">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 xml:space="preserve">2.1. Constitui objeto da presente licitação a contratação de empresa especializada em serviços comuns de engenharia para a execução da </w:t>
      </w:r>
      <w:r w:rsidRPr="00B76E83">
        <w:rPr>
          <w:rFonts w:ascii="Arial Unicode MS" w:eastAsia="Arial Unicode MS" w:hAnsi="Arial Unicode MS" w:cs="Arial Unicode MS"/>
          <w:b/>
          <w:bCs/>
          <w:sz w:val="20"/>
          <w:szCs w:val="20"/>
        </w:rPr>
        <w:t>REFORMA DA FARMÁCIA BÁSICA DA UNIDADE BÁSICA DE SAÚDE CENTRAL DO MUNICÍPIO DE PAVERAMA/RS</w:t>
      </w:r>
      <w:r w:rsidRPr="00B76E83">
        <w:rPr>
          <w:rFonts w:ascii="Arial Unicode MS" w:eastAsia="Arial Unicode MS" w:hAnsi="Arial Unicode MS" w:cs="Arial Unicode MS"/>
          <w:sz w:val="20"/>
          <w:szCs w:val="20"/>
        </w:rPr>
        <w:t>, em conformidade com o Termo de Referência, Memorial Descritivo, Planilha Orçamentária, Cronograma Físico-Financeiro, Projetos Técnicos e demais documentos anexos ao Edital.</w:t>
      </w:r>
    </w:p>
    <w:p w14:paraId="3210949D" w14:textId="77777777" w:rsidR="00B76E83" w:rsidRPr="00B76E83" w:rsidRDefault="00B76E83" w:rsidP="00B76E83">
      <w:pPr>
        <w:spacing w:after="0" w:line="240" w:lineRule="auto"/>
        <w:ind w:firstLine="708"/>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2.1.1. A execução compreenderá, entre outros serviços: pintura externa da edificação, intervenções pontuais no sistema de cobertura, substituição e instalação de rufos e calhas metálicas, fornecimento e instalação de gerador portátil com infraestrutura de abrigo, adequações elétricas correlatas, fornecimento integral de materiais, mão de obra, equipamentos, ferramentas e demais insumos necessários à perfeita execução do objeto, conforme especificações constantes nos documentos técnicos.</w:t>
      </w:r>
    </w:p>
    <w:p w14:paraId="5158ABD0" w14:textId="64D0F649" w:rsidR="00B76E83" w:rsidRPr="00B76E83" w:rsidRDefault="00B76E83" w:rsidP="00B76E83">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b/>
      </w:r>
      <w:r w:rsidRPr="00B76E83">
        <w:rPr>
          <w:rFonts w:ascii="Arial Unicode MS" w:eastAsia="Arial Unicode MS" w:hAnsi="Arial Unicode MS" w:cs="Arial Unicode MS"/>
          <w:sz w:val="20"/>
          <w:szCs w:val="20"/>
        </w:rPr>
        <w:t xml:space="preserve">2.1.2. O valor estimado da contratação é de </w:t>
      </w:r>
      <w:r w:rsidRPr="00B76E83">
        <w:rPr>
          <w:rFonts w:ascii="Arial Unicode MS" w:eastAsia="Arial Unicode MS" w:hAnsi="Arial Unicode MS" w:cs="Arial Unicode MS"/>
          <w:b/>
          <w:bCs/>
          <w:sz w:val="20"/>
          <w:szCs w:val="20"/>
        </w:rPr>
        <w:t xml:space="preserve">R$ 38.331,85 (trinta e oito mil, trezentos e trinta e um reais e oitenta e cinco centavos), </w:t>
      </w:r>
      <w:r w:rsidRPr="00B76E83">
        <w:rPr>
          <w:rFonts w:ascii="Arial Unicode MS" w:eastAsia="Arial Unicode MS" w:hAnsi="Arial Unicode MS" w:cs="Arial Unicode MS"/>
          <w:sz w:val="20"/>
          <w:szCs w:val="20"/>
        </w:rPr>
        <w:t>conforme Planilha Orçamentária elaborada com base nas composições oficiais do SINAPI, observada a data-base indicada nos documentos técnicos.</w:t>
      </w:r>
    </w:p>
    <w:p w14:paraId="6BA7213E" w14:textId="77777777" w:rsidR="00B76E83" w:rsidRPr="00B76E83" w:rsidRDefault="00B76E83" w:rsidP="00B76E83">
      <w:pPr>
        <w:spacing w:after="0" w:line="240" w:lineRule="auto"/>
        <w:ind w:firstLine="708"/>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2.1.3. O critério de julgamento adotado será o MENOR PREÇO GLOBAL, nos termos do art. 34 da Lei nº 14.133/2021.</w:t>
      </w:r>
    </w:p>
    <w:p w14:paraId="4A51F6A0" w14:textId="77777777" w:rsidR="00B76E83" w:rsidRPr="00B76E83" w:rsidRDefault="00B76E83" w:rsidP="00B76E83">
      <w:pPr>
        <w:spacing w:after="0" w:line="240" w:lineRule="auto"/>
        <w:ind w:firstLine="708"/>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2.1.4. O regime de execução será o de empreitada por preço global, considerando que os serviços encontram-se integralmente definidos nas peças técnicas.</w:t>
      </w:r>
    </w:p>
    <w:p w14:paraId="5869250B" w14:textId="77777777" w:rsidR="00B76E83" w:rsidRPr="00B76E83" w:rsidRDefault="00B76E83" w:rsidP="00B76E83">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2.2. A execução dos serviços deverá observar rigorosamente as normas técnicas da ABNT, as Normas Regulamentadoras do Ministério do Trabalho (NRs), as exigências de segurança do trabalho, as normas de acessibilidade, a legislação ambiental vigente e todas as especificações constantes dos documentos técnicos aprovados.</w:t>
      </w:r>
    </w:p>
    <w:p w14:paraId="3FA24B74" w14:textId="77777777" w:rsidR="00B76E83" w:rsidRPr="00B76E83" w:rsidRDefault="00B76E83" w:rsidP="00B76E83">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2.3. A organização, segurança, sinalização, isolamento e limpeza do canteiro de obras serão de responsabilidade integral da contratada, devendo ser adotadas medidas adequadas para proteção dos usuários da Unidade Básica de Saúde, servidores, pacientes e demais frequentadores, assegurando a continuidade dos serviços públicos de saúde.</w:t>
      </w:r>
    </w:p>
    <w:p w14:paraId="2D8DEE70" w14:textId="77777777" w:rsidR="00B76E83" w:rsidRPr="00B76E83" w:rsidRDefault="00B76E83" w:rsidP="00B76E83">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2.4. A empresa contratada deverá fornecer todos os materiais, equipamentos, ferramentas, utensílios e mão de obra necessários à execução dos serviços, em perfeitas condições de uso e funcionamento, sendo de sua inteira responsabilidade o transporte, mobilização, desmobilização, deslocamento dos profissionais, limpeza da obra, destinação adequada de resíduos, contratação de seguros de responsabilidade civil e de acidentes de trabalho, bem como o cumprimento integral das obrigações trabalhistas, previdenciárias, fiscais e securitárias, sem qualquer ônus ou solidariedade por parte do Município de Paverama.</w:t>
      </w:r>
    </w:p>
    <w:p w14:paraId="75E0D536" w14:textId="77777777" w:rsidR="00B76E83" w:rsidRPr="00B76E83" w:rsidRDefault="00B76E83" w:rsidP="00B76E83">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lastRenderedPageBreak/>
        <w:t>2.5. Todos os materiais empregados deverão ser novos, de primeira qualidade e rigorosamente compatíveis com as especificações constantes do Memorial Descritivo e dos Projetos Técnicos, sendo vedada qualquer substituição sem autorização expressa da fiscalização.</w:t>
      </w:r>
    </w:p>
    <w:p w14:paraId="04D7B25A" w14:textId="77777777" w:rsidR="00B76E83" w:rsidRPr="00B76E83" w:rsidRDefault="00B76E83" w:rsidP="00B76E83">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2.6. O prazo máximo para execução física dos serviços será de até 30 (trinta) dias, contados da emissão da Ordem de Início dos Serviços.</w:t>
      </w:r>
    </w:p>
    <w:p w14:paraId="32E59FDA" w14:textId="77777777" w:rsidR="00B76E83" w:rsidRPr="00B76E83" w:rsidRDefault="00B76E83" w:rsidP="00B76E83">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2.7. O prazo de vigência do contrato será de até 12 (doze) meses, contados da data de sua assinatura, abrangendo a execução dos serviços, as medições, o recebimento provisório, o período de observação e o recebimento definitivo.</w:t>
      </w:r>
    </w:p>
    <w:p w14:paraId="2D10EE96" w14:textId="77777777" w:rsidR="00D91BEB" w:rsidRPr="00D91BEB" w:rsidRDefault="00D91BEB" w:rsidP="00D91BEB">
      <w:pPr>
        <w:spacing w:after="0" w:line="240" w:lineRule="auto"/>
        <w:jc w:val="both"/>
        <w:rPr>
          <w:rFonts w:ascii="Arial Unicode MS" w:eastAsia="Arial Unicode MS" w:hAnsi="Arial Unicode MS" w:cs="Arial Unicode MS"/>
          <w:sz w:val="20"/>
          <w:szCs w:val="20"/>
        </w:rPr>
      </w:pPr>
      <w:r w:rsidRPr="00D91BEB">
        <w:rPr>
          <w:rFonts w:ascii="Arial Unicode MS" w:eastAsia="Arial Unicode MS" w:hAnsi="Arial Unicode MS" w:cs="Arial Unicode MS"/>
          <w:sz w:val="20"/>
          <w:szCs w:val="20"/>
        </w:rPr>
        <w:t>2.8. A vistoria técnica ao local da obra é facultativa, nos termos do art. 63 da Lei nº 14.133/2021.</w:t>
      </w:r>
    </w:p>
    <w:p w14:paraId="7D9DB63F" w14:textId="77777777" w:rsidR="00D91BEB" w:rsidRPr="00D91BEB" w:rsidRDefault="00D91BEB" w:rsidP="00405DD7">
      <w:pPr>
        <w:spacing w:after="0" w:line="240" w:lineRule="auto"/>
        <w:ind w:firstLine="708"/>
        <w:jc w:val="both"/>
        <w:rPr>
          <w:rFonts w:ascii="Arial Unicode MS" w:eastAsia="Arial Unicode MS" w:hAnsi="Arial Unicode MS" w:cs="Arial Unicode MS"/>
          <w:sz w:val="20"/>
          <w:szCs w:val="20"/>
        </w:rPr>
      </w:pPr>
      <w:r w:rsidRPr="00D91BEB">
        <w:rPr>
          <w:rFonts w:ascii="Arial Unicode MS" w:eastAsia="Arial Unicode MS" w:hAnsi="Arial Unicode MS" w:cs="Arial Unicode MS"/>
          <w:sz w:val="20"/>
          <w:szCs w:val="20"/>
        </w:rPr>
        <w:t xml:space="preserve">2.8.1. Caso o licitante opte pela realização da vistoria, o responsável técnico legalmente habilitado deverá comparecer no dia </w:t>
      </w:r>
      <w:r w:rsidRPr="00405DD7">
        <w:rPr>
          <w:rFonts w:ascii="Arial Unicode MS" w:eastAsia="Arial Unicode MS" w:hAnsi="Arial Unicode MS" w:cs="Arial Unicode MS"/>
          <w:b/>
          <w:bCs/>
          <w:sz w:val="20"/>
          <w:szCs w:val="20"/>
        </w:rPr>
        <w:t>06/03/2026, das 14h às 16h</w:t>
      </w:r>
      <w:r w:rsidRPr="00D91BEB">
        <w:rPr>
          <w:rFonts w:ascii="Arial Unicode MS" w:eastAsia="Arial Unicode MS" w:hAnsi="Arial Unicode MS" w:cs="Arial Unicode MS"/>
          <w:sz w:val="20"/>
          <w:szCs w:val="20"/>
        </w:rPr>
        <w:t>, junto ao Setor de Engenharia do Município, para registro e emissão de comprovante.</w:t>
      </w:r>
    </w:p>
    <w:p w14:paraId="5C8560A9" w14:textId="34B6FEA6" w:rsidR="00D91BEB" w:rsidRDefault="00D91BEB" w:rsidP="00405DD7">
      <w:pPr>
        <w:spacing w:after="0" w:line="240" w:lineRule="auto"/>
        <w:ind w:firstLine="708"/>
        <w:jc w:val="both"/>
        <w:rPr>
          <w:rFonts w:ascii="Arial Unicode MS" w:eastAsia="Arial Unicode MS" w:hAnsi="Arial Unicode MS" w:cs="Arial Unicode MS"/>
          <w:sz w:val="20"/>
          <w:szCs w:val="20"/>
        </w:rPr>
      </w:pPr>
      <w:r w:rsidRPr="00D91BEB">
        <w:rPr>
          <w:rFonts w:ascii="Arial Unicode MS" w:eastAsia="Arial Unicode MS" w:hAnsi="Arial Unicode MS" w:cs="Arial Unicode MS"/>
          <w:sz w:val="20"/>
          <w:szCs w:val="20"/>
        </w:rPr>
        <w:t>2.8.2. Na hipótese de não realização da vistoria, o licitante deverá apresentar declaração formal, assinada por seu responsável técnico, atestando pleno conhecimento das condições locais e da viabilidade técnica da execução, nos termos do art. 63, §3º, da Lei nº 14.133/2021.</w:t>
      </w:r>
    </w:p>
    <w:p w14:paraId="31BC1798" w14:textId="7AFC1B7A" w:rsidR="00405DD7" w:rsidRDefault="00405DD7" w:rsidP="00405DD7">
      <w:pPr>
        <w:spacing w:after="0" w:line="240" w:lineRule="auto"/>
        <w:ind w:firstLine="708"/>
        <w:jc w:val="both"/>
        <w:rPr>
          <w:rFonts w:ascii="Arial Unicode MS" w:eastAsia="Arial Unicode MS" w:hAnsi="Arial Unicode MS" w:cs="Arial Unicode MS"/>
          <w:sz w:val="20"/>
          <w:szCs w:val="20"/>
        </w:rPr>
      </w:pPr>
      <w:r w:rsidRPr="00405DD7">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8</w:t>
      </w:r>
      <w:r w:rsidRPr="00405DD7">
        <w:rPr>
          <w:rFonts w:ascii="Arial Unicode MS" w:eastAsia="Arial Unicode MS" w:hAnsi="Arial Unicode MS" w:cs="Arial Unicode MS"/>
          <w:sz w:val="20"/>
          <w:szCs w:val="20"/>
        </w:rPr>
        <w:t>.3. Não serão aceitos pedidos de vistoria em data diversa da prevista no item 2.</w:t>
      </w:r>
      <w:r>
        <w:rPr>
          <w:rFonts w:ascii="Arial Unicode MS" w:eastAsia="Arial Unicode MS" w:hAnsi="Arial Unicode MS" w:cs="Arial Unicode MS"/>
          <w:sz w:val="20"/>
          <w:szCs w:val="20"/>
        </w:rPr>
        <w:t>8</w:t>
      </w:r>
      <w:r w:rsidRPr="00405DD7">
        <w:rPr>
          <w:rFonts w:ascii="Arial Unicode MS" w:eastAsia="Arial Unicode MS" w:hAnsi="Arial Unicode MS" w:cs="Arial Unicode MS"/>
          <w:sz w:val="20"/>
          <w:szCs w:val="20"/>
        </w:rPr>
        <w:t>.1.</w:t>
      </w:r>
    </w:p>
    <w:p w14:paraId="3FF7C15A" w14:textId="21CD5011" w:rsidR="00B76E83" w:rsidRPr="00B76E83" w:rsidRDefault="00B76E83" w:rsidP="00D91BEB">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2.9. É de responsabilidade exclusiva da contratada a qualidade dos serviços executados, obrigando-se a corrigir, às suas expensas, quaisquer vícios, falhas, defeitos ou impropriedades detectadas pela fiscalização, sem prejuízo das sanções cabíveis.</w:t>
      </w:r>
    </w:p>
    <w:p w14:paraId="00B90695" w14:textId="77777777" w:rsidR="00B76E83" w:rsidRPr="00B76E83" w:rsidRDefault="00B76E83" w:rsidP="00B76E83">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2.10. A contratada deverá permitir o livre acesso dos servidores da Administração Municipal, da fiscalização e dos órgãos de controle interno e externo aos locais de execução dos serviços, documentos, registros técnicos e informações relativas ao objeto contratado.</w:t>
      </w:r>
    </w:p>
    <w:p w14:paraId="4BC12DD4" w14:textId="77777777" w:rsidR="00B76E83" w:rsidRPr="00B76E83" w:rsidRDefault="00B76E83" w:rsidP="00B76E83">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2.11. A placa da obra deverá seguir o modelo padrão fornecido pelo Município, devendo ser instalada no prazo máximo de 15 (quinze) dias, contados da emissão da Ordem de Início dos Serviços.</w:t>
      </w:r>
    </w:p>
    <w:p w14:paraId="44FF49D7" w14:textId="49069856" w:rsidR="00E93D9D" w:rsidRDefault="00B76E83" w:rsidP="00B76E83">
      <w:pPr>
        <w:spacing w:after="0" w:line="240" w:lineRule="auto"/>
        <w:jc w:val="both"/>
        <w:rPr>
          <w:rFonts w:ascii="Arial Unicode MS" w:eastAsia="Arial Unicode MS" w:hAnsi="Arial Unicode MS" w:cs="Arial Unicode MS"/>
          <w:sz w:val="20"/>
          <w:szCs w:val="20"/>
        </w:rPr>
      </w:pPr>
      <w:r w:rsidRPr="00B76E83">
        <w:rPr>
          <w:rFonts w:ascii="Arial Unicode MS" w:eastAsia="Arial Unicode MS" w:hAnsi="Arial Unicode MS" w:cs="Arial Unicode MS"/>
          <w:sz w:val="20"/>
          <w:szCs w:val="20"/>
        </w:rPr>
        <w:t>2.12. A contratada deverá manter, durante toda a vigência do contrato, todas as condições de habilitação jurídica, fiscal, trabalhista, econômico-financeira e técnica exigidas no certame, em compatibilidade com as obrigações assumidas.</w:t>
      </w:r>
    </w:p>
    <w:p w14:paraId="76A5D256" w14:textId="77777777" w:rsidR="00B76E83" w:rsidRPr="0075065A" w:rsidRDefault="00B76E83" w:rsidP="00B76E83">
      <w:pPr>
        <w:spacing w:after="0" w:line="240" w:lineRule="auto"/>
        <w:jc w:val="both"/>
        <w:rPr>
          <w:rFonts w:ascii="Arial Unicode MS" w:eastAsia="Arial Unicode MS" w:hAnsi="Arial Unicode MS" w:cs="Arial Unicode MS"/>
          <w:sz w:val="20"/>
          <w:szCs w:val="20"/>
        </w:rPr>
      </w:pPr>
    </w:p>
    <w:p w14:paraId="10C098AC" w14:textId="77777777" w:rsidR="00051E4B" w:rsidRPr="0075065A" w:rsidRDefault="00051E4B"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3. DO CREDENCIAMENTO E PARTICIPAÇÃO NO CERTAME</w:t>
      </w:r>
      <w:r w:rsidR="00E93D9D" w:rsidRPr="0075065A">
        <w:rPr>
          <w:rFonts w:ascii="Arial Unicode MS" w:eastAsia="Arial Unicode MS" w:hAnsi="Arial Unicode MS" w:cs="Arial Unicode MS"/>
          <w:b/>
          <w:sz w:val="20"/>
          <w:szCs w:val="20"/>
        </w:rPr>
        <w:t>:</w:t>
      </w:r>
    </w:p>
    <w:p w14:paraId="47ADBC13" w14:textId="77777777" w:rsidR="00E93D9D" w:rsidRPr="0075065A" w:rsidRDefault="00051E4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3.1. Para participar do certame, o licitante deve atender a todas as exigências, inclusive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quanto à documentação constante deste Edital e seus anexos e providenciar o seu credenciamento,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diretamente junto ao provedor do sistema através do site</w:t>
      </w:r>
      <w:r w:rsidR="00E93D9D" w:rsidRPr="0075065A">
        <w:rPr>
          <w:rFonts w:ascii="Arial Unicode MS" w:eastAsia="Arial Unicode MS" w:hAnsi="Arial Unicode MS" w:cs="Arial Unicode MS"/>
          <w:sz w:val="20"/>
          <w:szCs w:val="20"/>
        </w:rPr>
        <w:t xml:space="preserve"> </w:t>
      </w:r>
      <w:hyperlink r:id="rId9" w:history="1">
        <w:r w:rsidR="00E93D9D" w:rsidRPr="0075065A">
          <w:rPr>
            <w:rStyle w:val="Hyperlink"/>
            <w:rFonts w:ascii="Arial Unicode MS" w:eastAsia="Arial Unicode MS" w:hAnsi="Arial Unicode MS" w:cs="Arial Unicode MS"/>
            <w:sz w:val="20"/>
            <w:szCs w:val="20"/>
          </w:rPr>
          <w:t>https://www.portaldecompraspublicas.com.br</w:t>
        </w:r>
      </w:hyperlink>
      <w:r w:rsidRPr="0075065A">
        <w:rPr>
          <w:rFonts w:ascii="Arial Unicode MS" w:eastAsia="Arial Unicode MS" w:hAnsi="Arial Unicode MS" w:cs="Arial Unicode MS"/>
          <w:sz w:val="20"/>
          <w:szCs w:val="20"/>
        </w:rPr>
        <w:t>, onde deverá informar-se a respeito do seu</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funcionamento, regulamento e instruções para a sua correta utilização.</w:t>
      </w:r>
    </w:p>
    <w:p w14:paraId="6F150A94" w14:textId="77777777" w:rsidR="00E93D9D" w:rsidRPr="0075065A" w:rsidRDefault="00051E4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3.1.1. O credenciamento dar-se-á pela atribuição de chave de identificação e de senha,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pessoal e intransferível, para acesso ao sistema eletrônico</w:t>
      </w:r>
      <w:r w:rsidR="00E93D9D" w:rsidRPr="0075065A">
        <w:rPr>
          <w:rFonts w:ascii="Arial Unicode MS" w:eastAsia="Arial Unicode MS" w:hAnsi="Arial Unicode MS" w:cs="Arial Unicode MS"/>
          <w:sz w:val="20"/>
          <w:szCs w:val="20"/>
        </w:rPr>
        <w:t>; e</w:t>
      </w:r>
    </w:p>
    <w:p w14:paraId="1543BC44" w14:textId="77777777" w:rsidR="00E93D9D" w:rsidRPr="0075065A" w:rsidRDefault="00051E4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3.1.2. O credenciamento da licitante, junto ao provedor do sistema implica a</w:t>
      </w:r>
      <w:r w:rsidR="00E93D9D" w:rsidRPr="0075065A">
        <w:rPr>
          <w:rFonts w:ascii="Arial Unicode MS" w:eastAsia="Arial Unicode MS" w:hAnsi="Arial Unicode MS" w:cs="Arial Unicode MS"/>
          <w:sz w:val="20"/>
          <w:szCs w:val="20"/>
        </w:rPr>
        <w:t xml:space="preserve"> responsabilidade </w:t>
      </w:r>
      <w:r w:rsidRPr="0075065A">
        <w:rPr>
          <w:rFonts w:ascii="Arial Unicode MS" w:eastAsia="Arial Unicode MS" w:hAnsi="Arial Unicode MS" w:cs="Arial Unicode MS"/>
          <w:sz w:val="20"/>
          <w:szCs w:val="20"/>
        </w:rPr>
        <w:t>legal da licitante ou seu representante legal e a presunção de sua capacidade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técnica para realização das transações inerentes ao certame.</w:t>
      </w:r>
    </w:p>
    <w:p w14:paraId="629A30C7" w14:textId="77777777" w:rsidR="00E93D9D" w:rsidRPr="0075065A" w:rsidRDefault="00051E4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3.2. É de responsabilidade do licitante, além de credenciar-se previamente no sistema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eletrônico utilizado no certame e de cumprir as regras do presente edital:</w:t>
      </w:r>
    </w:p>
    <w:p w14:paraId="504E2559" w14:textId="77777777" w:rsidR="00E93D9D" w:rsidRPr="0075065A" w:rsidRDefault="00051E4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3.2.1. Responsabilizar-se formalmente pelas transações efetuadas em seu nome, assumir</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como firmes e verdadeiras suas propostas e seus lances, inclusive os atos praticados diretamente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ou por seu representante, excluída a responsabilidade do provedor do sistema ou do Município de</w:t>
      </w:r>
      <w:r w:rsidR="00E93D9D" w:rsidRPr="0075065A">
        <w:rPr>
          <w:rFonts w:ascii="Arial Unicode MS" w:eastAsia="Arial Unicode MS" w:hAnsi="Arial Unicode MS" w:cs="Arial Unicode MS"/>
          <w:sz w:val="20"/>
          <w:szCs w:val="20"/>
        </w:rPr>
        <w:t xml:space="preserve"> Paverama</w:t>
      </w:r>
      <w:r w:rsidRPr="0075065A">
        <w:rPr>
          <w:rFonts w:ascii="Arial Unicode MS" w:eastAsia="Arial Unicode MS" w:hAnsi="Arial Unicode MS" w:cs="Arial Unicode MS"/>
          <w:sz w:val="20"/>
          <w:szCs w:val="20"/>
        </w:rPr>
        <w:t>, promotor da licitação, por eventuais danos decorrentes de uso indevido da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senha, ainda que por terceiros;</w:t>
      </w:r>
    </w:p>
    <w:p w14:paraId="60FBA61D" w14:textId="77777777" w:rsidR="00E93D9D" w:rsidRPr="0075065A" w:rsidRDefault="00051E4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3.2.2. Acompanhar as operações no sistema eletrônico durante o processo licitatório 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responsabilizar-se pelo ônus decorrente da perda de negócios diante da inobservância 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mensagens emitidas pelo sistema ou de sua desconexão;</w:t>
      </w:r>
    </w:p>
    <w:p w14:paraId="31209E1F" w14:textId="77777777" w:rsidR="00E93D9D" w:rsidRPr="0075065A" w:rsidRDefault="00051E4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3.2.3. Comunicar imediatamente ao provedor do sistema qualquer acontecimento que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possa comprometer o sigilo ou a inviabilidade do uso da senha, para imediato bloqueio de acesso;</w:t>
      </w:r>
    </w:p>
    <w:p w14:paraId="4B5EE134" w14:textId="77777777" w:rsidR="00E93D9D" w:rsidRPr="0075065A" w:rsidRDefault="00051E4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3.2.4. Utilizar a chave de identificação e a senha de acesso para participar do certame na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forma eletrônica; e</w:t>
      </w:r>
    </w:p>
    <w:p w14:paraId="11F26ED8" w14:textId="77777777" w:rsidR="00051E4B" w:rsidRPr="0075065A" w:rsidRDefault="00051E4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3.2.5. Solicitar o cancelamento da chave de identificação ou da senha de acesso por</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interesse próprio.</w:t>
      </w:r>
    </w:p>
    <w:p w14:paraId="1C931DFA" w14:textId="77777777" w:rsidR="00E93D9D" w:rsidRPr="0075065A" w:rsidRDefault="00051E4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3.3. O credenciado deve conferir a exatidão dos seus dados cadastrais no Portal de Compras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Públicas e mantê-los atualizados junto aos órgãos responsáveis pela informação, devendo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proceder, imediatamente, à correção ou à alteração dos registros tão logo identifique incorreção ou</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aqueles se tornem desatualizados.</w:t>
      </w:r>
    </w:p>
    <w:p w14:paraId="52F1BA90" w14:textId="77777777" w:rsidR="00051E4B" w:rsidRPr="0075065A" w:rsidRDefault="00051E4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3.4. Poderão participar da presente licitação, empresas com o objeto social compatível ao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objeto do certame, que atendam às demais condições deste Edital e seus anexos, que estejam</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devidamente cadastradas junto ao Órgão Provedor do Sistema, através do site</w:t>
      </w:r>
      <w:r w:rsidR="00E93D9D" w:rsidRPr="0075065A">
        <w:rPr>
          <w:rFonts w:ascii="Arial Unicode MS" w:eastAsia="Arial Unicode MS" w:hAnsi="Arial Unicode MS" w:cs="Arial Unicode MS"/>
          <w:sz w:val="20"/>
          <w:szCs w:val="20"/>
        </w:rPr>
        <w:t xml:space="preserve"> </w:t>
      </w:r>
      <w:hyperlink r:id="rId10" w:history="1">
        <w:r w:rsidRPr="0075065A">
          <w:rPr>
            <w:rStyle w:val="Hyperlink"/>
            <w:rFonts w:ascii="Arial Unicode MS" w:eastAsia="Arial Unicode MS" w:hAnsi="Arial Unicode MS" w:cs="Arial Unicode MS"/>
            <w:sz w:val="20"/>
            <w:szCs w:val="20"/>
          </w:rPr>
          <w:t>www.portaldecompraspublicas.com.br</w:t>
        </w:r>
      </w:hyperlink>
      <w:r w:rsidRPr="0075065A">
        <w:rPr>
          <w:rFonts w:ascii="Arial Unicode MS" w:eastAsia="Arial Unicode MS" w:hAnsi="Arial Unicode MS" w:cs="Arial Unicode MS"/>
          <w:sz w:val="20"/>
          <w:szCs w:val="20"/>
        </w:rPr>
        <w:t>.</w:t>
      </w:r>
    </w:p>
    <w:p w14:paraId="1E8F0FBD" w14:textId="77777777" w:rsidR="00051E4B" w:rsidRPr="0075065A" w:rsidRDefault="00051E4B" w:rsidP="009C269F">
      <w:pPr>
        <w:spacing w:after="0" w:line="240" w:lineRule="auto"/>
        <w:jc w:val="both"/>
        <w:rPr>
          <w:rFonts w:ascii="Arial Unicode MS" w:eastAsia="Arial Unicode MS" w:hAnsi="Arial Unicode MS" w:cs="Arial Unicode MS"/>
          <w:sz w:val="20"/>
          <w:szCs w:val="20"/>
        </w:rPr>
      </w:pPr>
    </w:p>
    <w:p w14:paraId="715B8EF0" w14:textId="77777777" w:rsidR="00051E4B" w:rsidRPr="0075065A" w:rsidRDefault="00051E4B"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4. </w:t>
      </w:r>
      <w:r w:rsidR="00E93D9D" w:rsidRPr="0075065A">
        <w:rPr>
          <w:rFonts w:ascii="Arial Unicode MS" w:eastAsia="Arial Unicode MS" w:hAnsi="Arial Unicode MS" w:cs="Arial Unicode MS"/>
          <w:b/>
          <w:sz w:val="20"/>
          <w:szCs w:val="20"/>
        </w:rPr>
        <w:t xml:space="preserve">DAS </w:t>
      </w:r>
      <w:r w:rsidRPr="0075065A">
        <w:rPr>
          <w:rFonts w:ascii="Arial Unicode MS" w:eastAsia="Arial Unicode MS" w:hAnsi="Arial Unicode MS" w:cs="Arial Unicode MS"/>
          <w:b/>
          <w:sz w:val="20"/>
          <w:szCs w:val="20"/>
        </w:rPr>
        <w:t>VEDAÇÕES</w:t>
      </w:r>
      <w:r w:rsidR="00E93D9D" w:rsidRPr="0075065A">
        <w:rPr>
          <w:rFonts w:ascii="Arial Unicode MS" w:eastAsia="Arial Unicode MS" w:hAnsi="Arial Unicode MS" w:cs="Arial Unicode MS"/>
          <w:b/>
          <w:sz w:val="20"/>
          <w:szCs w:val="20"/>
        </w:rPr>
        <w:t>:</w:t>
      </w:r>
    </w:p>
    <w:p w14:paraId="60877FC0" w14:textId="77777777" w:rsidR="00E93D9D" w:rsidRPr="0075065A" w:rsidRDefault="00051E4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4.1. Não poderão disputar licitação ou participar da execução do contrato, direta ou</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indiretamente:</w:t>
      </w:r>
    </w:p>
    <w:p w14:paraId="493CDE9D" w14:textId="77777777" w:rsidR="00E93D9D" w:rsidRPr="0075065A" w:rsidRDefault="00051E4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 pessoa física ou jurídica que se encontre, ao tempo da licitação, impossibilitada 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participar da licitação em decorrência de sanção que lhe foi imposta;</w:t>
      </w:r>
    </w:p>
    <w:p w14:paraId="3F34FC29" w14:textId="77777777" w:rsidR="00E93D9D" w:rsidRPr="0075065A" w:rsidRDefault="00051E4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b) aquele que mantenha vínculo de natureza técnica, comercial, econômica, financeira,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trabalhista ou civil com dirigente do órgão ou entidade contratante ou com agente público que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desempenhe função na licitação ou atue na fiscalização ou na gestão do contrato, ou que deles seja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cônjuge, companheiro ou parente em linha reta, colateral ou por afinidade, até o terceiro grau;</w:t>
      </w:r>
      <w:r w:rsidR="00E93D9D" w:rsidRPr="0075065A">
        <w:rPr>
          <w:rFonts w:ascii="Arial Unicode MS" w:eastAsia="Arial Unicode MS" w:hAnsi="Arial Unicode MS" w:cs="Arial Unicode MS"/>
          <w:sz w:val="20"/>
          <w:szCs w:val="20"/>
        </w:rPr>
        <w:t xml:space="preserve"> </w:t>
      </w:r>
    </w:p>
    <w:p w14:paraId="6EBA838A" w14:textId="77777777"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c) empresas controladoras, controladas ou coligadas, nos termos da Lei nº 6.404, 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15 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dezembro de 1976, concorrendo entre si;</w:t>
      </w:r>
    </w:p>
    <w:p w14:paraId="04552C63" w14:textId="77777777"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 pessoa física ou jurídica que, nos 5 (cinco) anos anteriores à divulgação do edital, tenha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sido condenada judicialmente, com trânsito em julgado, por exploração de trabalho infantil, por</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submissão de trabalhadores a condições análogas às de escravo ou por contratação 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adolescentes nos casos vedados pela legislação trabalhista;</w:t>
      </w:r>
      <w:r w:rsidR="00E93D9D" w:rsidRPr="0075065A">
        <w:rPr>
          <w:rFonts w:ascii="Arial Unicode MS" w:eastAsia="Arial Unicode MS" w:hAnsi="Arial Unicode MS" w:cs="Arial Unicode MS"/>
          <w:sz w:val="20"/>
          <w:szCs w:val="20"/>
        </w:rPr>
        <w:t xml:space="preserve"> e/ou</w:t>
      </w:r>
    </w:p>
    <w:p w14:paraId="52949121" w14:textId="77777777"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e) agente público do órgão licitante, devendo ser observadas as situações que possam</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configurar conflito de interesses no exercício ou após o exercício do cargo ou emprego, nos termos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da legislação que disciplina a matéria.</w:t>
      </w:r>
    </w:p>
    <w:p w14:paraId="28907D8D"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4.2. O impedimento de que trata a alínea “a” do item 4.1, supra, será também aplicado ao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licitante que atue em substituição a outra pessoa, física ou jurídica, com o intuito de burlar 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efetividade da sanção a ela aplicada, inclusive a sua controladora, controlada ou coligada, desde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que devidamente comprovado o ilícito ou a utilização fraudulenta da personalidade jurídica do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licitante.</w:t>
      </w:r>
    </w:p>
    <w:p w14:paraId="4A2D468A" w14:textId="77777777"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4.3. Durante a vigência do contrato, é vedado ao contratado contratar cônjuge, companheiro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ou parente em linha reta, colateral ou por afinidade, até o terceiro grau, de dirigente do órgão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contratante ou de agente público que desempenhe função na licitação ou atue na fiscalização ou</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na gestão do contrato.</w:t>
      </w:r>
    </w:p>
    <w:p w14:paraId="45F7FE70" w14:textId="77777777" w:rsidR="00E93D9D" w:rsidRPr="0075065A" w:rsidRDefault="00E93D9D" w:rsidP="009C269F">
      <w:pPr>
        <w:spacing w:after="0" w:line="240" w:lineRule="auto"/>
        <w:jc w:val="both"/>
        <w:rPr>
          <w:rFonts w:ascii="Arial Unicode MS" w:eastAsia="Arial Unicode MS" w:hAnsi="Arial Unicode MS" w:cs="Arial Unicode MS"/>
          <w:sz w:val="20"/>
          <w:szCs w:val="20"/>
        </w:rPr>
      </w:pPr>
    </w:p>
    <w:p w14:paraId="55E8F484" w14:textId="77777777" w:rsidR="004C7BC2" w:rsidRPr="00D136AF"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5. </w:t>
      </w:r>
      <w:r w:rsidRPr="00D136AF">
        <w:rPr>
          <w:rFonts w:ascii="Arial Unicode MS" w:eastAsia="Arial Unicode MS" w:hAnsi="Arial Unicode MS" w:cs="Arial Unicode MS"/>
          <w:b/>
          <w:sz w:val="20"/>
          <w:szCs w:val="20"/>
        </w:rPr>
        <w:t>ENVIO DAS PROPOSTAS</w:t>
      </w:r>
      <w:r w:rsidR="00E93D9D" w:rsidRPr="00D136AF">
        <w:rPr>
          <w:rFonts w:ascii="Arial Unicode MS" w:eastAsia="Arial Unicode MS" w:hAnsi="Arial Unicode MS" w:cs="Arial Unicode MS"/>
          <w:b/>
          <w:sz w:val="20"/>
          <w:szCs w:val="20"/>
        </w:rPr>
        <w:t>:</w:t>
      </w:r>
    </w:p>
    <w:p w14:paraId="64F94005" w14:textId="65097CD8" w:rsidR="004C7BC2" w:rsidRPr="00D136AF" w:rsidRDefault="004C7BC2" w:rsidP="009C269F">
      <w:pPr>
        <w:spacing w:after="0" w:line="240" w:lineRule="auto"/>
        <w:jc w:val="both"/>
        <w:rPr>
          <w:rFonts w:ascii="Arial Unicode MS" w:eastAsia="Arial Unicode MS" w:hAnsi="Arial Unicode MS" w:cs="Arial Unicode MS"/>
          <w:sz w:val="20"/>
          <w:szCs w:val="20"/>
        </w:rPr>
      </w:pPr>
      <w:r w:rsidRPr="00D136AF">
        <w:rPr>
          <w:rFonts w:ascii="Arial Unicode MS" w:eastAsia="Arial Unicode MS" w:hAnsi="Arial Unicode MS" w:cs="Arial Unicode MS"/>
          <w:sz w:val="20"/>
          <w:szCs w:val="20"/>
        </w:rPr>
        <w:t xml:space="preserve">5.1. </w:t>
      </w:r>
      <w:r w:rsidR="00D136AF" w:rsidRPr="00D136AF">
        <w:rPr>
          <w:rFonts w:ascii="Arial Unicode MS" w:eastAsia="Arial Unicode MS" w:hAnsi="Arial Unicode MS" w:cs="Arial Unicode MS"/>
          <w:sz w:val="20"/>
          <w:szCs w:val="20"/>
        </w:rPr>
        <w:t>O registro da</w:t>
      </w:r>
      <w:r w:rsidRPr="00D136AF">
        <w:rPr>
          <w:rFonts w:ascii="Arial Unicode MS" w:eastAsia="Arial Unicode MS" w:hAnsi="Arial Unicode MS" w:cs="Arial Unicode MS"/>
          <w:sz w:val="20"/>
          <w:szCs w:val="20"/>
        </w:rPr>
        <w:t xml:space="preserve"> proposta dever</w:t>
      </w:r>
      <w:r w:rsidR="00D136AF" w:rsidRPr="00D136AF">
        <w:rPr>
          <w:rFonts w:ascii="Arial Unicode MS" w:eastAsia="Arial Unicode MS" w:hAnsi="Arial Unicode MS" w:cs="Arial Unicode MS"/>
          <w:sz w:val="20"/>
          <w:szCs w:val="20"/>
        </w:rPr>
        <w:t>á</w:t>
      </w:r>
      <w:r w:rsidRPr="00D136AF">
        <w:rPr>
          <w:rFonts w:ascii="Arial Unicode MS" w:eastAsia="Arial Unicode MS" w:hAnsi="Arial Unicode MS" w:cs="Arial Unicode MS"/>
          <w:sz w:val="20"/>
          <w:szCs w:val="20"/>
        </w:rPr>
        <w:t xml:space="preserve"> ser enviado exclusivamente por</w:t>
      </w:r>
      <w:r w:rsidR="00E93D9D" w:rsidRPr="00D136AF">
        <w:rPr>
          <w:rFonts w:ascii="Arial Unicode MS" w:eastAsia="Arial Unicode MS" w:hAnsi="Arial Unicode MS" w:cs="Arial Unicode MS"/>
          <w:sz w:val="20"/>
          <w:szCs w:val="20"/>
        </w:rPr>
        <w:t xml:space="preserve"> </w:t>
      </w:r>
      <w:r w:rsidRPr="00D136AF">
        <w:rPr>
          <w:rFonts w:ascii="Arial Unicode MS" w:eastAsia="Arial Unicode MS" w:hAnsi="Arial Unicode MS" w:cs="Arial Unicode MS"/>
          <w:sz w:val="20"/>
          <w:szCs w:val="20"/>
        </w:rPr>
        <w:t xml:space="preserve">meio do sistema eletrônico, até a data e horário estabelecidos no item 1, subitem 1.2 deste </w:t>
      </w:r>
      <w:r w:rsidR="00D136AF" w:rsidRPr="00D136AF">
        <w:rPr>
          <w:rFonts w:ascii="Arial Unicode MS" w:eastAsia="Arial Unicode MS" w:hAnsi="Arial Unicode MS" w:cs="Arial Unicode MS"/>
          <w:sz w:val="20"/>
          <w:szCs w:val="20"/>
        </w:rPr>
        <w:t>E</w:t>
      </w:r>
      <w:r w:rsidRPr="00D136AF">
        <w:rPr>
          <w:rFonts w:ascii="Arial Unicode MS" w:eastAsia="Arial Unicode MS" w:hAnsi="Arial Unicode MS" w:cs="Arial Unicode MS"/>
          <w:sz w:val="20"/>
          <w:szCs w:val="20"/>
        </w:rPr>
        <w:t>dital,</w:t>
      </w:r>
      <w:r w:rsidR="00E93D9D" w:rsidRPr="00D136AF">
        <w:rPr>
          <w:rFonts w:ascii="Arial Unicode MS" w:eastAsia="Arial Unicode MS" w:hAnsi="Arial Unicode MS" w:cs="Arial Unicode MS"/>
          <w:sz w:val="20"/>
          <w:szCs w:val="20"/>
        </w:rPr>
        <w:t xml:space="preserve"> </w:t>
      </w:r>
      <w:r w:rsidRPr="00D136AF">
        <w:rPr>
          <w:rFonts w:ascii="Arial Unicode MS" w:eastAsia="Arial Unicode MS" w:hAnsi="Arial Unicode MS" w:cs="Arial Unicode MS"/>
          <w:sz w:val="20"/>
          <w:szCs w:val="20"/>
        </w:rPr>
        <w:t>observando os itens 10 e 11 deste Instrumento, e poderão ser retirados ou substituídos até a</w:t>
      </w:r>
      <w:r w:rsidR="00E93D9D" w:rsidRPr="00D136AF">
        <w:rPr>
          <w:rFonts w:ascii="Arial Unicode MS" w:eastAsia="Arial Unicode MS" w:hAnsi="Arial Unicode MS" w:cs="Arial Unicode MS"/>
          <w:sz w:val="20"/>
          <w:szCs w:val="20"/>
        </w:rPr>
        <w:t xml:space="preserve"> </w:t>
      </w:r>
      <w:r w:rsidRPr="00D136AF">
        <w:rPr>
          <w:rFonts w:ascii="Arial Unicode MS" w:eastAsia="Arial Unicode MS" w:hAnsi="Arial Unicode MS" w:cs="Arial Unicode MS"/>
          <w:sz w:val="20"/>
          <w:szCs w:val="20"/>
        </w:rPr>
        <w:t>abertura da sessão pública.</w:t>
      </w:r>
    </w:p>
    <w:p w14:paraId="4919F860" w14:textId="44989EF9" w:rsidR="00E93D9D" w:rsidRPr="00D136AF" w:rsidRDefault="004C7BC2" w:rsidP="009C269F">
      <w:pPr>
        <w:spacing w:after="0" w:line="240" w:lineRule="auto"/>
        <w:jc w:val="both"/>
        <w:rPr>
          <w:rFonts w:ascii="Arial Unicode MS" w:eastAsia="Arial Unicode MS" w:hAnsi="Arial Unicode MS" w:cs="Arial Unicode MS"/>
          <w:sz w:val="20"/>
          <w:szCs w:val="20"/>
        </w:rPr>
      </w:pPr>
      <w:r w:rsidRPr="00D136AF">
        <w:rPr>
          <w:rFonts w:ascii="Arial Unicode MS" w:eastAsia="Arial Unicode MS" w:hAnsi="Arial Unicode MS" w:cs="Arial Unicode MS"/>
          <w:sz w:val="20"/>
          <w:szCs w:val="20"/>
        </w:rPr>
        <w:t>5.2. Outros eventuais documentos complementares à proposta</w:t>
      </w:r>
      <w:r w:rsidR="00D136AF" w:rsidRPr="00D136AF">
        <w:rPr>
          <w:rFonts w:ascii="Arial Unicode MS" w:eastAsia="Arial Unicode MS" w:hAnsi="Arial Unicode MS" w:cs="Arial Unicode MS"/>
          <w:sz w:val="20"/>
          <w:szCs w:val="20"/>
        </w:rPr>
        <w:t xml:space="preserve"> ajustada</w:t>
      </w:r>
      <w:r w:rsidRPr="00D136AF">
        <w:rPr>
          <w:rFonts w:ascii="Arial Unicode MS" w:eastAsia="Arial Unicode MS" w:hAnsi="Arial Unicode MS" w:cs="Arial Unicode MS"/>
          <w:sz w:val="20"/>
          <w:szCs w:val="20"/>
        </w:rPr>
        <w:t xml:space="preserve"> e à habilitação, que venham a</w:t>
      </w:r>
      <w:r w:rsidR="00E93D9D" w:rsidRPr="00D136AF">
        <w:rPr>
          <w:rFonts w:ascii="Arial Unicode MS" w:eastAsia="Arial Unicode MS" w:hAnsi="Arial Unicode MS" w:cs="Arial Unicode MS"/>
          <w:sz w:val="20"/>
          <w:szCs w:val="20"/>
        </w:rPr>
        <w:t xml:space="preserve"> </w:t>
      </w:r>
      <w:r w:rsidRPr="00D136AF">
        <w:rPr>
          <w:rFonts w:ascii="Arial Unicode MS" w:eastAsia="Arial Unicode MS" w:hAnsi="Arial Unicode MS" w:cs="Arial Unicode MS"/>
          <w:sz w:val="20"/>
          <w:szCs w:val="20"/>
        </w:rPr>
        <w:t xml:space="preserve">ser solicitados pelo Agente de Contratação, </w:t>
      </w:r>
      <w:r w:rsidRPr="00D136AF">
        <w:rPr>
          <w:rFonts w:ascii="Arial Unicode MS" w:eastAsia="Arial Unicode MS" w:hAnsi="Arial Unicode MS" w:cs="Arial Unicode MS"/>
          <w:b/>
          <w:sz w:val="20"/>
          <w:szCs w:val="20"/>
        </w:rPr>
        <w:t>deverão ser encaminhados no prazo máximo de 24</w:t>
      </w:r>
      <w:r w:rsidR="00E93D9D" w:rsidRPr="00D136AF">
        <w:rPr>
          <w:rFonts w:ascii="Arial Unicode MS" w:eastAsia="Arial Unicode MS" w:hAnsi="Arial Unicode MS" w:cs="Arial Unicode MS"/>
          <w:b/>
          <w:sz w:val="20"/>
          <w:szCs w:val="20"/>
        </w:rPr>
        <w:t xml:space="preserve"> </w:t>
      </w:r>
      <w:r w:rsidRPr="00D136AF">
        <w:rPr>
          <w:rFonts w:ascii="Arial Unicode MS" w:eastAsia="Arial Unicode MS" w:hAnsi="Arial Unicode MS" w:cs="Arial Unicode MS"/>
          <w:b/>
          <w:sz w:val="20"/>
          <w:szCs w:val="20"/>
        </w:rPr>
        <w:t>(vinte e quatro) horas</w:t>
      </w:r>
      <w:r w:rsidRPr="00D136AF">
        <w:rPr>
          <w:rFonts w:ascii="Arial Unicode MS" w:eastAsia="Arial Unicode MS" w:hAnsi="Arial Unicode MS" w:cs="Arial Unicode MS"/>
          <w:sz w:val="20"/>
          <w:szCs w:val="20"/>
        </w:rPr>
        <w:t>.</w:t>
      </w:r>
    </w:p>
    <w:p w14:paraId="045A5EAF" w14:textId="77777777"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5.2.1. É facultado ao Agente de Contratação prorrogar o prazo estabelecido, a partir 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solicitação fundamentada feita no chat pelo licitante, antes de findo o prazo.</w:t>
      </w:r>
    </w:p>
    <w:p w14:paraId="19EF10F4" w14:textId="77777777"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5.3. O licitante deverá declarar, em campo próprio do sistema, sendo que a falsidade da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declaração sujeitará o licitante às sanções legais:</w:t>
      </w:r>
    </w:p>
    <w:p w14:paraId="036A2F05" w14:textId="77777777"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5.3.1. O cumprimento dos requisitos para a habilitação e a conformidade de sua proposta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com as exigências do edital, respondendo o declarante pela veracidade das suas informações, na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forma da lei;</w:t>
      </w:r>
    </w:p>
    <w:p w14:paraId="1B9A8625" w14:textId="77777777"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5.3.2. Que cumpre as exigências de reserva de cargos para pessoa com deficiência e para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reabilitado da Previdência Social, previstas em lei e em outras normas específicas</w:t>
      </w:r>
      <w:r w:rsidR="00E93D9D" w:rsidRPr="0075065A">
        <w:rPr>
          <w:rFonts w:ascii="Arial Unicode MS" w:eastAsia="Arial Unicode MS" w:hAnsi="Arial Unicode MS" w:cs="Arial Unicode MS"/>
          <w:sz w:val="20"/>
          <w:szCs w:val="20"/>
        </w:rPr>
        <w:t>;</w:t>
      </w:r>
    </w:p>
    <w:p w14:paraId="1218FD2E" w14:textId="4D667B92"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5.3.3. O cumprimento dos requisitos legais para a qualificação como microempresa ou</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empresa de pequeno porte, se for o caso, estando apto a usufruir do tratamento favorecido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estabelecido nos </w:t>
      </w:r>
      <w:r w:rsidR="00830E7D"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rts. 42 ao 49 da Lei Complementar nº 123</w:t>
      </w:r>
      <w:r w:rsidR="00830E7D"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de 14 de dezembro de 2006</w:t>
      </w:r>
      <w:r w:rsidR="00E93D9D" w:rsidRPr="0075065A">
        <w:rPr>
          <w:rFonts w:ascii="Arial Unicode MS" w:eastAsia="Arial Unicode MS" w:hAnsi="Arial Unicode MS" w:cs="Arial Unicode MS"/>
          <w:sz w:val="20"/>
          <w:szCs w:val="20"/>
        </w:rPr>
        <w:t xml:space="preserve">; </w:t>
      </w:r>
    </w:p>
    <w:p w14:paraId="63B588FA" w14:textId="77777777" w:rsidR="004C7BC2"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5.3.4. Declaração de observância do limite de R$ 4.800.000,00 na licitação, limitada às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microempresas e às empresas de pequeno porte que, no ano-calendário de realização da licitação,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ainda não tenham celebrado contratos com a Administração Pública cujos valores somados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extrapolem a receita bruta máxima admitida para fins de enquadramento como empresa de pequeno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porte</w:t>
      </w:r>
      <w:r w:rsidR="00E93D9D" w:rsidRPr="0075065A">
        <w:rPr>
          <w:rFonts w:ascii="Arial Unicode MS" w:eastAsia="Arial Unicode MS" w:hAnsi="Arial Unicode MS" w:cs="Arial Unicode MS"/>
          <w:sz w:val="20"/>
          <w:szCs w:val="20"/>
        </w:rPr>
        <w:t xml:space="preserve">; e </w:t>
      </w:r>
    </w:p>
    <w:p w14:paraId="4654D2A9" w14:textId="77777777" w:rsidR="004C7BC2"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5.3.5. Que suas propostas econômicas compreendem a integralidade dos custos para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atendimento dos direitos trabalhistas assegurados na Constituição Federal, nas leis trabalhistas,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nas normas infralegais, nas convenções coletivas de trabalho e nos termos de ajustamento 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conduta vigentes na data de entrega das propostas.</w:t>
      </w:r>
    </w:p>
    <w:p w14:paraId="3F227031" w14:textId="535E596E"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5.4. Os licitantes deverão registrar suas propostas no sistema eletrônico, observando as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planilhas orçamentárias </w:t>
      </w:r>
      <w:r w:rsidR="00E93D9D" w:rsidRPr="0075065A">
        <w:rPr>
          <w:rFonts w:ascii="Arial Unicode MS" w:eastAsia="Arial Unicode MS" w:hAnsi="Arial Unicode MS" w:cs="Arial Unicode MS"/>
          <w:sz w:val="20"/>
          <w:szCs w:val="20"/>
        </w:rPr>
        <w:t>em anexo</w:t>
      </w:r>
      <w:r w:rsidRPr="0075065A">
        <w:rPr>
          <w:rFonts w:ascii="Arial Unicode MS" w:eastAsia="Arial Unicode MS" w:hAnsi="Arial Unicode MS" w:cs="Arial Unicode MS"/>
          <w:sz w:val="20"/>
          <w:szCs w:val="20"/>
        </w:rPr>
        <w:t>, englobando os custos de material e mão de obra, bem como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 tributação e quaisquer outras despesas incidentes para o cumprimento das obrigações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assumidas, que deverão ser detalhados em planilha de quantitativos e custos unitários quando da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apresentação da proposta readequada.</w:t>
      </w:r>
    </w:p>
    <w:p w14:paraId="2736D6A1" w14:textId="77777777"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5.5. Qualquer elemento que possa identificar o licitante importará na desclassificação da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proposta, razão pela qual os licitantes não poderão encaminhar documentos com timbre ou</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logomarca da empresa, assinatura ou carimbo de sócios ou outra informação que possa levar a sua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identificação, até que se encerre a etapa de lances.</w:t>
      </w:r>
    </w:p>
    <w:p w14:paraId="7DD49542"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5.6. Os preços ofertados, tanto na proposta inicial, quanto na etapa de lances, serão 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exclusiva responsabilidade do licitante, não lhe assistindo o direito de pleitear qualquer alteração,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sob alegação de erro, omissão ou qualquer outro pretexto.</w:t>
      </w:r>
    </w:p>
    <w:p w14:paraId="5F6EFCB6" w14:textId="77777777"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5.7. O prazo de </w:t>
      </w:r>
      <w:r w:rsidRPr="0075065A">
        <w:rPr>
          <w:rFonts w:ascii="Arial Unicode MS" w:eastAsia="Arial Unicode MS" w:hAnsi="Arial Unicode MS" w:cs="Arial Unicode MS"/>
          <w:sz w:val="20"/>
          <w:szCs w:val="20"/>
          <w:u w:val="single"/>
        </w:rPr>
        <w:t>validade da proposta não será inferior a 60 (sessenta) dias</w:t>
      </w:r>
      <w:r w:rsidRPr="0075065A">
        <w:rPr>
          <w:rFonts w:ascii="Arial Unicode MS" w:eastAsia="Arial Unicode MS" w:hAnsi="Arial Unicode MS" w:cs="Arial Unicode MS"/>
          <w:sz w:val="20"/>
          <w:szCs w:val="20"/>
        </w:rPr>
        <w:t>, a contar da data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 sua apresentação.</w:t>
      </w:r>
    </w:p>
    <w:p w14:paraId="3FE1B626"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5.8. A licitante se responsabilizará por todas as transações que forem efetuadas em seu nome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no sistema eletrônico, assumindo como firmes e verdadeiras suas propostas, assim como os lances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inseridos durante a sessão pública.</w:t>
      </w:r>
    </w:p>
    <w:p w14:paraId="51159616"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5.9. Os documentos que compõem a proposta e a habilitação do licitante melhor classificado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somente serão disponibilizados para avaliação do pregoeiro e para acesso público após 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encerramento do envio de lances.</w:t>
      </w:r>
    </w:p>
    <w:p w14:paraId="442BB25E" w14:textId="77777777"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5.10. O encaminhamento de proposta financeira pressupõe o pleno conhecimento 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atendimento às exigências de habilitação previstas no edital.</w:t>
      </w:r>
    </w:p>
    <w:p w14:paraId="5B669AF6" w14:textId="77777777" w:rsidR="00E93D9D" w:rsidRPr="0075065A" w:rsidRDefault="00E93D9D" w:rsidP="009C269F">
      <w:pPr>
        <w:spacing w:after="0" w:line="240" w:lineRule="auto"/>
        <w:jc w:val="both"/>
        <w:rPr>
          <w:rFonts w:ascii="Arial Unicode MS" w:eastAsia="Arial Unicode MS" w:hAnsi="Arial Unicode MS" w:cs="Arial Unicode MS"/>
          <w:sz w:val="20"/>
          <w:szCs w:val="20"/>
        </w:rPr>
      </w:pPr>
    </w:p>
    <w:p w14:paraId="0A53AEE8"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6. ABERTURA DA SESSÃO PÚBLICA</w:t>
      </w:r>
      <w:r w:rsidR="00E93D9D" w:rsidRPr="0075065A">
        <w:rPr>
          <w:rFonts w:ascii="Arial Unicode MS" w:eastAsia="Arial Unicode MS" w:hAnsi="Arial Unicode MS" w:cs="Arial Unicode MS"/>
          <w:b/>
          <w:sz w:val="20"/>
          <w:szCs w:val="20"/>
        </w:rPr>
        <w:t>:</w:t>
      </w:r>
    </w:p>
    <w:p w14:paraId="47699E19" w14:textId="6F9F7D0F"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6.1. No dia e hora indicados no item 1</w:t>
      </w:r>
      <w:r w:rsidR="00830E7D"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deste Edital, o Agente de Contratação abrirá a sessão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pública, mediante a utilização de sua chave e senha.</w:t>
      </w:r>
    </w:p>
    <w:p w14:paraId="39E2F82E" w14:textId="77777777"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6.2. O licitante poderá participar da sessão pública na internet, mediante a utilização de sua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chave de acesso e senha, e deverá acompanhar o andamento do certame e as operações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realizadas no sistema eletrônico durante toda a sessão pública da licitação, ficando responsável</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pela perda de negócios diante da inobservância de mensagens emitidas pelo sistema ou de sua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desconexão, conforme item 3 deste Edital.</w:t>
      </w:r>
    </w:p>
    <w:p w14:paraId="5357C10B" w14:textId="271778A3"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6.3. A comunicação entre o </w:t>
      </w:r>
      <w:r w:rsidR="00830E7D"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gente de </w:t>
      </w:r>
      <w:r w:rsidR="00830E7D" w:rsidRPr="0075065A">
        <w:rPr>
          <w:rFonts w:ascii="Arial Unicode MS" w:eastAsia="Arial Unicode MS" w:hAnsi="Arial Unicode MS" w:cs="Arial Unicode MS"/>
          <w:sz w:val="20"/>
          <w:szCs w:val="20"/>
        </w:rPr>
        <w:t>C</w:t>
      </w:r>
      <w:r w:rsidRPr="0075065A">
        <w:rPr>
          <w:rFonts w:ascii="Arial Unicode MS" w:eastAsia="Arial Unicode MS" w:hAnsi="Arial Unicode MS" w:cs="Arial Unicode MS"/>
          <w:sz w:val="20"/>
          <w:szCs w:val="20"/>
        </w:rPr>
        <w:t>ontratação e os licitantes ocorrerá mediante troca de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mensagens em campo próprio do sistema eletrônico.</w:t>
      </w:r>
    </w:p>
    <w:p w14:paraId="6895B602" w14:textId="77777777"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6.4. Iniciada a sessão, as propostas de preços contendo a descrição do objeto e do valor</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estarão disponíveis na internet.</w:t>
      </w:r>
    </w:p>
    <w:p w14:paraId="527463F6" w14:textId="77777777" w:rsidR="00E93D9D" w:rsidRPr="0075065A" w:rsidRDefault="00E93D9D" w:rsidP="009C269F">
      <w:pPr>
        <w:spacing w:after="0" w:line="240" w:lineRule="auto"/>
        <w:jc w:val="both"/>
        <w:rPr>
          <w:rFonts w:ascii="Arial Unicode MS" w:eastAsia="Arial Unicode MS" w:hAnsi="Arial Unicode MS" w:cs="Arial Unicode MS"/>
          <w:sz w:val="20"/>
          <w:szCs w:val="20"/>
        </w:rPr>
      </w:pPr>
    </w:p>
    <w:p w14:paraId="562BAA29"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7. CLASSIFICAÇÃO INICIAL DAS PROPOSTAS E FORMULAÇÃO DE LANCES</w:t>
      </w:r>
      <w:r w:rsidR="00E93D9D" w:rsidRPr="0075065A">
        <w:rPr>
          <w:rFonts w:ascii="Arial Unicode MS" w:eastAsia="Arial Unicode MS" w:hAnsi="Arial Unicode MS" w:cs="Arial Unicode MS"/>
          <w:b/>
          <w:sz w:val="20"/>
          <w:szCs w:val="20"/>
        </w:rPr>
        <w:t>:</w:t>
      </w:r>
    </w:p>
    <w:p w14:paraId="642BBFE8" w14:textId="03EA7F7C"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7.1. O </w:t>
      </w:r>
      <w:r w:rsidR="00830E7D"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gente de </w:t>
      </w:r>
      <w:r w:rsidR="00830E7D" w:rsidRPr="0075065A">
        <w:rPr>
          <w:rFonts w:ascii="Arial Unicode MS" w:eastAsia="Arial Unicode MS" w:hAnsi="Arial Unicode MS" w:cs="Arial Unicode MS"/>
          <w:sz w:val="20"/>
          <w:szCs w:val="20"/>
        </w:rPr>
        <w:t>C</w:t>
      </w:r>
      <w:r w:rsidRPr="0075065A">
        <w:rPr>
          <w:rFonts w:ascii="Arial Unicode MS" w:eastAsia="Arial Unicode MS" w:hAnsi="Arial Unicode MS" w:cs="Arial Unicode MS"/>
          <w:sz w:val="20"/>
          <w:szCs w:val="20"/>
        </w:rPr>
        <w:t>ontratação verificará as propostas apresentadas e desclassificará</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fundamentadamente aquelas que não estejam em conformidade com os requisitos estabelecidos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no edital e seus anexos.</w:t>
      </w:r>
    </w:p>
    <w:p w14:paraId="7D6E1F63"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7.2. Serão desclassificadas as propostas que:</w:t>
      </w:r>
    </w:p>
    <w:p w14:paraId="04B71FB1" w14:textId="77777777"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a) contiverem vícios insanáveis;</w:t>
      </w:r>
    </w:p>
    <w:p w14:paraId="00476D32" w14:textId="77777777"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b) não obedecerem às especificações técnicas pormenorizadas no edital;</w:t>
      </w:r>
    </w:p>
    <w:p w14:paraId="4F34CADD" w14:textId="77777777"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c) apresentarem preços inexequíveis ou permanecerem acima do orçamento estimado para</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 contratação;</w:t>
      </w:r>
    </w:p>
    <w:p w14:paraId="375766DD" w14:textId="77777777" w:rsidR="00E93D9D"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 não tiverem sua exequibilidade demonstrada, quando exigido pela Administração;</w:t>
      </w:r>
      <w:r w:rsidR="00E93D9D" w:rsidRPr="0075065A">
        <w:rPr>
          <w:rFonts w:ascii="Arial Unicode MS" w:eastAsia="Arial Unicode MS" w:hAnsi="Arial Unicode MS" w:cs="Arial Unicode MS"/>
          <w:sz w:val="20"/>
          <w:szCs w:val="20"/>
        </w:rPr>
        <w:t xml:space="preserve"> e/ou</w:t>
      </w:r>
    </w:p>
    <w:p w14:paraId="2F1207B3" w14:textId="77777777" w:rsidR="004C7BC2"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e) apresentarem desconformidade com quaisquer outras exigências do edital, desde que</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insanável.</w:t>
      </w:r>
    </w:p>
    <w:p w14:paraId="61BE2894"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7.3. A verificação da conformidade das propostas poderá ser feita exclusivamente em relação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à proposta mais bem classificada.</w:t>
      </w:r>
    </w:p>
    <w:p w14:paraId="5727ABB4" w14:textId="77777777"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7.4. Quaisquer inserções na proposta que visem modificar, extinguir ou criar direitos, sem</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previsão no edital, serão tidas como inexistentes, aproveitando-se a proposta no que não for</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conflitante com o instrumento convocatório.</w:t>
      </w:r>
    </w:p>
    <w:p w14:paraId="27F2EE7C" w14:textId="77777777"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7.5. As propostas classificadas serão ordenadas pelo sistema e o Agente de Contratação dará</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início à fase competitiva, oportunidade em que os licitantes poderão encaminhar lances</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exclusivamente por meio do sistema eletrônico.</w:t>
      </w:r>
    </w:p>
    <w:p w14:paraId="2DB3D993"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7.6. Somente poderão participar da fase competitiva os autores das propostas classificadas.</w:t>
      </w:r>
    </w:p>
    <w:p w14:paraId="67AE9DAA" w14:textId="77777777" w:rsidR="004C7BC2"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7.6.1. A não desclassificação da proposta não impede o seu julgamento definitivo em</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sentido contrário, levado a efeito na fase de aceitação.</w:t>
      </w:r>
    </w:p>
    <w:p w14:paraId="30E3649E" w14:textId="77777777" w:rsidR="00E93D9D"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7.7. Os licitantes poderão oferecer lances sucessivos e serão informados, em tempo real, do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valor do menor lance registrado, vedada a identificação do seu autor, observando o horário fixado</w:t>
      </w:r>
      <w:r w:rsidR="00E93D9D"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para duração da etapa competitiva, e as seguintes regras:</w:t>
      </w:r>
    </w:p>
    <w:p w14:paraId="1E97BD6B"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7.7.1. O licitante será imediatamente informado do recebimento do lance e do valor</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consignado no registro</w:t>
      </w:r>
      <w:r w:rsidR="00E747EA" w:rsidRPr="0075065A">
        <w:rPr>
          <w:rFonts w:ascii="Arial Unicode MS" w:eastAsia="Arial Unicode MS" w:hAnsi="Arial Unicode MS" w:cs="Arial Unicode MS"/>
          <w:sz w:val="20"/>
          <w:szCs w:val="20"/>
        </w:rPr>
        <w:t>;</w:t>
      </w:r>
    </w:p>
    <w:p w14:paraId="3E4A784E"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7.7.2. O licitante somente poderá oferecer valor inferior ao último lance por ele ofertado e</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registrado pelo sistema</w:t>
      </w:r>
      <w:r w:rsidR="00E747EA" w:rsidRPr="0075065A">
        <w:rPr>
          <w:rFonts w:ascii="Arial Unicode MS" w:eastAsia="Arial Unicode MS" w:hAnsi="Arial Unicode MS" w:cs="Arial Unicode MS"/>
          <w:sz w:val="20"/>
          <w:szCs w:val="20"/>
        </w:rPr>
        <w:t>;</w:t>
      </w:r>
    </w:p>
    <w:p w14:paraId="49F61849"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7.7.3. Não serão aceitos dois ou mais lances iguais e prevalecerá aquele que for recebido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 registrado primeiro</w:t>
      </w:r>
      <w:r w:rsidR="00E747EA" w:rsidRPr="0075065A">
        <w:rPr>
          <w:rFonts w:ascii="Arial Unicode MS" w:eastAsia="Arial Unicode MS" w:hAnsi="Arial Unicode MS" w:cs="Arial Unicode MS"/>
          <w:sz w:val="20"/>
          <w:szCs w:val="20"/>
        </w:rPr>
        <w:t>;</w:t>
      </w:r>
    </w:p>
    <w:p w14:paraId="010E7B18" w14:textId="5BDEE2E0" w:rsidR="004C7BC2"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7.7.4. O intervalo mínimo de diferença de valores entre os </w:t>
      </w:r>
      <w:r w:rsidRPr="0075065A">
        <w:rPr>
          <w:rFonts w:ascii="Arial Unicode MS" w:eastAsia="Arial Unicode MS" w:hAnsi="Arial Unicode MS" w:cs="Arial Unicode MS"/>
          <w:b/>
          <w:sz w:val="20"/>
          <w:szCs w:val="20"/>
          <w:u w:val="single"/>
        </w:rPr>
        <w:t>lances será de R$ 1</w:t>
      </w:r>
      <w:r w:rsidR="00B46C70" w:rsidRPr="0075065A">
        <w:rPr>
          <w:rFonts w:ascii="Arial Unicode MS" w:eastAsia="Arial Unicode MS" w:hAnsi="Arial Unicode MS" w:cs="Arial Unicode MS"/>
          <w:b/>
          <w:sz w:val="20"/>
          <w:szCs w:val="20"/>
          <w:u w:val="single"/>
        </w:rPr>
        <w:t>0</w:t>
      </w:r>
      <w:r w:rsidR="00393DE8">
        <w:rPr>
          <w:rFonts w:ascii="Arial Unicode MS" w:eastAsia="Arial Unicode MS" w:hAnsi="Arial Unicode MS" w:cs="Arial Unicode MS"/>
          <w:b/>
          <w:sz w:val="20"/>
          <w:szCs w:val="20"/>
          <w:u w:val="single"/>
        </w:rPr>
        <w:t>0</w:t>
      </w:r>
      <w:r w:rsidRPr="0075065A">
        <w:rPr>
          <w:rFonts w:ascii="Arial Unicode MS" w:eastAsia="Arial Unicode MS" w:hAnsi="Arial Unicode MS" w:cs="Arial Unicode MS"/>
          <w:b/>
          <w:sz w:val="20"/>
          <w:szCs w:val="20"/>
          <w:u w:val="single"/>
        </w:rPr>
        <w:t>,00 (</w:t>
      </w:r>
      <w:r w:rsidR="00D91BEB">
        <w:rPr>
          <w:rFonts w:ascii="Arial Unicode MS" w:eastAsia="Arial Unicode MS" w:hAnsi="Arial Unicode MS" w:cs="Arial Unicode MS"/>
          <w:b/>
          <w:sz w:val="20"/>
          <w:szCs w:val="20"/>
          <w:u w:val="single"/>
        </w:rPr>
        <w:t>cem</w:t>
      </w:r>
      <w:r w:rsidR="00D91BEB" w:rsidRPr="0075065A">
        <w:rPr>
          <w:rFonts w:ascii="Arial Unicode MS" w:eastAsia="Arial Unicode MS" w:hAnsi="Arial Unicode MS" w:cs="Arial Unicode MS"/>
          <w:b/>
          <w:sz w:val="20"/>
          <w:szCs w:val="20"/>
          <w:u w:val="single"/>
        </w:rPr>
        <w:t xml:space="preserve"> </w:t>
      </w:r>
      <w:r w:rsidR="00E747EA" w:rsidRPr="0075065A">
        <w:rPr>
          <w:rFonts w:ascii="Arial Unicode MS" w:eastAsia="Arial Unicode MS" w:hAnsi="Arial Unicode MS" w:cs="Arial Unicode MS"/>
          <w:b/>
          <w:sz w:val="20"/>
          <w:szCs w:val="20"/>
          <w:u w:val="single"/>
        </w:rPr>
        <w:t>rea</w:t>
      </w:r>
      <w:r w:rsidR="00B46C70" w:rsidRPr="0075065A">
        <w:rPr>
          <w:rFonts w:ascii="Arial Unicode MS" w:eastAsia="Arial Unicode MS" w:hAnsi="Arial Unicode MS" w:cs="Arial Unicode MS"/>
          <w:b/>
          <w:sz w:val="20"/>
          <w:szCs w:val="20"/>
          <w:u w:val="single"/>
        </w:rPr>
        <w:t>is</w:t>
      </w:r>
      <w:r w:rsidRPr="0075065A">
        <w:rPr>
          <w:rFonts w:ascii="Arial Unicode MS" w:eastAsia="Arial Unicode MS" w:hAnsi="Arial Unicode MS" w:cs="Arial Unicode MS"/>
          <w:b/>
          <w:sz w:val="20"/>
          <w:szCs w:val="20"/>
          <w:u w:val="single"/>
        </w:rPr>
        <w:t>)</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que incidirá tanto em relação aos lances intermediários, quanto em relação ao lance que cobrir</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 melhor oferta</w:t>
      </w:r>
      <w:r w:rsidR="00E747EA" w:rsidRPr="0075065A">
        <w:rPr>
          <w:rFonts w:ascii="Arial Unicode MS" w:eastAsia="Arial Unicode MS" w:hAnsi="Arial Unicode MS" w:cs="Arial Unicode MS"/>
          <w:sz w:val="20"/>
          <w:szCs w:val="20"/>
        </w:rPr>
        <w:t>;</w:t>
      </w:r>
    </w:p>
    <w:p w14:paraId="239501A4"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7.7.5. Serão considerados intermediários os lances iguais ou superiores ao menor já</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ofertado</w:t>
      </w:r>
      <w:r w:rsidR="00E747EA" w:rsidRPr="0075065A">
        <w:rPr>
          <w:rFonts w:ascii="Arial Unicode MS" w:eastAsia="Arial Unicode MS" w:hAnsi="Arial Unicode MS" w:cs="Arial Unicode MS"/>
          <w:sz w:val="20"/>
          <w:szCs w:val="20"/>
        </w:rPr>
        <w:t>; e</w:t>
      </w:r>
    </w:p>
    <w:p w14:paraId="266CB3B8" w14:textId="77777777" w:rsidR="004C7BC2"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7.7.6. Após a definição da melhor proposta, se a diferença em relação à proposta</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classificada em segundo lugar for de pelo menos 5% (cinco por cento), a Administração poderá</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admitir o reinício da disputa aberta, para a definição das demais colocações</w:t>
      </w:r>
      <w:r w:rsidR="00E747EA" w:rsidRPr="0075065A">
        <w:rPr>
          <w:rFonts w:ascii="Arial Unicode MS" w:eastAsia="Arial Unicode MS" w:hAnsi="Arial Unicode MS" w:cs="Arial Unicode MS"/>
          <w:sz w:val="20"/>
          <w:szCs w:val="20"/>
        </w:rPr>
        <w:t>.</w:t>
      </w:r>
    </w:p>
    <w:p w14:paraId="33374F3B"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7.8. A Administração poderá realizar diligências para aferir a exequibilidade das propostas ou</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exigir dos licitantes que ela seja demonstrada.</w:t>
      </w:r>
    </w:p>
    <w:p w14:paraId="6BE76129" w14:textId="77777777" w:rsidR="00E747EA" w:rsidRPr="0075065A" w:rsidRDefault="00E747EA" w:rsidP="009C269F">
      <w:pPr>
        <w:spacing w:after="0" w:line="240" w:lineRule="auto"/>
        <w:jc w:val="both"/>
        <w:rPr>
          <w:rFonts w:ascii="Arial Unicode MS" w:eastAsia="Arial Unicode MS" w:hAnsi="Arial Unicode MS" w:cs="Arial Unicode MS"/>
          <w:sz w:val="20"/>
          <w:szCs w:val="20"/>
        </w:rPr>
      </w:pPr>
    </w:p>
    <w:p w14:paraId="26875878"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8.</w:t>
      </w:r>
      <w:r w:rsidR="00E747EA" w:rsidRPr="0075065A">
        <w:rPr>
          <w:rFonts w:ascii="Arial Unicode MS" w:eastAsia="Arial Unicode MS" w:hAnsi="Arial Unicode MS" w:cs="Arial Unicode MS"/>
          <w:b/>
          <w:sz w:val="20"/>
          <w:szCs w:val="20"/>
        </w:rPr>
        <w:t xml:space="preserve"> DO</w:t>
      </w:r>
      <w:r w:rsidRPr="0075065A">
        <w:rPr>
          <w:rFonts w:ascii="Arial Unicode MS" w:eastAsia="Arial Unicode MS" w:hAnsi="Arial Unicode MS" w:cs="Arial Unicode MS"/>
          <w:b/>
          <w:sz w:val="20"/>
          <w:szCs w:val="20"/>
        </w:rPr>
        <w:t xml:space="preserve"> MODO DE DISPUTA</w:t>
      </w:r>
      <w:r w:rsidR="00E747EA" w:rsidRPr="0075065A">
        <w:rPr>
          <w:rFonts w:ascii="Arial Unicode MS" w:eastAsia="Arial Unicode MS" w:hAnsi="Arial Unicode MS" w:cs="Arial Unicode MS"/>
          <w:b/>
          <w:sz w:val="20"/>
          <w:szCs w:val="20"/>
        </w:rPr>
        <w:t>:</w:t>
      </w:r>
    </w:p>
    <w:p w14:paraId="3159CB7C"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8.1. Será adotado o modo de disputa ABERTO, em que os licitantes apresentarão lances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públicos e sucessivos, observando as regras constantes no item 7.</w:t>
      </w:r>
    </w:p>
    <w:p w14:paraId="5CE0305B"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8.2. A etapa competitiva, de envio de lances na sessão pública, durará 10 (dez) minutos e,</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após isso, será prorrogada automaticamente pelo sistema quando houver lance ofertado nos últimos</w:t>
      </w:r>
      <w:r w:rsidR="00E747EA" w:rsidRPr="0075065A">
        <w:rPr>
          <w:rFonts w:ascii="Arial Unicode MS" w:eastAsia="Arial Unicode MS" w:hAnsi="Arial Unicode MS" w:cs="Arial Unicode MS"/>
          <w:sz w:val="20"/>
          <w:szCs w:val="20"/>
        </w:rPr>
        <w:t xml:space="preserve"> 02 (</w:t>
      </w:r>
      <w:r w:rsidRPr="0075065A">
        <w:rPr>
          <w:rFonts w:ascii="Arial Unicode MS" w:eastAsia="Arial Unicode MS" w:hAnsi="Arial Unicode MS" w:cs="Arial Unicode MS"/>
          <w:sz w:val="20"/>
          <w:szCs w:val="20"/>
        </w:rPr>
        <w:t>dois</w:t>
      </w:r>
      <w:r w:rsidR="00E747EA"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minutos do período de duração da sessão pública.</w:t>
      </w:r>
    </w:p>
    <w:p w14:paraId="1FAC0ADF"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8.3. A prorrogação automática da etapa de envio de lances será de dois minutos e ocorrerá</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sucessivamente sempre que houver lances enviados nesse período de prorrogação, inclusive</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quando se tratar de lances intermediários.</w:t>
      </w:r>
    </w:p>
    <w:p w14:paraId="2629D180"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8.4. Na hipótese de não haver novos lances, a sessão pública será encerrada</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automaticamente.</w:t>
      </w:r>
    </w:p>
    <w:p w14:paraId="2D56CFBA" w14:textId="77777777" w:rsidR="00E747E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8.5. Encerrada a sessão pública sem prorrogação automática pelo sistema, o </w:t>
      </w:r>
      <w:r w:rsidR="00E747EA"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gente de</w:t>
      </w:r>
      <w:r w:rsidR="00E747EA" w:rsidRPr="0075065A">
        <w:rPr>
          <w:rFonts w:ascii="Arial Unicode MS" w:eastAsia="Arial Unicode MS" w:hAnsi="Arial Unicode MS" w:cs="Arial Unicode MS"/>
          <w:sz w:val="20"/>
          <w:szCs w:val="20"/>
        </w:rPr>
        <w:t xml:space="preserve"> C</w:t>
      </w:r>
      <w:r w:rsidRPr="0075065A">
        <w:rPr>
          <w:rFonts w:ascii="Arial Unicode MS" w:eastAsia="Arial Unicode MS" w:hAnsi="Arial Unicode MS" w:cs="Arial Unicode MS"/>
          <w:sz w:val="20"/>
          <w:szCs w:val="20"/>
        </w:rPr>
        <w:t>ontratação poderá, assessorado pela equipe de apoio, admitir o reinício da etapa de envio de</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lances, em prol da consecução do melhor preço, mediante justificativa.</w:t>
      </w:r>
    </w:p>
    <w:p w14:paraId="766BDD32" w14:textId="77777777" w:rsidR="00E747E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8.6. Na hipótese de o sistema eletrônico desconectar para o </w:t>
      </w:r>
      <w:r w:rsidR="00E747EA"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gente de </w:t>
      </w:r>
      <w:r w:rsidR="00E747EA" w:rsidRPr="0075065A">
        <w:rPr>
          <w:rFonts w:ascii="Arial Unicode MS" w:eastAsia="Arial Unicode MS" w:hAnsi="Arial Unicode MS" w:cs="Arial Unicode MS"/>
          <w:sz w:val="20"/>
          <w:szCs w:val="20"/>
        </w:rPr>
        <w:t>C</w:t>
      </w:r>
      <w:r w:rsidRPr="0075065A">
        <w:rPr>
          <w:rFonts w:ascii="Arial Unicode MS" w:eastAsia="Arial Unicode MS" w:hAnsi="Arial Unicode MS" w:cs="Arial Unicode MS"/>
          <w:sz w:val="20"/>
          <w:szCs w:val="20"/>
        </w:rPr>
        <w:t>ontratação no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decorrer da etapa de envio de lances da sessão pública e permanecer acessível aos licitantes, os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lances continuarão sendo recebidos, sem prejuízo dos atos realizados.</w:t>
      </w:r>
    </w:p>
    <w:p w14:paraId="2311C412"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8.7. Quando a desconexão do sistema eletrônico para o </w:t>
      </w:r>
      <w:r w:rsidR="00E747EA"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gente de </w:t>
      </w:r>
      <w:r w:rsidR="00E747EA" w:rsidRPr="0075065A">
        <w:rPr>
          <w:rFonts w:ascii="Arial Unicode MS" w:eastAsia="Arial Unicode MS" w:hAnsi="Arial Unicode MS" w:cs="Arial Unicode MS"/>
          <w:sz w:val="20"/>
          <w:szCs w:val="20"/>
        </w:rPr>
        <w:t>C</w:t>
      </w:r>
      <w:r w:rsidRPr="0075065A">
        <w:rPr>
          <w:rFonts w:ascii="Arial Unicode MS" w:eastAsia="Arial Unicode MS" w:hAnsi="Arial Unicode MS" w:cs="Arial Unicode MS"/>
          <w:sz w:val="20"/>
          <w:szCs w:val="20"/>
        </w:rPr>
        <w:t>ontratação persistir por</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tempo superior a 10 (dez) minutos, a sessão pública será suspensa e reiniciada somente decorridas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24 (vinte e quatro horas) após a comunicação do fato aos participantes, no sítio eletrônico</w:t>
      </w:r>
      <w:r w:rsidR="00E747EA" w:rsidRPr="0075065A">
        <w:rPr>
          <w:rFonts w:ascii="Arial Unicode MS" w:eastAsia="Arial Unicode MS" w:hAnsi="Arial Unicode MS" w:cs="Arial Unicode MS"/>
          <w:sz w:val="20"/>
          <w:szCs w:val="20"/>
        </w:rPr>
        <w:t xml:space="preserve"> </w:t>
      </w:r>
      <w:hyperlink r:id="rId11" w:history="1">
        <w:r w:rsidR="00E747EA" w:rsidRPr="0075065A">
          <w:rPr>
            <w:rStyle w:val="Hyperlink"/>
            <w:rFonts w:ascii="Arial Unicode MS" w:eastAsia="Arial Unicode MS" w:hAnsi="Arial Unicode MS" w:cs="Arial Unicode MS"/>
            <w:sz w:val="20"/>
            <w:szCs w:val="20"/>
          </w:rPr>
          <w:t>https://www.portaldecompraspublicas.com.br</w:t>
        </w:r>
      </w:hyperlink>
      <w:r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cr/>
      </w:r>
    </w:p>
    <w:p w14:paraId="7B9BB895"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9. </w:t>
      </w:r>
      <w:r w:rsidR="00E747EA" w:rsidRPr="0075065A">
        <w:rPr>
          <w:rFonts w:ascii="Arial Unicode MS" w:eastAsia="Arial Unicode MS" w:hAnsi="Arial Unicode MS" w:cs="Arial Unicode MS"/>
          <w:b/>
          <w:sz w:val="20"/>
          <w:szCs w:val="20"/>
        </w:rPr>
        <w:t xml:space="preserve">DOS </w:t>
      </w:r>
      <w:r w:rsidRPr="0075065A">
        <w:rPr>
          <w:rFonts w:ascii="Arial Unicode MS" w:eastAsia="Arial Unicode MS" w:hAnsi="Arial Unicode MS" w:cs="Arial Unicode MS"/>
          <w:b/>
          <w:sz w:val="20"/>
          <w:szCs w:val="20"/>
        </w:rPr>
        <w:t>CRITÉRIOS DE DESEMPATE</w:t>
      </w:r>
      <w:r w:rsidR="00E747EA" w:rsidRPr="0075065A">
        <w:rPr>
          <w:rFonts w:ascii="Arial Unicode MS" w:eastAsia="Arial Unicode MS" w:hAnsi="Arial Unicode MS" w:cs="Arial Unicode MS"/>
          <w:b/>
          <w:sz w:val="20"/>
          <w:szCs w:val="20"/>
        </w:rPr>
        <w:t>:</w:t>
      </w:r>
    </w:p>
    <w:p w14:paraId="2005285D" w14:textId="570020B1" w:rsidR="00E747E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9.1. Encerrada etapa de envio de lances, será apurada a ocorrência de empate, nos termos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dos </w:t>
      </w:r>
      <w:r w:rsidR="00582A7C"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rts. 44 e 45 da Lei Complementar nº 123/2006, sendo assegurada, como critério do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desempate, preferência de contratação para as beneficiárias que tiverem apresentado as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declarações de que tratam os itens 5.3.3 e 5.3.4</w:t>
      </w:r>
      <w:r w:rsidR="00E747EA"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deste Edital.</w:t>
      </w:r>
    </w:p>
    <w:p w14:paraId="00EA318F"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9.1.2. Entende-se como empate, para fins da Lei Complementar nº 123/2006, aquelas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situações em que as propostas apresentadas pelas beneficiárias sejam iguais ou superiores em até</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10% (dez por cento) à proposta de menor valor</w:t>
      </w:r>
      <w:r w:rsidR="00E747EA" w:rsidRPr="0075065A">
        <w:rPr>
          <w:rFonts w:ascii="Arial Unicode MS" w:eastAsia="Arial Unicode MS" w:hAnsi="Arial Unicode MS" w:cs="Arial Unicode MS"/>
          <w:sz w:val="20"/>
          <w:szCs w:val="20"/>
        </w:rPr>
        <w:t>;</w:t>
      </w:r>
    </w:p>
    <w:p w14:paraId="337BF026"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9.1.3. Ocorrendo o empate, na forma do subitem anterior, proceder-se-á da seguinte forma:</w:t>
      </w:r>
      <w:r w:rsidR="00E747EA" w:rsidRPr="0075065A">
        <w:rPr>
          <w:rFonts w:ascii="Arial Unicode MS" w:eastAsia="Arial Unicode MS" w:hAnsi="Arial Unicode MS" w:cs="Arial Unicode MS"/>
          <w:sz w:val="20"/>
          <w:szCs w:val="20"/>
        </w:rPr>
        <w:t xml:space="preserve"> </w:t>
      </w:r>
    </w:p>
    <w:p w14:paraId="2DCFC872" w14:textId="121559A0" w:rsidR="00E747EA" w:rsidRPr="0075065A" w:rsidRDefault="004C7BC2" w:rsidP="009C269F">
      <w:pPr>
        <w:spacing w:after="0" w:line="240" w:lineRule="auto"/>
        <w:ind w:firstLine="709"/>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 a beneficiária detentora da proposta de menor valor será convocada via sistema para</w:t>
      </w:r>
      <w:r w:rsidR="009F5C56"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apresentar, no prazo de </w:t>
      </w:r>
      <w:r w:rsidR="00E747EA" w:rsidRPr="0075065A">
        <w:rPr>
          <w:rFonts w:ascii="Arial Unicode MS" w:eastAsia="Arial Unicode MS" w:hAnsi="Arial Unicode MS" w:cs="Arial Unicode MS"/>
          <w:sz w:val="20"/>
          <w:szCs w:val="20"/>
        </w:rPr>
        <w:t>0</w:t>
      </w:r>
      <w:r w:rsidRPr="0075065A">
        <w:rPr>
          <w:rFonts w:ascii="Arial Unicode MS" w:eastAsia="Arial Unicode MS" w:hAnsi="Arial Unicode MS" w:cs="Arial Unicode MS"/>
          <w:sz w:val="20"/>
          <w:szCs w:val="20"/>
        </w:rPr>
        <w:t>5 (cinco) minutos, nova proposta, inferior àquela considerada, até então,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 menor preço, situação em que será declarada vencedora do certame</w:t>
      </w:r>
      <w:r w:rsidR="00E747EA" w:rsidRPr="0075065A">
        <w:rPr>
          <w:rFonts w:ascii="Arial Unicode MS" w:eastAsia="Arial Unicode MS" w:hAnsi="Arial Unicode MS" w:cs="Arial Unicode MS"/>
          <w:sz w:val="20"/>
          <w:szCs w:val="20"/>
        </w:rPr>
        <w:t>;</w:t>
      </w:r>
    </w:p>
    <w:p w14:paraId="17497C8B" w14:textId="77777777" w:rsidR="004C7BC2" w:rsidRPr="0075065A" w:rsidRDefault="004C7BC2" w:rsidP="009C269F">
      <w:pPr>
        <w:spacing w:after="0" w:line="240" w:lineRule="auto"/>
        <w:ind w:firstLine="709"/>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b) se a beneficiária, convocada na forma da alínea anterior, não apresentar nova proposta,</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inferior à de menor preço, será facultada, pela ordem de classificação, às demais microempresas,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empresas de pequeno porte ou cooperativas remanescentes, que se enquadrarem na hipótese do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item 9.1</w:t>
      </w:r>
      <w:r w:rsidR="00E747EA"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deste edital, a apresentação de nova proposta, no prazo previsto na alínea a deste item</w:t>
      </w:r>
      <w:r w:rsidR="00E747EA" w:rsidRPr="0075065A">
        <w:rPr>
          <w:rFonts w:ascii="Arial Unicode MS" w:eastAsia="Arial Unicode MS" w:hAnsi="Arial Unicode MS" w:cs="Arial Unicode MS"/>
          <w:sz w:val="20"/>
          <w:szCs w:val="20"/>
        </w:rPr>
        <w:t>; e</w:t>
      </w:r>
    </w:p>
    <w:p w14:paraId="793BA863"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9.1.4. O disposto no item 9.1.2. não se aplica às hipóteses em que a proposta de menor</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valor inicial tiver sido apresentado por beneficiária da Lei Complementar nº 123/2006.</w:t>
      </w:r>
    </w:p>
    <w:p w14:paraId="00B7D5E4" w14:textId="77777777" w:rsidR="00E747E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9.2. Se não houver licitante que atenda ao item 9.1 e seus subitens, serão utilizados os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seguintes critérios de desempate, nesta ordem:</w:t>
      </w:r>
    </w:p>
    <w:p w14:paraId="279547B3"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 disputa final, hipótese em que os licitantes empatados poderão apresentar nova proposta</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em ato contínuo à classificação;</w:t>
      </w:r>
    </w:p>
    <w:p w14:paraId="24EC5687"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b) avaliação do desempenho contratual prévio dos licitantes, para a qual serão utilizados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registros cadastrais para efeito de atesto de cumprimento de obrigações decorrentes de outras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contratações;</w:t>
      </w:r>
    </w:p>
    <w:p w14:paraId="19C03660"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c) desenvolvimento pelo licitante de ações de equidade entre homens e mulheres no ambiente</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de trabalho, conforme </w:t>
      </w:r>
      <w:r w:rsidR="00E747EA" w:rsidRPr="0075065A">
        <w:rPr>
          <w:rFonts w:ascii="Arial Unicode MS" w:eastAsia="Arial Unicode MS" w:hAnsi="Arial Unicode MS" w:cs="Arial Unicode MS"/>
          <w:sz w:val="20"/>
          <w:szCs w:val="20"/>
        </w:rPr>
        <w:t>Art.</w:t>
      </w:r>
      <w:r w:rsidRPr="0075065A">
        <w:rPr>
          <w:rFonts w:ascii="Arial Unicode MS" w:eastAsia="Arial Unicode MS" w:hAnsi="Arial Unicode MS" w:cs="Arial Unicode MS"/>
          <w:sz w:val="20"/>
          <w:szCs w:val="20"/>
        </w:rPr>
        <w:t xml:space="preserve"> 5º, §1º, do Decreto Federal nº 11.430/203;</w:t>
      </w:r>
      <w:r w:rsidR="00E747EA" w:rsidRPr="0075065A">
        <w:rPr>
          <w:rFonts w:ascii="Arial Unicode MS" w:eastAsia="Arial Unicode MS" w:hAnsi="Arial Unicode MS" w:cs="Arial Unicode MS"/>
          <w:sz w:val="20"/>
          <w:szCs w:val="20"/>
        </w:rPr>
        <w:t xml:space="preserve"> e</w:t>
      </w:r>
    </w:p>
    <w:p w14:paraId="7DF2BAFA" w14:textId="77777777" w:rsidR="004C7BC2"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 desenvolvimento pelo licitante de programa de integridade, conforme orientações dos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órgãos de controle.</w:t>
      </w:r>
    </w:p>
    <w:p w14:paraId="63FC16EC" w14:textId="77777777" w:rsidR="00E747E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9.3. Em igualdade de condições, se não houver desempate, será assegurada preferência,</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sucessivamente, aos bens e serviços produzidos ou prestados por:</w:t>
      </w:r>
      <w:r w:rsidR="00E747EA" w:rsidRPr="0075065A">
        <w:rPr>
          <w:rFonts w:ascii="Arial Unicode MS" w:eastAsia="Arial Unicode MS" w:hAnsi="Arial Unicode MS" w:cs="Arial Unicode MS"/>
          <w:sz w:val="20"/>
          <w:szCs w:val="20"/>
        </w:rPr>
        <w:t xml:space="preserve"> </w:t>
      </w:r>
    </w:p>
    <w:p w14:paraId="590834F9"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 empresas estabelecidas no território do Estado do Rio Grande do Sul;</w:t>
      </w:r>
    </w:p>
    <w:p w14:paraId="2AE51B1C"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b) empresas brasileiras;</w:t>
      </w:r>
    </w:p>
    <w:p w14:paraId="324DD52B"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c) empresas que invistam em pesquisa e no desenvolvimento de tecnologia no País;</w:t>
      </w:r>
      <w:r w:rsidR="00E747EA" w:rsidRPr="0075065A">
        <w:rPr>
          <w:rFonts w:ascii="Arial Unicode MS" w:eastAsia="Arial Unicode MS" w:hAnsi="Arial Unicode MS" w:cs="Arial Unicode MS"/>
          <w:sz w:val="20"/>
          <w:szCs w:val="20"/>
        </w:rPr>
        <w:t xml:space="preserve"> e</w:t>
      </w:r>
    </w:p>
    <w:p w14:paraId="6EF79DD9"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 empresas que comprovem a prática de mitigação, nos termos da Lei nº 12.187, de 29 de</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dezembro de 2009.</w:t>
      </w:r>
    </w:p>
    <w:p w14:paraId="2C6F75C2" w14:textId="77777777" w:rsidR="00E747EA" w:rsidRPr="0075065A" w:rsidRDefault="00E747EA" w:rsidP="009C269F">
      <w:pPr>
        <w:spacing w:after="0" w:line="240" w:lineRule="auto"/>
        <w:jc w:val="both"/>
        <w:rPr>
          <w:rFonts w:ascii="Arial Unicode MS" w:eastAsia="Arial Unicode MS" w:hAnsi="Arial Unicode MS" w:cs="Arial Unicode MS"/>
          <w:sz w:val="20"/>
          <w:szCs w:val="20"/>
        </w:rPr>
      </w:pPr>
    </w:p>
    <w:p w14:paraId="4B056AEB"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10. NEGOCIAÇÃO, PROPOSTA READEQUADA E JULGAMENTO</w:t>
      </w:r>
      <w:r w:rsidR="00E747EA" w:rsidRPr="0075065A">
        <w:rPr>
          <w:rFonts w:ascii="Arial Unicode MS" w:eastAsia="Arial Unicode MS" w:hAnsi="Arial Unicode MS" w:cs="Arial Unicode MS"/>
          <w:b/>
          <w:sz w:val="20"/>
          <w:szCs w:val="20"/>
        </w:rPr>
        <w:t>:</w:t>
      </w:r>
    </w:p>
    <w:p w14:paraId="29E3923D" w14:textId="77777777" w:rsidR="00E747E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10.1. Encerrada a etapa de envio de lances da sessão pública, inclusive com a realização do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desempate, se for o caso, o </w:t>
      </w:r>
      <w:r w:rsidR="00E747EA"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gente de </w:t>
      </w:r>
      <w:r w:rsidR="00E747EA" w:rsidRPr="0075065A">
        <w:rPr>
          <w:rFonts w:ascii="Arial Unicode MS" w:eastAsia="Arial Unicode MS" w:hAnsi="Arial Unicode MS" w:cs="Arial Unicode MS"/>
          <w:sz w:val="20"/>
          <w:szCs w:val="20"/>
        </w:rPr>
        <w:t>C</w:t>
      </w:r>
      <w:r w:rsidRPr="0075065A">
        <w:rPr>
          <w:rFonts w:ascii="Arial Unicode MS" w:eastAsia="Arial Unicode MS" w:hAnsi="Arial Unicode MS" w:cs="Arial Unicode MS"/>
          <w:sz w:val="20"/>
          <w:szCs w:val="20"/>
        </w:rPr>
        <w:t>ontratação deverá encaminhar, pelo sistema eletrônico,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contraproposta ao licitante que tenha apresentado o melhor preço, para que seja obtida melhor</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proposta.</w:t>
      </w:r>
    </w:p>
    <w:p w14:paraId="1A6DF1F9" w14:textId="158AA9B3" w:rsidR="00E747E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10.2. A resposta à contraproposta e o envio de documentos complementares, necessários ao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julgamento da aceitabilidade da proposta, inclusive a sua adequação ao último lance ofertado, que</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sejam solicitados pelo </w:t>
      </w:r>
      <w:r w:rsidR="00830E7D"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gente de </w:t>
      </w:r>
      <w:r w:rsidR="00830E7D" w:rsidRPr="0075065A">
        <w:rPr>
          <w:rFonts w:ascii="Arial Unicode MS" w:eastAsia="Arial Unicode MS" w:hAnsi="Arial Unicode MS" w:cs="Arial Unicode MS"/>
          <w:sz w:val="20"/>
          <w:szCs w:val="20"/>
        </w:rPr>
        <w:t>C</w:t>
      </w:r>
      <w:r w:rsidRPr="0075065A">
        <w:rPr>
          <w:rFonts w:ascii="Arial Unicode MS" w:eastAsia="Arial Unicode MS" w:hAnsi="Arial Unicode MS" w:cs="Arial Unicode MS"/>
          <w:sz w:val="20"/>
          <w:szCs w:val="20"/>
        </w:rPr>
        <w:t>ontratação, deverão ser encaminhados no prazo fixado no item</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5.2 deste Edital.</w:t>
      </w:r>
    </w:p>
    <w:p w14:paraId="06E89FB3" w14:textId="77777777" w:rsidR="00E747E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10.3. Encerrada a etapa de negociação, será examinada a proposta classificada em primeiro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lugar quanto à adequação ao objeto e à compatibilidade do preço em relação ao valor de referência</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da Administração.</w:t>
      </w:r>
    </w:p>
    <w:p w14:paraId="25433905" w14:textId="61E63955" w:rsidR="00E747EA"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10.4. Encerrada a negociação, o Agente de Contratação solicitará ao licitante </w:t>
      </w:r>
      <w:r w:rsidR="009F5C56" w:rsidRPr="0075065A">
        <w:rPr>
          <w:rFonts w:ascii="Arial Unicode MS" w:eastAsia="Arial Unicode MS" w:hAnsi="Arial Unicode MS" w:cs="Arial Unicode MS"/>
          <w:b/>
          <w:sz w:val="20"/>
          <w:szCs w:val="20"/>
        </w:rPr>
        <w:t>mais bem</w:t>
      </w:r>
      <w:r w:rsidR="00E747EA"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 xml:space="preserve">classificado que, </w:t>
      </w:r>
      <w:r w:rsidRPr="0075065A">
        <w:rPr>
          <w:rFonts w:ascii="Arial Unicode MS" w:eastAsia="Arial Unicode MS" w:hAnsi="Arial Unicode MS" w:cs="Arial Unicode MS"/>
          <w:b/>
          <w:sz w:val="20"/>
          <w:szCs w:val="20"/>
          <w:u w:val="single"/>
        </w:rPr>
        <w:t>no prazo de 48 (quarenta e oito) horas, envie por meio do sistema eletrônico</w:t>
      </w:r>
      <w:r w:rsidRPr="0075065A">
        <w:rPr>
          <w:rFonts w:ascii="Arial Unicode MS" w:eastAsia="Arial Unicode MS" w:hAnsi="Arial Unicode MS" w:cs="Arial Unicode MS"/>
          <w:b/>
          <w:sz w:val="20"/>
          <w:szCs w:val="20"/>
        </w:rPr>
        <w:t>, a</w:t>
      </w:r>
      <w:r w:rsidR="00E747EA"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proposta readequada ao último preço ofertado após a negociação realizada, sendo</w:t>
      </w:r>
      <w:r w:rsidR="00E747EA"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necessário anexar o arquivo da proposta atualizada de valores devidamente assinada e</w:t>
      </w:r>
      <w:r w:rsidR="00E747EA"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 xml:space="preserve">conforme segue, para verificação do atendimento das exigências do </w:t>
      </w:r>
      <w:r w:rsidR="00481E47" w:rsidRPr="0075065A">
        <w:rPr>
          <w:rFonts w:ascii="Arial Unicode MS" w:eastAsia="Arial Unicode MS" w:hAnsi="Arial Unicode MS" w:cs="Arial Unicode MS"/>
          <w:b/>
          <w:sz w:val="20"/>
          <w:szCs w:val="20"/>
        </w:rPr>
        <w:t>e</w:t>
      </w:r>
      <w:r w:rsidRPr="0075065A">
        <w:rPr>
          <w:rFonts w:ascii="Arial Unicode MS" w:eastAsia="Arial Unicode MS" w:hAnsi="Arial Unicode MS" w:cs="Arial Unicode MS"/>
          <w:b/>
          <w:sz w:val="20"/>
          <w:szCs w:val="20"/>
        </w:rPr>
        <w:t>dital e anexos (Poderá ser</w:t>
      </w:r>
      <w:r w:rsidR="00E747EA"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 xml:space="preserve">utilizado o modelo do </w:t>
      </w:r>
      <w:r w:rsidR="00481E47" w:rsidRPr="0075065A">
        <w:rPr>
          <w:rFonts w:ascii="Arial Unicode MS" w:eastAsia="Arial Unicode MS" w:hAnsi="Arial Unicode MS" w:cs="Arial Unicode MS"/>
          <w:b/>
          <w:sz w:val="20"/>
          <w:szCs w:val="20"/>
        </w:rPr>
        <w:t xml:space="preserve">ANEXO </w:t>
      </w:r>
      <w:r w:rsidRPr="0075065A">
        <w:rPr>
          <w:rFonts w:ascii="Arial Unicode MS" w:eastAsia="Arial Unicode MS" w:hAnsi="Arial Unicode MS" w:cs="Arial Unicode MS"/>
          <w:b/>
          <w:sz w:val="20"/>
          <w:szCs w:val="20"/>
        </w:rPr>
        <w:t>VII do Edital)</w:t>
      </w:r>
      <w:r w:rsidR="00E747EA" w:rsidRPr="0075065A">
        <w:rPr>
          <w:rFonts w:ascii="Arial Unicode MS" w:eastAsia="Arial Unicode MS" w:hAnsi="Arial Unicode MS" w:cs="Arial Unicode MS"/>
          <w:b/>
          <w:sz w:val="20"/>
          <w:szCs w:val="20"/>
        </w:rPr>
        <w:t>.</w:t>
      </w:r>
    </w:p>
    <w:p w14:paraId="1EEF47FD" w14:textId="77777777" w:rsidR="00E747EA"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10.4.1. Da proposta de Preços deverão constar, sob pena de desclassificação:</w:t>
      </w:r>
      <w:r w:rsidR="00E747EA" w:rsidRPr="0075065A">
        <w:rPr>
          <w:rFonts w:ascii="Arial Unicode MS" w:eastAsia="Arial Unicode MS" w:hAnsi="Arial Unicode MS" w:cs="Arial Unicode MS"/>
          <w:sz w:val="20"/>
          <w:szCs w:val="20"/>
        </w:rPr>
        <w:t xml:space="preserve"> </w:t>
      </w:r>
    </w:p>
    <w:p w14:paraId="5CA98036" w14:textId="77777777" w:rsidR="00E747EA" w:rsidRPr="0075065A" w:rsidRDefault="004C7BC2"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 Razão Social da empresa licitante, número do CNPJ, endereço completo, telefone</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para contato, endereço eletrônico (e-mail), nome de pessoa para contato, dados de conta</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bancária em nome da empresa, nome e CPF da pessoa indicada para assinar o contrato;</w:t>
      </w:r>
    </w:p>
    <w:p w14:paraId="6DA88682" w14:textId="543A9BA6" w:rsidR="00E747EA" w:rsidRPr="0075065A" w:rsidRDefault="004C7BC2"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b) Prazo de validade da proposta, o qual </w:t>
      </w:r>
      <w:r w:rsidRPr="0075065A">
        <w:rPr>
          <w:rFonts w:ascii="Arial Unicode MS" w:eastAsia="Arial Unicode MS" w:hAnsi="Arial Unicode MS" w:cs="Arial Unicode MS"/>
          <w:b/>
          <w:sz w:val="20"/>
          <w:szCs w:val="20"/>
        </w:rPr>
        <w:t>não poderá ser inferior a 60 (sessenta) dias</w:t>
      </w:r>
      <w:r w:rsidRPr="0075065A">
        <w:rPr>
          <w:rFonts w:ascii="Arial Unicode MS" w:eastAsia="Arial Unicode MS" w:hAnsi="Arial Unicode MS" w:cs="Arial Unicode MS"/>
          <w:sz w:val="20"/>
          <w:szCs w:val="20"/>
        </w:rPr>
        <w:t>, a contar da data da abertura da sessão eletrônica;</w:t>
      </w:r>
    </w:p>
    <w:p w14:paraId="753D22D5" w14:textId="70E85087" w:rsidR="00E747EA" w:rsidRPr="0075065A" w:rsidRDefault="004C7BC2"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 xml:space="preserve">c) Prazo para </w:t>
      </w:r>
      <w:r w:rsidRPr="0075065A">
        <w:rPr>
          <w:rFonts w:ascii="Arial Unicode MS" w:eastAsia="Arial Unicode MS" w:hAnsi="Arial Unicode MS" w:cs="Arial Unicode MS"/>
          <w:b/>
          <w:sz w:val="20"/>
          <w:szCs w:val="20"/>
        </w:rPr>
        <w:t>início dos serviços em até 05 (cinco) dias úteis após assinatura da Ordem</w:t>
      </w:r>
      <w:r w:rsidR="00E747EA"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de Início</w:t>
      </w:r>
      <w:r w:rsidRPr="0075065A">
        <w:rPr>
          <w:rFonts w:ascii="Arial Unicode MS" w:eastAsia="Arial Unicode MS" w:hAnsi="Arial Unicode MS" w:cs="Arial Unicode MS"/>
          <w:sz w:val="20"/>
          <w:szCs w:val="20"/>
        </w:rPr>
        <w:t xml:space="preserve"> e prazo de </w:t>
      </w:r>
      <w:r w:rsidRPr="0075065A">
        <w:rPr>
          <w:rFonts w:ascii="Arial Unicode MS" w:eastAsia="Arial Unicode MS" w:hAnsi="Arial Unicode MS" w:cs="Arial Unicode MS"/>
          <w:b/>
          <w:sz w:val="20"/>
          <w:szCs w:val="20"/>
        </w:rPr>
        <w:t xml:space="preserve">conclusão dos serviços em até </w:t>
      </w:r>
      <w:r w:rsidR="004F1CFB">
        <w:rPr>
          <w:rFonts w:ascii="Arial Unicode MS" w:eastAsia="Arial Unicode MS" w:hAnsi="Arial Unicode MS" w:cs="Arial Unicode MS"/>
          <w:b/>
          <w:sz w:val="20"/>
          <w:szCs w:val="20"/>
        </w:rPr>
        <w:t>3</w:t>
      </w:r>
      <w:r w:rsidR="00283F78" w:rsidRPr="0075065A">
        <w:rPr>
          <w:rFonts w:ascii="Arial Unicode MS" w:eastAsia="Arial Unicode MS" w:hAnsi="Arial Unicode MS" w:cs="Arial Unicode MS"/>
          <w:b/>
          <w:sz w:val="20"/>
          <w:szCs w:val="20"/>
        </w:rPr>
        <w:t>0</w:t>
      </w:r>
      <w:r w:rsidRPr="0075065A">
        <w:rPr>
          <w:rFonts w:ascii="Arial Unicode MS" w:eastAsia="Arial Unicode MS" w:hAnsi="Arial Unicode MS" w:cs="Arial Unicode MS"/>
          <w:b/>
          <w:sz w:val="20"/>
          <w:szCs w:val="20"/>
        </w:rPr>
        <w:t xml:space="preserve"> (</w:t>
      </w:r>
      <w:r w:rsidR="004F1CFB">
        <w:rPr>
          <w:rFonts w:ascii="Arial Unicode MS" w:eastAsia="Arial Unicode MS" w:hAnsi="Arial Unicode MS" w:cs="Arial Unicode MS"/>
          <w:b/>
          <w:sz w:val="20"/>
          <w:szCs w:val="20"/>
        </w:rPr>
        <w:t>trinta</w:t>
      </w:r>
      <w:r w:rsidRPr="0075065A">
        <w:rPr>
          <w:rFonts w:ascii="Arial Unicode MS" w:eastAsia="Arial Unicode MS" w:hAnsi="Arial Unicode MS" w:cs="Arial Unicode MS"/>
          <w:b/>
          <w:sz w:val="20"/>
          <w:szCs w:val="20"/>
        </w:rPr>
        <w:t xml:space="preserve">) </w:t>
      </w:r>
      <w:r w:rsidR="00283F78" w:rsidRPr="0075065A">
        <w:rPr>
          <w:rFonts w:ascii="Arial Unicode MS" w:eastAsia="Arial Unicode MS" w:hAnsi="Arial Unicode MS" w:cs="Arial Unicode MS"/>
          <w:b/>
          <w:sz w:val="20"/>
          <w:szCs w:val="20"/>
        </w:rPr>
        <w:t>dias</w:t>
      </w:r>
      <w:r w:rsidR="00283F78"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após assinatura da Ordem</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 Início;</w:t>
      </w:r>
    </w:p>
    <w:p w14:paraId="456E3E17" w14:textId="5F6EB4DA" w:rsidR="00E747EA" w:rsidRPr="0075065A" w:rsidRDefault="004C7BC2"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 Planilhas orçamentárias formuladas conforme as planilhas de orçamento anexas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(ANEXO IX</w:t>
      </w:r>
      <w:r w:rsidR="00481E47"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do Edital), em todos os seus itens, com especificação do material e</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mão-de-obra separadamente, inclusive preços unitários e totais, em reais, com apenas duas casas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decimais após a vírgula tanto nos valores unitários e totais, SENDO APLICADA A FÓRMULA</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 ARREDONDAMENTO DO EXCEL COMO NO EXEMPLO: =ARRED(G2*H2;2) correspondentes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ao objeto deste edital, considerando inclusos todos os impostos, fretes, encargos sociais e demais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despesas decorrentes para a realização dos serviços;</w:t>
      </w:r>
    </w:p>
    <w:p w14:paraId="3150C3CF" w14:textId="77777777" w:rsidR="00E747EA" w:rsidRPr="0075065A" w:rsidRDefault="004C7BC2"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e) O valor total da mão-de-obra do orçamento proposto pela empresa deverá estar conforme o percentual de serviços orçado pelo Município</w:t>
      </w:r>
      <w:r w:rsidR="00E747EA" w:rsidRPr="0075065A">
        <w:rPr>
          <w:rFonts w:ascii="Arial Unicode MS" w:eastAsia="Arial Unicode MS" w:hAnsi="Arial Unicode MS" w:cs="Arial Unicode MS"/>
          <w:sz w:val="20"/>
          <w:szCs w:val="20"/>
        </w:rPr>
        <w:t>;</w:t>
      </w:r>
    </w:p>
    <w:p w14:paraId="0274B2AC" w14:textId="77777777" w:rsidR="00E747EA" w:rsidRPr="0075065A" w:rsidRDefault="004C7BC2"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f) A empresa deverá informar e apresentar juntamente com a proposta a planilha do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BDI, encargos sociais utilizados e Cronograma Físico-Financeiro</w:t>
      </w:r>
      <w:r w:rsidR="00E747EA" w:rsidRPr="0075065A">
        <w:rPr>
          <w:rFonts w:ascii="Arial Unicode MS" w:eastAsia="Arial Unicode MS" w:hAnsi="Arial Unicode MS" w:cs="Arial Unicode MS"/>
          <w:sz w:val="20"/>
          <w:szCs w:val="20"/>
        </w:rPr>
        <w:t>;</w:t>
      </w:r>
    </w:p>
    <w:p w14:paraId="51F71520" w14:textId="77777777" w:rsidR="00E747EA" w:rsidRPr="0075065A" w:rsidRDefault="004C7BC2"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g) A empresa deverá apresentar ainda, juntamente com a proposta, a Planilha de</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Levantamento de Eventos – PLE completa (eventograma e quantitativos,</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cronograma e detalhamento dos eventos). Na PLE deverá constar o nome e endereço do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empr</w:t>
      </w:r>
      <w:r w:rsidR="00E747EA" w:rsidRPr="0075065A">
        <w:rPr>
          <w:rFonts w:ascii="Arial Unicode MS" w:eastAsia="Arial Unicode MS" w:hAnsi="Arial Unicode MS" w:cs="Arial Unicode MS"/>
          <w:sz w:val="20"/>
          <w:szCs w:val="20"/>
        </w:rPr>
        <w:t>eendimento, data da elaboração; e</w:t>
      </w:r>
    </w:p>
    <w:p w14:paraId="0EF23FA7" w14:textId="77777777" w:rsidR="004C7BC2" w:rsidRPr="0075065A" w:rsidRDefault="004C7BC2"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h) Nome e assinatura do representante legal da empresa e do responsável técnico.</w:t>
      </w:r>
    </w:p>
    <w:p w14:paraId="7E8097AC" w14:textId="77777777" w:rsidR="0072017B"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10.5. Serão desclassificadas as empresas que ofertarem valores acima do preço orçado pelo</w:t>
      </w:r>
      <w:r w:rsidR="00E747E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Município, considerando-se os valores unitários e totais.</w:t>
      </w:r>
    </w:p>
    <w:p w14:paraId="26478F8E"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10.6. Quaisquer inserções na proposta que visem modificar, extinguir ou criar direitos, sem</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previsão no edital, serão tidas como inexistentes, aproveitando-se a proposta no que não for</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conflitante com o instrumento convocatório.</w:t>
      </w:r>
    </w:p>
    <w:p w14:paraId="225B0DFC" w14:textId="1FF0DC97" w:rsidR="0072017B"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10.7. As planilhas de propostas poderão ser submetidas em diligência ao </w:t>
      </w:r>
      <w:r w:rsidR="0072017B" w:rsidRPr="0075065A">
        <w:rPr>
          <w:rFonts w:ascii="Arial Unicode MS" w:eastAsia="Arial Unicode MS" w:hAnsi="Arial Unicode MS" w:cs="Arial Unicode MS"/>
          <w:sz w:val="20"/>
          <w:szCs w:val="20"/>
        </w:rPr>
        <w:t>S</w:t>
      </w:r>
      <w:r w:rsidRPr="0075065A">
        <w:rPr>
          <w:rFonts w:ascii="Arial Unicode MS" w:eastAsia="Arial Unicode MS" w:hAnsi="Arial Unicode MS" w:cs="Arial Unicode MS"/>
          <w:sz w:val="20"/>
          <w:szCs w:val="20"/>
        </w:rPr>
        <w:t xml:space="preserve">etor de </w:t>
      </w:r>
      <w:r w:rsidR="0072017B" w:rsidRPr="0075065A">
        <w:rPr>
          <w:rFonts w:ascii="Arial Unicode MS" w:eastAsia="Arial Unicode MS" w:hAnsi="Arial Unicode MS" w:cs="Arial Unicode MS"/>
          <w:sz w:val="20"/>
          <w:szCs w:val="20"/>
        </w:rPr>
        <w:t>E</w:t>
      </w:r>
      <w:r w:rsidRPr="0075065A">
        <w:rPr>
          <w:rFonts w:ascii="Arial Unicode MS" w:eastAsia="Arial Unicode MS" w:hAnsi="Arial Unicode MS" w:cs="Arial Unicode MS"/>
          <w:sz w:val="20"/>
          <w:szCs w:val="20"/>
        </w:rPr>
        <w:t>ngenharia</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que analisará cada item para que sejam constatadas possíveis irregularidades, se houverem. Sendo</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constatada alguma divergência ou equívoco na elaboração da planilha poderá ser solicitada a</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correção </w:t>
      </w:r>
      <w:r w:rsidR="009F5C56" w:rsidRPr="0075065A">
        <w:rPr>
          <w:rFonts w:ascii="Arial Unicode MS" w:eastAsia="Arial Unicode MS" w:hAnsi="Arial Unicode MS" w:cs="Arial Unicode MS"/>
          <w:sz w:val="20"/>
          <w:szCs w:val="20"/>
        </w:rPr>
        <w:t>dela</w:t>
      </w:r>
      <w:r w:rsidRPr="0075065A">
        <w:rPr>
          <w:rFonts w:ascii="Arial Unicode MS" w:eastAsia="Arial Unicode MS" w:hAnsi="Arial Unicode MS" w:cs="Arial Unicode MS"/>
          <w:sz w:val="20"/>
          <w:szCs w:val="20"/>
        </w:rPr>
        <w:t>.</w:t>
      </w:r>
    </w:p>
    <w:p w14:paraId="1A343665" w14:textId="77777777" w:rsidR="0072017B"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10.8. Dentre as propostas aceitas será vencedora a empresa que apresentar o MENOR</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PREÇO GLOBAL, respeitados os valores individuais dos itens, para a prestação dos serviços</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objeto deste edital, classificando-se as demais por ordem crescente de preço.</w:t>
      </w:r>
    </w:p>
    <w:p w14:paraId="60177CDB"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10.9. Não serão consideradas, para julgamento das propostas, vantagens não previstas no</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edital.</w:t>
      </w:r>
    </w:p>
    <w:p w14:paraId="001DD84C" w14:textId="5FCDB7A6" w:rsidR="0072017B"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10.10. A proposta deverá obedecer aos termos deste </w:t>
      </w:r>
      <w:r w:rsidR="00481E47" w:rsidRPr="0075065A">
        <w:rPr>
          <w:rFonts w:ascii="Arial Unicode MS" w:eastAsia="Arial Unicode MS" w:hAnsi="Arial Unicode MS" w:cs="Arial Unicode MS"/>
          <w:sz w:val="20"/>
          <w:szCs w:val="20"/>
        </w:rPr>
        <w:t>e</w:t>
      </w:r>
      <w:r w:rsidRPr="0075065A">
        <w:rPr>
          <w:rFonts w:ascii="Arial Unicode MS" w:eastAsia="Arial Unicode MS" w:hAnsi="Arial Unicode MS" w:cs="Arial Unicode MS"/>
          <w:sz w:val="20"/>
          <w:szCs w:val="20"/>
        </w:rPr>
        <w:t xml:space="preserve">dital e seus </w:t>
      </w:r>
      <w:r w:rsidR="00481E47"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nexos, não sendo</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considerada aquela que não corresponda às especificações ali contidas ou que estabeleça vínculo</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à proposta de outro licitante.</w:t>
      </w:r>
    </w:p>
    <w:p w14:paraId="13FF7CF5" w14:textId="77777777" w:rsidR="004C7BC2" w:rsidRPr="00D136AF"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10.11. </w:t>
      </w:r>
      <w:r w:rsidRPr="00D136AF">
        <w:rPr>
          <w:rFonts w:ascii="Arial Unicode MS" w:eastAsia="Arial Unicode MS" w:hAnsi="Arial Unicode MS" w:cs="Arial Unicode MS"/>
          <w:sz w:val="20"/>
          <w:szCs w:val="20"/>
        </w:rPr>
        <w:t>Encerrada a análise quanto à aceitação da proposta, o Agente de Contratação</w:t>
      </w:r>
      <w:r w:rsidR="0072017B" w:rsidRPr="00D136AF">
        <w:rPr>
          <w:rFonts w:ascii="Arial Unicode MS" w:eastAsia="Arial Unicode MS" w:hAnsi="Arial Unicode MS" w:cs="Arial Unicode MS"/>
          <w:sz w:val="20"/>
          <w:szCs w:val="20"/>
        </w:rPr>
        <w:t xml:space="preserve"> </w:t>
      </w:r>
      <w:r w:rsidRPr="00D136AF">
        <w:rPr>
          <w:rFonts w:ascii="Arial Unicode MS" w:eastAsia="Arial Unicode MS" w:hAnsi="Arial Unicode MS" w:cs="Arial Unicode MS"/>
          <w:sz w:val="20"/>
          <w:szCs w:val="20"/>
        </w:rPr>
        <w:t>verificará a habilitação do licitante, observado o disposto neste Edital.</w:t>
      </w:r>
    </w:p>
    <w:p w14:paraId="4B696FF6" w14:textId="77777777" w:rsidR="0072017B" w:rsidRPr="00D136AF" w:rsidRDefault="0072017B" w:rsidP="009C269F">
      <w:pPr>
        <w:spacing w:after="0" w:line="240" w:lineRule="auto"/>
        <w:jc w:val="both"/>
        <w:rPr>
          <w:rFonts w:ascii="Arial Unicode MS" w:eastAsia="Arial Unicode MS" w:hAnsi="Arial Unicode MS" w:cs="Arial Unicode MS"/>
          <w:sz w:val="20"/>
          <w:szCs w:val="20"/>
        </w:rPr>
      </w:pPr>
    </w:p>
    <w:p w14:paraId="26F917FA" w14:textId="77777777" w:rsidR="004C7BC2" w:rsidRPr="00D136AF" w:rsidRDefault="004C7BC2" w:rsidP="009C269F">
      <w:pPr>
        <w:spacing w:after="0" w:line="240" w:lineRule="auto"/>
        <w:jc w:val="both"/>
        <w:rPr>
          <w:rFonts w:ascii="Arial Unicode MS" w:eastAsia="Arial Unicode MS" w:hAnsi="Arial Unicode MS" w:cs="Arial Unicode MS"/>
          <w:b/>
          <w:sz w:val="20"/>
          <w:szCs w:val="20"/>
        </w:rPr>
      </w:pPr>
      <w:r w:rsidRPr="00D136AF">
        <w:rPr>
          <w:rFonts w:ascii="Arial Unicode MS" w:eastAsia="Arial Unicode MS" w:hAnsi="Arial Unicode MS" w:cs="Arial Unicode MS"/>
          <w:b/>
          <w:sz w:val="20"/>
          <w:szCs w:val="20"/>
        </w:rPr>
        <w:t>11. DA HABILITAÇÃO</w:t>
      </w:r>
      <w:r w:rsidR="00BD66C5" w:rsidRPr="00D136AF">
        <w:rPr>
          <w:rFonts w:ascii="Arial Unicode MS" w:eastAsia="Arial Unicode MS" w:hAnsi="Arial Unicode MS" w:cs="Arial Unicode MS"/>
          <w:b/>
          <w:sz w:val="20"/>
          <w:szCs w:val="20"/>
        </w:rPr>
        <w:t>:</w:t>
      </w:r>
    </w:p>
    <w:p w14:paraId="3D19952E" w14:textId="77777777" w:rsidR="00A4580D" w:rsidRPr="00D136AF" w:rsidRDefault="004C7BC2" w:rsidP="009C269F">
      <w:pPr>
        <w:spacing w:after="0" w:line="240" w:lineRule="auto"/>
        <w:jc w:val="both"/>
        <w:rPr>
          <w:rFonts w:ascii="Arial Unicode MS" w:eastAsia="Arial Unicode MS" w:hAnsi="Arial Unicode MS" w:cs="Arial Unicode MS"/>
          <w:sz w:val="20"/>
          <w:szCs w:val="20"/>
        </w:rPr>
      </w:pPr>
      <w:r w:rsidRPr="00D136AF">
        <w:rPr>
          <w:rFonts w:ascii="Arial Unicode MS" w:eastAsia="Arial Unicode MS" w:hAnsi="Arial Unicode MS" w:cs="Arial Unicode MS"/>
          <w:sz w:val="20"/>
          <w:szCs w:val="20"/>
        </w:rPr>
        <w:t>11.1. Como condição prévia ao exame da documentação de habilitação do licitante detentor</w:t>
      </w:r>
      <w:r w:rsidR="00BD66C5" w:rsidRPr="00D136AF">
        <w:rPr>
          <w:rFonts w:ascii="Arial Unicode MS" w:eastAsia="Arial Unicode MS" w:hAnsi="Arial Unicode MS" w:cs="Arial Unicode MS"/>
          <w:sz w:val="20"/>
          <w:szCs w:val="20"/>
        </w:rPr>
        <w:t xml:space="preserve"> </w:t>
      </w:r>
      <w:r w:rsidRPr="00D136AF">
        <w:rPr>
          <w:rFonts w:ascii="Arial Unicode MS" w:eastAsia="Arial Unicode MS" w:hAnsi="Arial Unicode MS" w:cs="Arial Unicode MS"/>
          <w:sz w:val="20"/>
          <w:szCs w:val="20"/>
        </w:rPr>
        <w:t xml:space="preserve">da proposta classificada em primeiro lugar, o </w:t>
      </w:r>
      <w:r w:rsidR="00BD66C5" w:rsidRPr="00D136AF">
        <w:rPr>
          <w:rFonts w:ascii="Arial Unicode MS" w:eastAsia="Arial Unicode MS" w:hAnsi="Arial Unicode MS" w:cs="Arial Unicode MS"/>
          <w:sz w:val="20"/>
          <w:szCs w:val="20"/>
        </w:rPr>
        <w:t>A</w:t>
      </w:r>
      <w:r w:rsidRPr="00D136AF">
        <w:rPr>
          <w:rFonts w:ascii="Arial Unicode MS" w:eastAsia="Arial Unicode MS" w:hAnsi="Arial Unicode MS" w:cs="Arial Unicode MS"/>
          <w:sz w:val="20"/>
          <w:szCs w:val="20"/>
        </w:rPr>
        <w:t xml:space="preserve">gente de </w:t>
      </w:r>
      <w:r w:rsidR="00BD66C5" w:rsidRPr="00D136AF">
        <w:rPr>
          <w:rFonts w:ascii="Arial Unicode MS" w:eastAsia="Arial Unicode MS" w:hAnsi="Arial Unicode MS" w:cs="Arial Unicode MS"/>
          <w:sz w:val="20"/>
          <w:szCs w:val="20"/>
        </w:rPr>
        <w:t>C</w:t>
      </w:r>
      <w:r w:rsidRPr="00D136AF">
        <w:rPr>
          <w:rFonts w:ascii="Arial Unicode MS" w:eastAsia="Arial Unicode MS" w:hAnsi="Arial Unicode MS" w:cs="Arial Unicode MS"/>
          <w:sz w:val="20"/>
          <w:szCs w:val="20"/>
        </w:rPr>
        <w:t>ontratação verificará o eventual</w:t>
      </w:r>
      <w:r w:rsidR="00BD66C5" w:rsidRPr="00D136AF">
        <w:rPr>
          <w:rFonts w:ascii="Arial Unicode MS" w:eastAsia="Arial Unicode MS" w:hAnsi="Arial Unicode MS" w:cs="Arial Unicode MS"/>
          <w:sz w:val="20"/>
          <w:szCs w:val="20"/>
        </w:rPr>
        <w:t xml:space="preserve"> </w:t>
      </w:r>
      <w:r w:rsidRPr="00D136AF">
        <w:rPr>
          <w:rFonts w:ascii="Arial Unicode MS" w:eastAsia="Arial Unicode MS" w:hAnsi="Arial Unicode MS" w:cs="Arial Unicode MS"/>
          <w:sz w:val="20"/>
          <w:szCs w:val="20"/>
        </w:rPr>
        <w:lastRenderedPageBreak/>
        <w:t>descumprimento das condições de participação, especialmente quanto à existência de sanção que</w:t>
      </w:r>
      <w:r w:rsidR="00A4580D" w:rsidRPr="00D136AF">
        <w:rPr>
          <w:rFonts w:ascii="Arial Unicode MS" w:eastAsia="Arial Unicode MS" w:hAnsi="Arial Unicode MS" w:cs="Arial Unicode MS"/>
          <w:sz w:val="20"/>
          <w:szCs w:val="20"/>
        </w:rPr>
        <w:t xml:space="preserve"> </w:t>
      </w:r>
      <w:r w:rsidRPr="00D136AF">
        <w:rPr>
          <w:rFonts w:ascii="Arial Unicode MS" w:eastAsia="Arial Unicode MS" w:hAnsi="Arial Unicode MS" w:cs="Arial Unicode MS"/>
          <w:sz w:val="20"/>
          <w:szCs w:val="20"/>
        </w:rPr>
        <w:t>impeça a participação no certame ou a futura contratação, mediante a consulta aos documentos</w:t>
      </w:r>
      <w:r w:rsidR="00A4580D" w:rsidRPr="00D136AF">
        <w:rPr>
          <w:rFonts w:ascii="Arial Unicode MS" w:eastAsia="Arial Unicode MS" w:hAnsi="Arial Unicode MS" w:cs="Arial Unicode MS"/>
          <w:sz w:val="20"/>
          <w:szCs w:val="20"/>
        </w:rPr>
        <w:t xml:space="preserve"> </w:t>
      </w:r>
      <w:r w:rsidRPr="00D136AF">
        <w:rPr>
          <w:rFonts w:ascii="Arial Unicode MS" w:eastAsia="Arial Unicode MS" w:hAnsi="Arial Unicode MS" w:cs="Arial Unicode MS"/>
          <w:sz w:val="20"/>
          <w:szCs w:val="20"/>
        </w:rPr>
        <w:t>inseridos no portal de compras públicas, e ainda nos seguintes cadastros:</w:t>
      </w:r>
    </w:p>
    <w:p w14:paraId="13D7D812" w14:textId="53D7B60F" w:rsidR="005A28CD" w:rsidRPr="00D136AF" w:rsidRDefault="00A4580D" w:rsidP="009C269F">
      <w:pPr>
        <w:spacing w:after="0" w:line="240" w:lineRule="auto"/>
        <w:jc w:val="both"/>
        <w:rPr>
          <w:rFonts w:ascii="Arial Unicode MS" w:eastAsia="Arial Unicode MS" w:hAnsi="Arial Unicode MS" w:cs="Arial Unicode MS"/>
          <w:sz w:val="20"/>
          <w:szCs w:val="20"/>
        </w:rPr>
      </w:pPr>
      <w:r w:rsidRPr="00D136AF">
        <w:rPr>
          <w:rFonts w:ascii="Arial Unicode MS" w:eastAsia="Arial Unicode MS" w:hAnsi="Arial Unicode MS" w:cs="Arial Unicode MS"/>
          <w:sz w:val="20"/>
          <w:szCs w:val="20"/>
        </w:rPr>
        <w:tab/>
      </w:r>
      <w:r w:rsidR="005A28CD" w:rsidRPr="00D136AF">
        <w:rPr>
          <w:rFonts w:ascii="Arial Unicode MS" w:eastAsia="Arial Unicode MS" w:hAnsi="Arial Unicode MS" w:cs="Arial Unicode MS"/>
          <w:sz w:val="20"/>
          <w:szCs w:val="20"/>
        </w:rPr>
        <w:t>11.1.1. Cadastro Nacional de Empresas Inidôneas e Suspensas - CEIS;</w:t>
      </w:r>
    </w:p>
    <w:p w14:paraId="38D47DAA" w14:textId="00D3AE70" w:rsidR="005A28CD" w:rsidRPr="00D136AF" w:rsidRDefault="005A28CD" w:rsidP="009C269F">
      <w:pPr>
        <w:spacing w:after="0" w:line="240" w:lineRule="auto"/>
        <w:ind w:firstLine="708"/>
        <w:jc w:val="both"/>
        <w:rPr>
          <w:rFonts w:ascii="Arial Unicode MS" w:eastAsia="Arial Unicode MS" w:hAnsi="Arial Unicode MS" w:cs="Arial Unicode MS"/>
          <w:sz w:val="20"/>
          <w:szCs w:val="20"/>
        </w:rPr>
      </w:pPr>
      <w:r w:rsidRPr="00D136AF">
        <w:rPr>
          <w:rFonts w:ascii="Arial Unicode MS" w:eastAsia="Arial Unicode MS" w:hAnsi="Arial Unicode MS" w:cs="Arial Unicode MS"/>
          <w:sz w:val="20"/>
          <w:szCs w:val="20"/>
        </w:rPr>
        <w:t>11.1.2. Cadastro Nacional de Empresas Punidas - CNEP;</w:t>
      </w:r>
    </w:p>
    <w:p w14:paraId="768B2523" w14:textId="0D50CACF" w:rsidR="005A28CD" w:rsidRPr="00D136AF" w:rsidRDefault="005A28CD" w:rsidP="009C269F">
      <w:pPr>
        <w:spacing w:after="0" w:line="240" w:lineRule="auto"/>
        <w:ind w:firstLine="708"/>
        <w:jc w:val="both"/>
        <w:rPr>
          <w:rFonts w:ascii="Arial Unicode MS" w:eastAsia="Arial Unicode MS" w:hAnsi="Arial Unicode MS" w:cs="Arial Unicode MS"/>
          <w:sz w:val="20"/>
          <w:szCs w:val="20"/>
        </w:rPr>
      </w:pPr>
      <w:r w:rsidRPr="00D136AF">
        <w:rPr>
          <w:rFonts w:ascii="Arial Unicode MS" w:eastAsia="Arial Unicode MS" w:hAnsi="Arial Unicode MS" w:cs="Arial Unicode MS"/>
          <w:sz w:val="20"/>
          <w:szCs w:val="20"/>
        </w:rPr>
        <w:t>11.1.3. Cadastro Nacional de Condenações Cíveis por Ato de Improbidade Administrativa e Inelegibilidade - CNIA; e</w:t>
      </w:r>
    </w:p>
    <w:p w14:paraId="60F5716D" w14:textId="77777777" w:rsidR="005A28CD" w:rsidRPr="0075065A" w:rsidRDefault="005A28CD" w:rsidP="009C269F">
      <w:pPr>
        <w:spacing w:after="0" w:line="240" w:lineRule="auto"/>
        <w:ind w:firstLine="708"/>
        <w:jc w:val="both"/>
        <w:rPr>
          <w:rFonts w:ascii="Arial Unicode MS" w:eastAsia="Arial Unicode MS" w:hAnsi="Arial Unicode MS" w:cs="Arial Unicode MS"/>
          <w:sz w:val="20"/>
          <w:szCs w:val="20"/>
        </w:rPr>
      </w:pPr>
      <w:r w:rsidRPr="00D136AF">
        <w:rPr>
          <w:rFonts w:ascii="Arial Unicode MS" w:eastAsia="Arial Unicode MS" w:hAnsi="Arial Unicode MS" w:cs="Arial Unicode MS"/>
          <w:sz w:val="20"/>
          <w:szCs w:val="20"/>
        </w:rPr>
        <w:t>11.1.4. Licitantes Inidôneos</w:t>
      </w:r>
      <w:r w:rsidRPr="0075065A">
        <w:rPr>
          <w:rFonts w:ascii="Arial Unicode MS" w:eastAsia="Arial Unicode MS" w:hAnsi="Arial Unicode MS" w:cs="Arial Unicode MS"/>
          <w:sz w:val="20"/>
          <w:szCs w:val="20"/>
        </w:rPr>
        <w:t>.</w:t>
      </w:r>
    </w:p>
    <w:p w14:paraId="557D0EE4" w14:textId="5CE8C420" w:rsidR="005A28CD" w:rsidRPr="0075065A" w:rsidRDefault="005A28CD"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11.1.5. A verificação será realizada através da Consulta Consolidada de Pessoa Jurídica mantida pelo TCU através do link </w:t>
      </w:r>
      <w:hyperlink r:id="rId12" w:history="1">
        <w:r w:rsidRPr="0075065A">
          <w:rPr>
            <w:rStyle w:val="Hyperlink"/>
            <w:rFonts w:ascii="Arial Unicode MS" w:eastAsia="Arial Unicode MS" w:hAnsi="Arial Unicode MS" w:cs="Arial Unicode MS"/>
            <w:sz w:val="20"/>
            <w:szCs w:val="20"/>
          </w:rPr>
          <w:t>https://certidoes-apf.apps.tcu.gov.br/</w:t>
        </w:r>
      </w:hyperlink>
      <w:r w:rsidRPr="0075065A">
        <w:rPr>
          <w:rFonts w:ascii="Arial Unicode MS" w:eastAsia="Arial Unicode MS" w:hAnsi="Arial Unicode MS" w:cs="Arial Unicode MS"/>
          <w:sz w:val="20"/>
          <w:szCs w:val="20"/>
        </w:rPr>
        <w:t>.</w:t>
      </w:r>
    </w:p>
    <w:p w14:paraId="1D49ED6A" w14:textId="5ECF65B1" w:rsidR="0072017B"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11.2. A consulta aos cadastros será realizada em nome da empresa licitante e também de</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seu sócio majoritário, por força do </w:t>
      </w:r>
      <w:r w:rsidR="0072017B" w:rsidRPr="0075065A">
        <w:rPr>
          <w:rFonts w:ascii="Arial Unicode MS" w:eastAsia="Arial Unicode MS" w:hAnsi="Arial Unicode MS" w:cs="Arial Unicode MS"/>
          <w:sz w:val="20"/>
          <w:szCs w:val="20"/>
        </w:rPr>
        <w:t xml:space="preserve">Art. </w:t>
      </w:r>
      <w:r w:rsidRPr="0075065A">
        <w:rPr>
          <w:rFonts w:ascii="Arial Unicode MS" w:eastAsia="Arial Unicode MS" w:hAnsi="Arial Unicode MS" w:cs="Arial Unicode MS"/>
          <w:sz w:val="20"/>
          <w:szCs w:val="20"/>
        </w:rPr>
        <w:t xml:space="preserve">12 da Lei </w:t>
      </w:r>
      <w:r w:rsidR="0072017B" w:rsidRPr="0075065A">
        <w:rPr>
          <w:rFonts w:ascii="Arial Unicode MS" w:eastAsia="Arial Unicode MS" w:hAnsi="Arial Unicode MS" w:cs="Arial Unicode MS"/>
          <w:sz w:val="20"/>
          <w:szCs w:val="20"/>
        </w:rPr>
        <w:t xml:space="preserve">Federal </w:t>
      </w:r>
      <w:r w:rsidRPr="0075065A">
        <w:rPr>
          <w:rFonts w:ascii="Arial Unicode MS" w:eastAsia="Arial Unicode MS" w:hAnsi="Arial Unicode MS" w:cs="Arial Unicode MS"/>
          <w:sz w:val="20"/>
          <w:szCs w:val="20"/>
        </w:rPr>
        <w:t>n° 8.429</w:t>
      </w:r>
      <w:r w:rsidR="0072017B"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1992, que prevê, dentre as sanções</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impostas ao responsável pela prática de ato de improbidade administrativa, a proibição de contratar</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com o Poder Público, inclusive por intermédio de pessoa jurídica da qual seja sócio majoritário.</w:t>
      </w:r>
    </w:p>
    <w:p w14:paraId="3825C457" w14:textId="77777777" w:rsidR="0072017B"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11.2.1. Caso conste na Consulta de Situação do Fornecedor a existência de Ocorrências</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Impeditivas Indiretas, o gestor diligenciará para verificar se houve fraude por parte das empresas</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apontadas no Relatório de Ocorrências Impeditivas Indiretas.</w:t>
      </w:r>
    </w:p>
    <w:p w14:paraId="1BEA065D" w14:textId="77777777" w:rsidR="004C7BC2"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11.2.2. O licitante será convocado para manifestação previamente à sua desclassificação.</w:t>
      </w:r>
    </w:p>
    <w:p w14:paraId="7C02DF92" w14:textId="77777777" w:rsidR="004C7BC2"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11.2.3. Constatada a existência de sanção, o </w:t>
      </w:r>
      <w:r w:rsidR="0072017B"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gente de </w:t>
      </w:r>
      <w:r w:rsidR="0072017B" w:rsidRPr="0075065A">
        <w:rPr>
          <w:rFonts w:ascii="Arial Unicode MS" w:eastAsia="Arial Unicode MS" w:hAnsi="Arial Unicode MS" w:cs="Arial Unicode MS"/>
          <w:sz w:val="20"/>
          <w:szCs w:val="20"/>
        </w:rPr>
        <w:t>C</w:t>
      </w:r>
      <w:r w:rsidRPr="0075065A">
        <w:rPr>
          <w:rFonts w:ascii="Arial Unicode MS" w:eastAsia="Arial Unicode MS" w:hAnsi="Arial Unicode MS" w:cs="Arial Unicode MS"/>
          <w:sz w:val="20"/>
          <w:szCs w:val="20"/>
        </w:rPr>
        <w:t>ontratação reputará o licitante</w:t>
      </w:r>
      <w:r w:rsidR="0072017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inabilitado, por falta de condição de participação.</w:t>
      </w:r>
    </w:p>
    <w:p w14:paraId="1547D050"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11.3. A habilitação do licitante vencedor será verificada mediante a apresentação dos</w:t>
      </w:r>
      <w:r w:rsidR="0072017B"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seguintes documentos:</w:t>
      </w:r>
    </w:p>
    <w:p w14:paraId="7F0F52AB" w14:textId="68B8ED51" w:rsidR="004C7BC2" w:rsidRPr="0075065A" w:rsidRDefault="004C7BC2" w:rsidP="009C269F">
      <w:pPr>
        <w:spacing w:after="0" w:line="240" w:lineRule="auto"/>
        <w:ind w:firstLine="708"/>
        <w:jc w:val="both"/>
        <w:rPr>
          <w:rFonts w:ascii="Arial Unicode MS" w:eastAsia="Arial Unicode MS" w:hAnsi="Arial Unicode MS" w:cs="Arial Unicode MS"/>
          <w:b/>
          <w:sz w:val="20"/>
          <w:szCs w:val="20"/>
          <w:u w:val="single"/>
        </w:rPr>
      </w:pPr>
      <w:r w:rsidRPr="0075065A">
        <w:rPr>
          <w:rFonts w:ascii="Arial Unicode MS" w:eastAsia="Arial Unicode MS" w:hAnsi="Arial Unicode MS" w:cs="Arial Unicode MS"/>
          <w:b/>
          <w:sz w:val="20"/>
          <w:szCs w:val="20"/>
          <w:u w:val="single"/>
        </w:rPr>
        <w:t>11.3.1. HABILITAÇÃO JURÍDICA</w:t>
      </w:r>
      <w:r w:rsidR="0072017B" w:rsidRPr="0075065A">
        <w:rPr>
          <w:rFonts w:ascii="Arial Unicode MS" w:eastAsia="Arial Unicode MS" w:hAnsi="Arial Unicode MS" w:cs="Arial Unicode MS"/>
          <w:b/>
          <w:sz w:val="20"/>
          <w:szCs w:val="20"/>
          <w:u w:val="single"/>
        </w:rPr>
        <w:t>:</w:t>
      </w:r>
    </w:p>
    <w:p w14:paraId="27E5DD61" w14:textId="0BB1E15B" w:rsidR="005A28CD" w:rsidRPr="0075065A" w:rsidRDefault="005A28CD"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 No caso de empresário individual: Inscrição no Registro Público de Empresas Mercantis, a cargo da Junta Comercial da respectiva sede;</w:t>
      </w:r>
    </w:p>
    <w:p w14:paraId="0CF43949" w14:textId="125582F6" w:rsidR="005A28CD" w:rsidRPr="0075065A" w:rsidRDefault="005A28CD"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b) Em se tratando de microempreendedor individual – MEI: Certificado da Condição de Microempreendedor Individual - CCMEI, cuja aceitação ficará condicionada à verificação da autenticidade no sítio </w:t>
      </w:r>
      <w:hyperlink r:id="rId13" w:history="1">
        <w:r w:rsidRPr="0075065A">
          <w:rPr>
            <w:rStyle w:val="Hyperlink"/>
            <w:rFonts w:ascii="Arial Unicode MS" w:eastAsia="Arial Unicode MS" w:hAnsi="Arial Unicode MS" w:cs="Arial Unicode MS"/>
            <w:sz w:val="20"/>
            <w:szCs w:val="20"/>
          </w:rPr>
          <w:t>www.portaldoempreendedor.gov.br</w:t>
        </w:r>
      </w:hyperlink>
      <w:r w:rsidRPr="0075065A">
        <w:rPr>
          <w:rFonts w:ascii="Arial Unicode MS" w:eastAsia="Arial Unicode MS" w:hAnsi="Arial Unicode MS" w:cs="Arial Unicode MS"/>
          <w:sz w:val="20"/>
          <w:szCs w:val="20"/>
        </w:rPr>
        <w:t>;</w:t>
      </w:r>
    </w:p>
    <w:p w14:paraId="3F145EB4" w14:textId="77777777" w:rsidR="005A28CD" w:rsidRPr="0075065A" w:rsidRDefault="005A28CD"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272CDC" w14:textId="77777777" w:rsidR="005A28CD" w:rsidRPr="0075065A" w:rsidRDefault="005A28CD"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 Inscrição no Registro Público de Empresas Mercantis onde opera, com averbação no Registro onde tem sede a matriz, no caso de ser o participante sucursal, filial ou agência;</w:t>
      </w:r>
    </w:p>
    <w:p w14:paraId="2D9E411E" w14:textId="77777777" w:rsidR="005A28CD" w:rsidRPr="0075065A" w:rsidRDefault="005A28CD"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 No caso de sociedade simples: inscrição do ato constitutivo no Registro Civil das Pessoas Jurídicas do local de sua sede, acompanhada de prova da indicação dos seus administradores;</w:t>
      </w:r>
    </w:p>
    <w:p w14:paraId="16BBA44C" w14:textId="1DA49C60" w:rsidR="005A28CD" w:rsidRPr="0075065A" w:rsidRDefault="005A28CD"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e)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 </w:t>
      </w:r>
      <w:r w:rsidR="003C43CC" w:rsidRPr="0075065A">
        <w:rPr>
          <w:rFonts w:ascii="Arial Unicode MS" w:eastAsia="Arial Unicode MS" w:hAnsi="Arial Unicode MS" w:cs="Arial Unicode MS"/>
          <w:sz w:val="20"/>
          <w:szCs w:val="20"/>
        </w:rPr>
        <w:t>ou</w:t>
      </w:r>
    </w:p>
    <w:p w14:paraId="083D90D6" w14:textId="38FBE4EB" w:rsidR="005A28CD" w:rsidRPr="0075065A" w:rsidRDefault="005A28CD"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f) No caso de empresa ou sociedade estrangeira em funcionamento no País: decreto de autorização</w:t>
      </w:r>
      <w:r w:rsidR="009C4876" w:rsidRPr="0075065A">
        <w:rPr>
          <w:rFonts w:ascii="Arial Unicode MS" w:eastAsia="Arial Unicode MS" w:hAnsi="Arial Unicode MS" w:cs="Arial Unicode MS"/>
          <w:sz w:val="20"/>
          <w:szCs w:val="20"/>
        </w:rPr>
        <w:t>.</w:t>
      </w:r>
    </w:p>
    <w:p w14:paraId="7D282331" w14:textId="44FF75D1" w:rsidR="003C43CC" w:rsidRPr="0075065A" w:rsidRDefault="005A28CD" w:rsidP="009C269F">
      <w:pPr>
        <w:spacing w:after="0" w:line="240" w:lineRule="auto"/>
        <w:jc w:val="both"/>
        <w:rPr>
          <w:rFonts w:ascii="Arial Unicode MS" w:eastAsia="Arial Unicode MS" w:hAnsi="Arial Unicode MS" w:cs="Arial Unicode MS"/>
          <w:b/>
          <w:sz w:val="20"/>
          <w:szCs w:val="20"/>
          <w:u w:val="single"/>
        </w:rPr>
      </w:pPr>
      <w:r w:rsidRPr="0075065A">
        <w:rPr>
          <w:rFonts w:ascii="Arial Unicode MS" w:eastAsia="Arial Unicode MS" w:hAnsi="Arial Unicode MS" w:cs="Arial Unicode MS"/>
          <w:b/>
          <w:sz w:val="20"/>
          <w:szCs w:val="20"/>
          <w:u w:val="single"/>
        </w:rPr>
        <w:t>Observação: Os documentos acima deverão estar acompanhados de todas as alterações ou da consolidação respectiva</w:t>
      </w:r>
      <w:r w:rsidR="003C43CC" w:rsidRPr="0075065A">
        <w:rPr>
          <w:rFonts w:ascii="Arial Unicode MS" w:eastAsia="Arial Unicode MS" w:hAnsi="Arial Unicode MS" w:cs="Arial Unicode MS"/>
          <w:b/>
          <w:sz w:val="20"/>
          <w:szCs w:val="20"/>
          <w:u w:val="single"/>
        </w:rPr>
        <w:t>.</w:t>
      </w:r>
    </w:p>
    <w:p w14:paraId="0A5D0BDE" w14:textId="77777777" w:rsidR="004C7BC2" w:rsidRPr="0075065A" w:rsidRDefault="004C7BC2" w:rsidP="009C269F">
      <w:pPr>
        <w:spacing w:after="0" w:line="240" w:lineRule="auto"/>
        <w:ind w:firstLine="708"/>
        <w:jc w:val="both"/>
        <w:rPr>
          <w:rFonts w:ascii="Arial Unicode MS" w:eastAsia="Arial Unicode MS" w:hAnsi="Arial Unicode MS" w:cs="Arial Unicode MS"/>
          <w:b/>
          <w:sz w:val="20"/>
          <w:szCs w:val="20"/>
          <w:u w:val="single"/>
        </w:rPr>
      </w:pPr>
      <w:r w:rsidRPr="0075065A">
        <w:rPr>
          <w:rFonts w:ascii="Arial Unicode MS" w:eastAsia="Arial Unicode MS" w:hAnsi="Arial Unicode MS" w:cs="Arial Unicode MS"/>
          <w:b/>
          <w:sz w:val="20"/>
          <w:szCs w:val="20"/>
          <w:u w:val="single"/>
        </w:rPr>
        <w:t>11.3.2. HABILITAÇÃO FISCAL, SOCIAL E TRABALHISTA</w:t>
      </w:r>
      <w:r w:rsidR="0072017B" w:rsidRPr="0075065A">
        <w:rPr>
          <w:rFonts w:ascii="Arial Unicode MS" w:eastAsia="Arial Unicode MS" w:hAnsi="Arial Unicode MS" w:cs="Arial Unicode MS"/>
          <w:b/>
          <w:sz w:val="20"/>
          <w:szCs w:val="20"/>
          <w:u w:val="single"/>
        </w:rPr>
        <w:t>:</w:t>
      </w:r>
    </w:p>
    <w:p w14:paraId="27A36855" w14:textId="16C1B913" w:rsidR="003C43CC" w:rsidRPr="0075065A" w:rsidRDefault="003C43CC"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a) Prova de Inscrição no Cadastro Nacional de Pessoa Jurídica (CNPJ), </w:t>
      </w:r>
      <w:r w:rsidRPr="0075065A">
        <w:rPr>
          <w:rFonts w:ascii="Arial Unicode MS" w:eastAsia="Arial Unicode MS" w:hAnsi="Arial Unicode MS" w:cs="Arial Unicode MS"/>
          <w:sz w:val="20"/>
          <w:szCs w:val="20"/>
          <w:u w:val="single"/>
        </w:rPr>
        <w:t>emitido há menos de 90 (noventa) dias</w:t>
      </w:r>
      <w:r w:rsidRPr="0075065A">
        <w:rPr>
          <w:rFonts w:ascii="Arial Unicode MS" w:eastAsia="Arial Unicode MS" w:hAnsi="Arial Unicode MS" w:cs="Arial Unicode MS"/>
          <w:sz w:val="20"/>
          <w:szCs w:val="20"/>
        </w:rPr>
        <w:t>;</w:t>
      </w:r>
    </w:p>
    <w:p w14:paraId="2E9CEEE2" w14:textId="43B2C33A" w:rsidR="00727D12" w:rsidRPr="0075065A" w:rsidRDefault="003C43CC"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b</w:t>
      </w:r>
      <w:r w:rsidR="004C7BC2" w:rsidRPr="0075065A">
        <w:rPr>
          <w:rFonts w:ascii="Arial Unicode MS" w:eastAsia="Arial Unicode MS" w:hAnsi="Arial Unicode MS" w:cs="Arial Unicode MS"/>
          <w:sz w:val="20"/>
          <w:szCs w:val="20"/>
        </w:rPr>
        <w:t>) Prova de Inscrição no cadastro de contribuintes Municipal e, se possuir,</w:t>
      </w:r>
      <w:r w:rsidR="00582A7C" w:rsidRPr="0075065A">
        <w:rPr>
          <w:rFonts w:ascii="Arial Unicode MS" w:eastAsia="Arial Unicode MS" w:hAnsi="Arial Unicode MS" w:cs="Arial Unicode MS"/>
          <w:sz w:val="20"/>
          <w:szCs w:val="20"/>
        </w:rPr>
        <w:t xml:space="preserve"> do </w:t>
      </w:r>
      <w:r w:rsidR="004C7BC2" w:rsidRPr="0075065A">
        <w:rPr>
          <w:rFonts w:ascii="Arial Unicode MS" w:eastAsia="Arial Unicode MS" w:hAnsi="Arial Unicode MS" w:cs="Arial Unicode MS"/>
          <w:sz w:val="20"/>
          <w:szCs w:val="20"/>
        </w:rPr>
        <w:t>Estadual,</w:t>
      </w:r>
      <w:r w:rsidR="00727D12"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relativo ao </w:t>
      </w:r>
      <w:r w:rsidR="009F5C56" w:rsidRPr="0075065A">
        <w:rPr>
          <w:rFonts w:ascii="Arial Unicode MS" w:eastAsia="Arial Unicode MS" w:hAnsi="Arial Unicode MS" w:cs="Arial Unicode MS"/>
          <w:sz w:val="20"/>
          <w:szCs w:val="20"/>
        </w:rPr>
        <w:t>domicílio</w:t>
      </w:r>
      <w:r w:rsidR="004C7BC2" w:rsidRPr="0075065A">
        <w:rPr>
          <w:rFonts w:ascii="Arial Unicode MS" w:eastAsia="Arial Unicode MS" w:hAnsi="Arial Unicode MS" w:cs="Arial Unicode MS"/>
          <w:sz w:val="20"/>
          <w:szCs w:val="20"/>
        </w:rPr>
        <w:t xml:space="preserve"> ou sede do licitante, pertinente ao seu ramo de atividade e compatível com o</w:t>
      </w:r>
      <w:r w:rsidR="00727D12"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objeto da licitação, </w:t>
      </w:r>
      <w:r w:rsidR="004C7BC2" w:rsidRPr="0075065A">
        <w:rPr>
          <w:rFonts w:ascii="Arial Unicode MS" w:eastAsia="Arial Unicode MS" w:hAnsi="Arial Unicode MS" w:cs="Arial Unicode MS"/>
          <w:sz w:val="20"/>
          <w:szCs w:val="20"/>
          <w:u w:val="single"/>
        </w:rPr>
        <w:t>expedida há menos de 90 (noventa) dias</w:t>
      </w:r>
      <w:r w:rsidR="00727D12" w:rsidRPr="0075065A">
        <w:rPr>
          <w:rFonts w:ascii="Arial Unicode MS" w:eastAsia="Arial Unicode MS" w:hAnsi="Arial Unicode MS" w:cs="Arial Unicode MS"/>
          <w:sz w:val="20"/>
          <w:szCs w:val="20"/>
        </w:rPr>
        <w:t>;</w:t>
      </w:r>
    </w:p>
    <w:p w14:paraId="55852686" w14:textId="6F9338FF" w:rsidR="00727D12" w:rsidRPr="0075065A" w:rsidRDefault="003C43CC"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c</w:t>
      </w:r>
      <w:r w:rsidR="004C7BC2" w:rsidRPr="0075065A">
        <w:rPr>
          <w:rFonts w:ascii="Arial Unicode MS" w:eastAsia="Arial Unicode MS" w:hAnsi="Arial Unicode MS" w:cs="Arial Unicode MS"/>
          <w:sz w:val="20"/>
          <w:szCs w:val="20"/>
        </w:rPr>
        <w:t xml:space="preserve">) Certidão Negativa de Débitos Relativos aos Tributos </w:t>
      </w:r>
      <w:r w:rsidR="009C4876" w:rsidRPr="0075065A">
        <w:rPr>
          <w:rFonts w:ascii="Arial Unicode MS" w:eastAsia="Arial Unicode MS" w:hAnsi="Arial Unicode MS" w:cs="Arial Unicode MS"/>
          <w:sz w:val="20"/>
          <w:szCs w:val="20"/>
        </w:rPr>
        <w:t xml:space="preserve">FEDERAIS </w:t>
      </w:r>
      <w:r w:rsidR="004C7BC2" w:rsidRPr="0075065A">
        <w:rPr>
          <w:rFonts w:ascii="Arial Unicode MS" w:eastAsia="Arial Unicode MS" w:hAnsi="Arial Unicode MS" w:cs="Arial Unicode MS"/>
          <w:sz w:val="20"/>
          <w:szCs w:val="20"/>
        </w:rPr>
        <w:t>e à Dívida Ativa da</w:t>
      </w:r>
      <w:r w:rsidR="00727D12"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União em nome da licitante;</w:t>
      </w:r>
    </w:p>
    <w:p w14:paraId="7023B506" w14:textId="5BD232B2" w:rsidR="00727D12" w:rsidRPr="0075065A" w:rsidRDefault="003C43CC"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w:t>
      </w:r>
      <w:r w:rsidR="004C7BC2" w:rsidRPr="0075065A">
        <w:rPr>
          <w:rFonts w:ascii="Arial Unicode MS" w:eastAsia="Arial Unicode MS" w:hAnsi="Arial Unicode MS" w:cs="Arial Unicode MS"/>
          <w:sz w:val="20"/>
          <w:szCs w:val="20"/>
        </w:rPr>
        <w:t>) Certidão Negativa de Débitos com a Fazenda ESTADUAL, relativa ao domicílio ou</w:t>
      </w:r>
      <w:r w:rsidR="00727D12"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sede da licitante;</w:t>
      </w:r>
    </w:p>
    <w:p w14:paraId="24E498EC" w14:textId="6EA5F041" w:rsidR="00727D12" w:rsidRPr="0075065A" w:rsidRDefault="003C43CC"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e</w:t>
      </w:r>
      <w:r w:rsidR="004C7BC2" w:rsidRPr="0075065A">
        <w:rPr>
          <w:rFonts w:ascii="Arial Unicode MS" w:eastAsia="Arial Unicode MS" w:hAnsi="Arial Unicode MS" w:cs="Arial Unicode MS"/>
          <w:sz w:val="20"/>
          <w:szCs w:val="20"/>
        </w:rPr>
        <w:t>) Certidão Negativa de Débitos com a Fazenda MUNICIPAL, relativa ao domicílio ou</w:t>
      </w:r>
      <w:r w:rsidR="00727D12"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sede da licitante;</w:t>
      </w:r>
    </w:p>
    <w:p w14:paraId="45FD3DAA" w14:textId="754D978A" w:rsidR="00727D12" w:rsidRPr="0075065A" w:rsidRDefault="00D270B9" w:rsidP="009C269F">
      <w:pPr>
        <w:spacing w:after="0" w:line="240" w:lineRule="auto"/>
        <w:ind w:firstLine="1134"/>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w:t>
      </w:r>
      <w:r w:rsidR="004C7BC2" w:rsidRPr="0075065A">
        <w:rPr>
          <w:rFonts w:ascii="Arial Unicode MS" w:eastAsia="Arial Unicode MS" w:hAnsi="Arial Unicode MS" w:cs="Arial Unicode MS"/>
          <w:sz w:val="20"/>
          <w:szCs w:val="20"/>
        </w:rPr>
        <w:t>) Certidão de Regularidade junto ao Fundo de Garantia por Tempo de Serviço</w:t>
      </w:r>
      <w:r w:rsidR="00727D12"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(FGTS);</w:t>
      </w:r>
    </w:p>
    <w:p w14:paraId="1F336D50" w14:textId="00E6E18C" w:rsidR="00727D12" w:rsidRPr="0075065A" w:rsidRDefault="00D270B9" w:rsidP="009C269F">
      <w:pPr>
        <w:spacing w:after="0" w:line="240" w:lineRule="auto"/>
        <w:ind w:firstLine="1134"/>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w:t>
      </w:r>
      <w:r w:rsidR="004C7BC2" w:rsidRPr="0075065A">
        <w:rPr>
          <w:rFonts w:ascii="Arial Unicode MS" w:eastAsia="Arial Unicode MS" w:hAnsi="Arial Unicode MS" w:cs="Arial Unicode MS"/>
          <w:sz w:val="20"/>
          <w:szCs w:val="20"/>
        </w:rPr>
        <w:t>) Certidão Negativa de Débitos Trabalhistas</w:t>
      </w:r>
      <w:r w:rsidR="009C4876" w:rsidRPr="0075065A">
        <w:rPr>
          <w:rFonts w:ascii="Arial Unicode MS" w:eastAsia="Arial Unicode MS" w:hAnsi="Arial Unicode MS" w:cs="Arial Unicode MS"/>
          <w:sz w:val="20"/>
          <w:szCs w:val="20"/>
        </w:rPr>
        <w:t xml:space="preserve"> (CNDT)</w:t>
      </w:r>
      <w:r w:rsidR="004C7BC2" w:rsidRPr="0075065A">
        <w:rPr>
          <w:rFonts w:ascii="Arial Unicode MS" w:eastAsia="Arial Unicode MS" w:hAnsi="Arial Unicode MS" w:cs="Arial Unicode MS"/>
          <w:sz w:val="20"/>
          <w:szCs w:val="20"/>
        </w:rPr>
        <w:t>;</w:t>
      </w:r>
    </w:p>
    <w:p w14:paraId="41AD65D4" w14:textId="006D9E52" w:rsidR="009C4876" w:rsidRPr="0075065A" w:rsidRDefault="00D270B9" w:rsidP="009C4876">
      <w:pPr>
        <w:spacing w:after="0" w:line="240" w:lineRule="auto"/>
        <w:ind w:firstLine="1134"/>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w:t>
      </w:r>
      <w:r w:rsidR="009C4876" w:rsidRPr="0075065A">
        <w:rPr>
          <w:rFonts w:ascii="Arial Unicode MS" w:eastAsia="Arial Unicode MS" w:hAnsi="Arial Unicode MS" w:cs="Arial Unicode MS"/>
          <w:sz w:val="20"/>
          <w:szCs w:val="20"/>
        </w:rPr>
        <w:t xml:space="preserve">) A licitante que, durante a fase de apresentação de proposta e/ou fase de lances, usufruiu dos benefícios concedidos pela LC nº 123/2006 (ME/EPP) </w:t>
      </w:r>
      <w:r w:rsidR="009C4876" w:rsidRPr="0075065A">
        <w:rPr>
          <w:rFonts w:ascii="Arial Unicode MS" w:eastAsia="Arial Unicode MS" w:hAnsi="Arial Unicode MS" w:cs="Arial Unicode MS"/>
          <w:b/>
          <w:sz w:val="20"/>
          <w:szCs w:val="20"/>
        </w:rPr>
        <w:t>deverá</w:t>
      </w:r>
      <w:r w:rsidR="009C4876" w:rsidRPr="0075065A">
        <w:rPr>
          <w:rFonts w:ascii="Arial Unicode MS" w:eastAsia="Arial Unicode MS" w:hAnsi="Arial Unicode MS" w:cs="Arial Unicode MS"/>
          <w:sz w:val="20"/>
          <w:szCs w:val="20"/>
        </w:rPr>
        <w:t xml:space="preserve">, ainda, apresentar Certidão da Junta Comercial de Enquadramento de Micro Empresa ou Empresa de Pequeno Porte, ou declaração firmada pelo representante legal da licitante ou por contador ou técnico em contabilidade indicando o seu registro no Conselho Regional de Contabilidade – CRC de que a licitante ostenta esta condição, </w:t>
      </w:r>
      <w:r w:rsidR="009C4876" w:rsidRPr="0075065A">
        <w:rPr>
          <w:rFonts w:ascii="Arial Unicode MS" w:eastAsia="Arial Unicode MS" w:hAnsi="Arial Unicode MS" w:cs="Arial Unicode MS"/>
          <w:sz w:val="20"/>
          <w:szCs w:val="20"/>
          <w:u w:val="single"/>
        </w:rPr>
        <w:t>devendo ambas serem firmadas no corrente ano</w:t>
      </w:r>
      <w:r w:rsidR="009C4876" w:rsidRPr="0075065A">
        <w:rPr>
          <w:rFonts w:ascii="Arial Unicode MS" w:eastAsia="Arial Unicode MS" w:hAnsi="Arial Unicode MS" w:cs="Arial Unicode MS"/>
          <w:sz w:val="20"/>
          <w:szCs w:val="20"/>
        </w:rPr>
        <w:t>;</w:t>
      </w:r>
    </w:p>
    <w:p w14:paraId="34286031" w14:textId="5071124A" w:rsidR="009C4876" w:rsidRPr="0075065A" w:rsidRDefault="00D270B9" w:rsidP="009C4876">
      <w:pPr>
        <w:spacing w:after="0" w:line="240" w:lineRule="auto"/>
        <w:ind w:firstLine="156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w:t>
      </w:r>
      <w:r w:rsidR="009C4876" w:rsidRPr="0075065A">
        <w:rPr>
          <w:rFonts w:ascii="Arial Unicode MS" w:eastAsia="Arial Unicode MS" w:hAnsi="Arial Unicode MS" w:cs="Arial Unicode MS"/>
          <w:sz w:val="20"/>
          <w:szCs w:val="20"/>
        </w:rPr>
        <w:t>.1) Declaração de observância do limite de receita bruta máxima admitida para fins de enquadramento com ME/EPP, do licitante que, durante a fase de apresentação de proposta e/ou fase de lances, usufruiu dos benefícios concedidos pela LC 123/2006 (ME/EPP), comprovando o constante no subitem 5.3.4 deste Edital, e conforme Art. 4º, § 2º, da Lei nº 14.133/21;</w:t>
      </w:r>
    </w:p>
    <w:p w14:paraId="12F565A4" w14:textId="15127446" w:rsidR="00727D12" w:rsidRPr="0075065A" w:rsidRDefault="00D270B9" w:rsidP="009C269F">
      <w:pPr>
        <w:spacing w:after="0" w:line="240" w:lineRule="auto"/>
        <w:ind w:firstLine="1134"/>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w:t>
      </w:r>
      <w:r w:rsidR="004C7BC2" w:rsidRPr="0075065A">
        <w:rPr>
          <w:rFonts w:ascii="Arial Unicode MS" w:eastAsia="Arial Unicode MS" w:hAnsi="Arial Unicode MS" w:cs="Arial Unicode MS"/>
          <w:sz w:val="20"/>
          <w:szCs w:val="20"/>
        </w:rPr>
        <w:t>) Declaração de cumprimento do disposto no inciso XXXIII</w:t>
      </w:r>
      <w:r w:rsidR="00727D12" w:rsidRPr="0075065A">
        <w:rPr>
          <w:rFonts w:ascii="Arial Unicode MS" w:eastAsia="Arial Unicode MS" w:hAnsi="Arial Unicode MS" w:cs="Arial Unicode MS"/>
          <w:sz w:val="20"/>
          <w:szCs w:val="20"/>
        </w:rPr>
        <w:t>,</w:t>
      </w:r>
      <w:r w:rsidR="004C7BC2" w:rsidRPr="0075065A">
        <w:rPr>
          <w:rFonts w:ascii="Arial Unicode MS" w:eastAsia="Arial Unicode MS" w:hAnsi="Arial Unicode MS" w:cs="Arial Unicode MS"/>
          <w:sz w:val="20"/>
          <w:szCs w:val="20"/>
        </w:rPr>
        <w:t xml:space="preserve"> do </w:t>
      </w:r>
      <w:r w:rsidR="00727D12" w:rsidRPr="0075065A">
        <w:rPr>
          <w:rFonts w:ascii="Arial Unicode MS" w:eastAsia="Arial Unicode MS" w:hAnsi="Arial Unicode MS" w:cs="Arial Unicode MS"/>
          <w:sz w:val="20"/>
          <w:szCs w:val="20"/>
        </w:rPr>
        <w:t>A</w:t>
      </w:r>
      <w:r w:rsidR="004C7BC2" w:rsidRPr="0075065A">
        <w:rPr>
          <w:rFonts w:ascii="Arial Unicode MS" w:eastAsia="Arial Unicode MS" w:hAnsi="Arial Unicode MS" w:cs="Arial Unicode MS"/>
          <w:sz w:val="20"/>
          <w:szCs w:val="20"/>
        </w:rPr>
        <w:t>rt. 7º</w:t>
      </w:r>
      <w:r w:rsidR="00727D12" w:rsidRPr="0075065A">
        <w:rPr>
          <w:rFonts w:ascii="Arial Unicode MS" w:eastAsia="Arial Unicode MS" w:hAnsi="Arial Unicode MS" w:cs="Arial Unicode MS"/>
          <w:sz w:val="20"/>
          <w:szCs w:val="20"/>
        </w:rPr>
        <w:t>,</w:t>
      </w:r>
      <w:r w:rsidR="004C7BC2" w:rsidRPr="0075065A">
        <w:rPr>
          <w:rFonts w:ascii="Arial Unicode MS" w:eastAsia="Arial Unicode MS" w:hAnsi="Arial Unicode MS" w:cs="Arial Unicode MS"/>
          <w:sz w:val="20"/>
          <w:szCs w:val="20"/>
        </w:rPr>
        <w:t xml:space="preserve"> da Constituição</w:t>
      </w:r>
      <w:r w:rsidR="00727D12"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Federal, conforme modelo do </w:t>
      </w:r>
      <w:r w:rsidR="00481E47" w:rsidRPr="0075065A">
        <w:rPr>
          <w:rFonts w:ascii="Arial Unicode MS" w:eastAsia="Arial Unicode MS" w:hAnsi="Arial Unicode MS" w:cs="Arial Unicode MS"/>
          <w:sz w:val="20"/>
          <w:szCs w:val="20"/>
        </w:rPr>
        <w:t>ANEXO IV, deste Edital</w:t>
      </w:r>
      <w:r w:rsidR="004C7BC2" w:rsidRPr="0075065A">
        <w:rPr>
          <w:rFonts w:ascii="Arial Unicode MS" w:eastAsia="Arial Unicode MS" w:hAnsi="Arial Unicode MS" w:cs="Arial Unicode MS"/>
          <w:sz w:val="20"/>
          <w:szCs w:val="20"/>
        </w:rPr>
        <w:t>;</w:t>
      </w:r>
      <w:r w:rsidR="009C4876" w:rsidRPr="0075065A">
        <w:rPr>
          <w:rFonts w:ascii="Arial Unicode MS" w:eastAsia="Arial Unicode MS" w:hAnsi="Arial Unicode MS" w:cs="Arial Unicode MS"/>
          <w:sz w:val="20"/>
          <w:szCs w:val="20"/>
        </w:rPr>
        <w:t xml:space="preserve"> e</w:t>
      </w:r>
    </w:p>
    <w:p w14:paraId="6AA3BDB6" w14:textId="1C5888E2" w:rsidR="003C43CC" w:rsidRPr="0075065A" w:rsidRDefault="00D270B9" w:rsidP="009C269F">
      <w:pPr>
        <w:spacing w:after="0" w:line="240" w:lineRule="auto"/>
        <w:ind w:firstLine="1134"/>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j</w:t>
      </w:r>
      <w:r w:rsidR="004C7BC2" w:rsidRPr="0075065A">
        <w:rPr>
          <w:rFonts w:ascii="Arial Unicode MS" w:eastAsia="Arial Unicode MS" w:hAnsi="Arial Unicode MS" w:cs="Arial Unicode MS"/>
          <w:sz w:val="20"/>
          <w:szCs w:val="20"/>
        </w:rPr>
        <w:t xml:space="preserve">) Declaração de inexistência de parentesco, conforme modelo do </w:t>
      </w:r>
      <w:r w:rsidR="00481E47" w:rsidRPr="0075065A">
        <w:rPr>
          <w:rFonts w:ascii="Arial Unicode MS" w:eastAsia="Arial Unicode MS" w:hAnsi="Arial Unicode MS" w:cs="Arial Unicode MS"/>
          <w:sz w:val="20"/>
          <w:szCs w:val="20"/>
        </w:rPr>
        <w:t>ANEXO V, deste Edital</w:t>
      </w:r>
      <w:r w:rsidR="004C7BC2" w:rsidRPr="0075065A">
        <w:rPr>
          <w:rFonts w:ascii="Arial Unicode MS" w:eastAsia="Arial Unicode MS" w:hAnsi="Arial Unicode MS" w:cs="Arial Unicode MS"/>
          <w:sz w:val="20"/>
          <w:szCs w:val="20"/>
        </w:rPr>
        <w:t>;</w:t>
      </w:r>
    </w:p>
    <w:p w14:paraId="26B1EEF2" w14:textId="616D0348" w:rsidR="003C43CC" w:rsidRPr="0075065A" w:rsidRDefault="003C43CC" w:rsidP="009C269F">
      <w:pPr>
        <w:spacing w:after="0" w:line="240" w:lineRule="auto"/>
        <w:jc w:val="both"/>
        <w:rPr>
          <w:rFonts w:ascii="Arial Unicode MS" w:eastAsia="Arial Unicode MS" w:hAnsi="Arial Unicode MS" w:cs="Arial Unicode MS"/>
          <w:b/>
          <w:sz w:val="20"/>
          <w:szCs w:val="20"/>
          <w:u w:val="single"/>
        </w:rPr>
      </w:pPr>
      <w:r w:rsidRPr="0075065A">
        <w:rPr>
          <w:rFonts w:ascii="Arial Unicode MS" w:eastAsia="Arial Unicode MS" w:hAnsi="Arial Unicode MS" w:cs="Arial Unicode MS"/>
          <w:b/>
          <w:sz w:val="20"/>
          <w:szCs w:val="20"/>
          <w:u w:val="single"/>
        </w:rPr>
        <w:t>Observação: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r w:rsidR="000D0AD5" w:rsidRPr="0075065A">
        <w:rPr>
          <w:rFonts w:ascii="Arial Unicode MS" w:eastAsia="Arial Unicode MS" w:hAnsi="Arial Unicode MS" w:cs="Arial Unicode MS"/>
          <w:b/>
          <w:sz w:val="20"/>
          <w:szCs w:val="20"/>
          <w:u w:val="single"/>
        </w:rPr>
        <w:t>.</w:t>
      </w:r>
    </w:p>
    <w:p w14:paraId="68D14939" w14:textId="77777777" w:rsidR="008A3377" w:rsidRPr="0075065A" w:rsidRDefault="004C7BC2" w:rsidP="009C269F">
      <w:pPr>
        <w:spacing w:after="0" w:line="240" w:lineRule="auto"/>
        <w:ind w:firstLine="708"/>
        <w:jc w:val="both"/>
        <w:rPr>
          <w:rFonts w:ascii="Arial Unicode MS" w:eastAsia="Arial Unicode MS" w:hAnsi="Arial Unicode MS" w:cs="Arial Unicode MS"/>
          <w:b/>
          <w:sz w:val="20"/>
          <w:szCs w:val="20"/>
          <w:u w:val="single"/>
        </w:rPr>
      </w:pPr>
      <w:r w:rsidRPr="0075065A">
        <w:rPr>
          <w:rFonts w:ascii="Arial Unicode MS" w:eastAsia="Arial Unicode MS" w:hAnsi="Arial Unicode MS" w:cs="Arial Unicode MS"/>
          <w:b/>
          <w:sz w:val="20"/>
          <w:szCs w:val="20"/>
          <w:u w:val="single"/>
        </w:rPr>
        <w:t>11.3.3. HABILITAÇÃO ECONÔMICO-FINANCEIRA</w:t>
      </w:r>
      <w:r w:rsidR="008A3377" w:rsidRPr="0075065A">
        <w:rPr>
          <w:rFonts w:ascii="Arial Unicode MS" w:eastAsia="Arial Unicode MS" w:hAnsi="Arial Unicode MS" w:cs="Arial Unicode MS"/>
          <w:b/>
          <w:sz w:val="20"/>
          <w:szCs w:val="20"/>
          <w:u w:val="single"/>
        </w:rPr>
        <w:t>:</w:t>
      </w:r>
    </w:p>
    <w:p w14:paraId="14B48777" w14:textId="2E23D12D" w:rsidR="00BF4EC3" w:rsidRPr="0075065A" w:rsidRDefault="00BF4EC3"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bCs/>
          <w:sz w:val="20"/>
          <w:szCs w:val="20"/>
          <w:lang w:eastAsia="pt-BR"/>
        </w:rPr>
        <w:t xml:space="preserve">a) </w:t>
      </w:r>
      <w:r w:rsidRPr="0075065A">
        <w:rPr>
          <w:rFonts w:ascii="Arial Unicode MS" w:eastAsia="Arial Unicode MS" w:hAnsi="Arial Unicode MS" w:cs="Arial Unicode MS"/>
          <w:sz w:val="20"/>
          <w:szCs w:val="20"/>
          <w:lang w:eastAsia="pt-BR"/>
        </w:rPr>
        <w:t xml:space="preserve">Certidão negativa em matéria falimentar, concordatária, recuperação judicial e extrajudicial expedida pelo distribuidor da sede do licitante expedida pelo distribuidor da sede da pessoa jurídica, </w:t>
      </w:r>
      <w:r w:rsidRPr="0075065A">
        <w:rPr>
          <w:rFonts w:ascii="Arial Unicode MS" w:eastAsia="Arial Unicode MS" w:hAnsi="Arial Unicode MS" w:cs="Arial Unicode MS"/>
          <w:sz w:val="20"/>
          <w:szCs w:val="20"/>
          <w:u w:val="single"/>
          <w:lang w:eastAsia="pt-BR"/>
        </w:rPr>
        <w:t>em prazo não superior a 90 (noventa) dias</w:t>
      </w:r>
      <w:r w:rsidRPr="0075065A">
        <w:rPr>
          <w:rFonts w:ascii="Arial Unicode MS" w:eastAsia="Arial Unicode MS" w:hAnsi="Arial Unicode MS" w:cs="Arial Unicode MS"/>
          <w:sz w:val="20"/>
          <w:szCs w:val="20"/>
          <w:lang w:eastAsia="pt-BR"/>
        </w:rPr>
        <w:t xml:space="preserve"> da data designada para a apresentação do documento;</w:t>
      </w:r>
    </w:p>
    <w:p w14:paraId="0B60D69A" w14:textId="5FE0A743" w:rsidR="000D0AD5" w:rsidRPr="0075065A" w:rsidRDefault="000D0AD5" w:rsidP="009C269F">
      <w:pPr>
        <w:autoSpaceDE w:val="0"/>
        <w:autoSpaceDN w:val="0"/>
        <w:adjustRightInd w:val="0"/>
        <w:spacing w:after="0" w:line="240" w:lineRule="auto"/>
        <w:ind w:firstLine="1560"/>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lastRenderedPageBreak/>
        <w:t>a.1) 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1AAD02DF" w14:textId="4C0CDCB2" w:rsidR="00EE13E6" w:rsidRPr="0075065A" w:rsidRDefault="00EE13E6"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b) Demonstrações contábeis do último exercício, devendo o licitante apresentar, já calculados, os seguintes índices, sob pena de desclassificação, mediante a aplicação das fórmulas abaixo:</w:t>
      </w:r>
    </w:p>
    <w:p w14:paraId="5B1D8EB8" w14:textId="25E592CC" w:rsidR="00EE13E6" w:rsidRPr="0075065A" w:rsidRDefault="00EE13E6"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 xml:space="preserve">LIQUIDEZ CORRENTE (LC): </w:t>
      </w:r>
      <w:r w:rsidRPr="0075065A">
        <w:rPr>
          <w:rFonts w:ascii="Arial Unicode MS" w:eastAsia="Arial Unicode MS" w:hAnsi="Arial Unicode MS" w:cs="Arial Unicode MS"/>
          <w:sz w:val="20"/>
          <w:szCs w:val="20"/>
          <w:u w:val="single"/>
          <w:lang w:eastAsia="pt-BR"/>
        </w:rPr>
        <w:t xml:space="preserve">    AC    </w:t>
      </w:r>
      <w:r w:rsidRPr="0075065A">
        <w:rPr>
          <w:rFonts w:ascii="Arial Unicode MS" w:eastAsia="Arial Unicode MS" w:hAnsi="Arial Unicode MS" w:cs="Arial Unicode MS"/>
          <w:sz w:val="20"/>
          <w:szCs w:val="20"/>
          <w:lang w:eastAsia="pt-BR"/>
        </w:rPr>
        <w:t xml:space="preserve">  =  Índice mínimo: 1,00</w:t>
      </w:r>
    </w:p>
    <w:p w14:paraId="17F9004A" w14:textId="69BCE0D9" w:rsidR="00EE13E6" w:rsidRPr="0075065A" w:rsidRDefault="00EE13E6"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 xml:space="preserve">                                                    PC</w:t>
      </w:r>
    </w:p>
    <w:p w14:paraId="468CC962" w14:textId="25C8DD7C" w:rsidR="00EE13E6" w:rsidRPr="0075065A" w:rsidRDefault="00EE13E6"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 xml:space="preserve">LIQUIDEZ GERAL (LG):  </w:t>
      </w:r>
      <w:r w:rsidRPr="0075065A">
        <w:rPr>
          <w:rFonts w:ascii="Arial Unicode MS" w:eastAsia="Arial Unicode MS" w:hAnsi="Arial Unicode MS" w:cs="Arial Unicode MS"/>
          <w:sz w:val="20"/>
          <w:szCs w:val="20"/>
          <w:u w:val="single"/>
          <w:lang w:eastAsia="pt-BR"/>
        </w:rPr>
        <w:t xml:space="preserve">   AC + RLP  </w:t>
      </w:r>
      <w:r w:rsidRPr="0075065A">
        <w:rPr>
          <w:rFonts w:ascii="Arial Unicode MS" w:eastAsia="Arial Unicode MS" w:hAnsi="Arial Unicode MS" w:cs="Arial Unicode MS"/>
          <w:sz w:val="20"/>
          <w:szCs w:val="20"/>
          <w:lang w:eastAsia="pt-BR"/>
        </w:rPr>
        <w:t xml:space="preserve"> = Índice mínimo: 1,00</w:t>
      </w:r>
    </w:p>
    <w:p w14:paraId="22169EC7" w14:textId="76C22225" w:rsidR="00EE13E6" w:rsidRPr="0075065A" w:rsidRDefault="00EE13E6"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 xml:space="preserve">                                            PC + PNC</w:t>
      </w:r>
    </w:p>
    <w:p w14:paraId="58D5FA87" w14:textId="0961D992" w:rsidR="00EE13E6" w:rsidRPr="0075065A" w:rsidRDefault="00EE13E6"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 xml:space="preserve">SOLVÊNCIA GERAL (SG): </w:t>
      </w:r>
      <w:r w:rsidRPr="0075065A">
        <w:rPr>
          <w:rFonts w:ascii="Arial Unicode MS" w:eastAsia="Arial Unicode MS" w:hAnsi="Arial Unicode MS" w:cs="Arial Unicode MS"/>
          <w:sz w:val="20"/>
          <w:szCs w:val="20"/>
          <w:u w:val="single"/>
          <w:lang w:eastAsia="pt-BR"/>
        </w:rPr>
        <w:t xml:space="preserve">       AT      </w:t>
      </w:r>
      <w:r w:rsidRPr="0075065A">
        <w:rPr>
          <w:rFonts w:ascii="Arial Unicode MS" w:eastAsia="Arial Unicode MS" w:hAnsi="Arial Unicode MS" w:cs="Arial Unicode MS"/>
          <w:sz w:val="20"/>
          <w:szCs w:val="20"/>
          <w:lang w:eastAsia="pt-BR"/>
        </w:rPr>
        <w:t xml:space="preserve"> = Índice mínimo: 1,00</w:t>
      </w:r>
    </w:p>
    <w:p w14:paraId="2588B81E" w14:textId="426946DD" w:rsidR="00EE13E6" w:rsidRPr="0075065A" w:rsidRDefault="00EE13E6"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 xml:space="preserve">                                             PC + PNC</w:t>
      </w:r>
    </w:p>
    <w:p w14:paraId="3FE3D7D1" w14:textId="389C8AF0" w:rsidR="000D0AD5" w:rsidRPr="0075065A" w:rsidRDefault="000D0AD5"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 xml:space="preserve">GRAU DE ENDIVIDAMENTO: </w:t>
      </w:r>
      <w:r w:rsidRPr="0075065A">
        <w:rPr>
          <w:rFonts w:ascii="Arial Unicode MS" w:eastAsia="Arial Unicode MS" w:hAnsi="Arial Unicode MS" w:cs="Arial Unicode MS"/>
          <w:sz w:val="20"/>
          <w:szCs w:val="20"/>
          <w:u w:val="single"/>
          <w:lang w:eastAsia="pt-BR"/>
        </w:rPr>
        <w:t xml:space="preserve"> PC + PELP </w:t>
      </w:r>
      <w:r w:rsidRPr="0075065A">
        <w:rPr>
          <w:rFonts w:ascii="Arial Unicode MS" w:eastAsia="Arial Unicode MS" w:hAnsi="Arial Unicode MS" w:cs="Arial Unicode MS"/>
          <w:sz w:val="20"/>
          <w:szCs w:val="20"/>
          <w:lang w:eastAsia="pt-BR"/>
        </w:rPr>
        <w:t xml:space="preserve"> = </w:t>
      </w:r>
      <w:r w:rsidR="00BF612E" w:rsidRPr="0075065A">
        <w:rPr>
          <w:rFonts w:ascii="Arial Unicode MS" w:eastAsia="Arial Unicode MS" w:hAnsi="Arial Unicode MS" w:cs="Arial Unicode MS"/>
          <w:sz w:val="20"/>
          <w:szCs w:val="20"/>
          <w:lang w:eastAsia="pt-BR"/>
        </w:rPr>
        <w:t xml:space="preserve">Índice </w:t>
      </w:r>
      <w:r w:rsidRPr="0075065A">
        <w:rPr>
          <w:rFonts w:ascii="Arial Unicode MS" w:eastAsia="Arial Unicode MS" w:hAnsi="Arial Unicode MS" w:cs="Arial Unicode MS"/>
          <w:sz w:val="20"/>
          <w:szCs w:val="20"/>
          <w:lang w:eastAsia="pt-BR"/>
        </w:rPr>
        <w:t>máximo: 0,50</w:t>
      </w:r>
    </w:p>
    <w:p w14:paraId="00E062CB" w14:textId="51C7BD7B" w:rsidR="000D0AD5" w:rsidRPr="0075065A" w:rsidRDefault="000D0AD5" w:rsidP="009C269F">
      <w:pPr>
        <w:autoSpaceDE w:val="0"/>
        <w:autoSpaceDN w:val="0"/>
        <w:adjustRightInd w:val="0"/>
        <w:spacing w:after="0" w:line="240" w:lineRule="auto"/>
        <w:ind w:left="282" w:firstLine="852"/>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 xml:space="preserve">                                                         AT</w:t>
      </w:r>
    </w:p>
    <w:p w14:paraId="2A237C10" w14:textId="45358F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AD - Ativo das Disponibilidades;</w:t>
      </w:r>
    </w:p>
    <w:p w14:paraId="2E5B28BD" w14:textId="777777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LC - Avalia a capacidade da empresa de saldar suas obrigações a curto prazo;</w:t>
      </w:r>
    </w:p>
    <w:p w14:paraId="7A36A1FD" w14:textId="777777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LG - Mede a capacidade da empresa de liquidar suas dívidas a curto e longo prazo;</w:t>
      </w:r>
    </w:p>
    <w:p w14:paraId="1CF1641E" w14:textId="777777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SG - Expressa a capacidade da empresa de liquidar suas dívidas no caso de falência;</w:t>
      </w:r>
    </w:p>
    <w:p w14:paraId="739A9A74" w14:textId="777777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AC - Ativo Circulante;</w:t>
      </w:r>
    </w:p>
    <w:p w14:paraId="0D243FE4" w14:textId="777777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PC - Passivo Circulante;</w:t>
      </w:r>
    </w:p>
    <w:p w14:paraId="42B3C919" w14:textId="777777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PL - Patrimônio Líquido;</w:t>
      </w:r>
    </w:p>
    <w:p w14:paraId="06369190" w14:textId="777777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PNC - Passivo não circulante;</w:t>
      </w:r>
    </w:p>
    <w:p w14:paraId="767AEDBE" w14:textId="777777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ARLP - Ativo realizável a longo prazo;</w:t>
      </w:r>
    </w:p>
    <w:p w14:paraId="64FF8736" w14:textId="777777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RLP - Realizável a Longo Prazo;</w:t>
      </w:r>
    </w:p>
    <w:p w14:paraId="39F2FFC1" w14:textId="77777777" w:rsidR="004835A1"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AT - Ativo Total;</w:t>
      </w:r>
    </w:p>
    <w:p w14:paraId="3060DABE" w14:textId="526458ED" w:rsidR="00EE13E6" w:rsidRPr="0075065A" w:rsidRDefault="004835A1" w:rsidP="009C269F">
      <w:pPr>
        <w:autoSpaceDE w:val="0"/>
        <w:autoSpaceDN w:val="0"/>
        <w:adjustRightInd w:val="0"/>
        <w:spacing w:after="0" w:line="240" w:lineRule="auto"/>
        <w:ind w:firstLine="1134"/>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ANC - Ativo não Circulante.</w:t>
      </w:r>
    </w:p>
    <w:p w14:paraId="3E124BE3" w14:textId="47474F97" w:rsidR="004835A1" w:rsidRPr="0075065A" w:rsidRDefault="00FE1BE8" w:rsidP="009C269F">
      <w:pPr>
        <w:autoSpaceDE w:val="0"/>
        <w:autoSpaceDN w:val="0"/>
        <w:adjustRightInd w:val="0"/>
        <w:spacing w:after="0" w:line="240" w:lineRule="auto"/>
        <w:ind w:firstLine="1560"/>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 xml:space="preserve">b.1) </w:t>
      </w:r>
      <w:r w:rsidR="004835A1" w:rsidRPr="0075065A">
        <w:rPr>
          <w:rFonts w:ascii="Arial Unicode MS" w:eastAsia="Arial Unicode MS" w:hAnsi="Arial Unicode MS" w:cs="Arial Unicode MS"/>
          <w:sz w:val="20"/>
          <w:szCs w:val="20"/>
          <w:lang w:eastAsia="pt-BR"/>
        </w:rPr>
        <w:t>Os índices de liquidez medem a capacidade que a licitante tem em saldar seus compromissos a curto e longo prazo. O índice de endividamento geral serve para determinar o percentual de capital próprio e de terceiros que formam o balanço.</w:t>
      </w:r>
    </w:p>
    <w:p w14:paraId="5EF61536" w14:textId="270BA462" w:rsidR="004835A1" w:rsidRPr="0075065A" w:rsidRDefault="004835A1" w:rsidP="009C269F">
      <w:pPr>
        <w:autoSpaceDE w:val="0"/>
        <w:autoSpaceDN w:val="0"/>
        <w:adjustRightInd w:val="0"/>
        <w:spacing w:after="0" w:line="240" w:lineRule="auto"/>
        <w:jc w:val="both"/>
        <w:rPr>
          <w:rFonts w:ascii="Arial Unicode MS" w:eastAsia="Arial Unicode MS" w:hAnsi="Arial Unicode MS" w:cs="Arial Unicode MS"/>
          <w:b/>
          <w:sz w:val="20"/>
          <w:szCs w:val="20"/>
          <w:u w:val="single"/>
          <w:lang w:eastAsia="pt-BR"/>
        </w:rPr>
      </w:pPr>
      <w:r w:rsidRPr="0075065A">
        <w:rPr>
          <w:rFonts w:ascii="Arial Unicode MS" w:eastAsia="Arial Unicode MS" w:hAnsi="Arial Unicode MS" w:cs="Arial Unicode MS"/>
          <w:b/>
          <w:sz w:val="20"/>
          <w:szCs w:val="20"/>
          <w:u w:val="single"/>
          <w:lang w:eastAsia="pt-BR"/>
        </w:rPr>
        <w:t>Obs</w:t>
      </w:r>
      <w:r w:rsidR="00FE1BE8" w:rsidRPr="0075065A">
        <w:rPr>
          <w:rFonts w:ascii="Arial Unicode MS" w:eastAsia="Arial Unicode MS" w:hAnsi="Arial Unicode MS" w:cs="Arial Unicode MS"/>
          <w:b/>
          <w:sz w:val="20"/>
          <w:szCs w:val="20"/>
          <w:u w:val="single"/>
          <w:lang w:eastAsia="pt-BR"/>
        </w:rPr>
        <w:t>ervação</w:t>
      </w:r>
      <w:r w:rsidRPr="0075065A">
        <w:rPr>
          <w:rFonts w:ascii="Arial Unicode MS" w:eastAsia="Arial Unicode MS" w:hAnsi="Arial Unicode MS" w:cs="Arial Unicode MS"/>
          <w:b/>
          <w:sz w:val="20"/>
          <w:szCs w:val="20"/>
          <w:u w:val="single"/>
          <w:lang w:eastAsia="pt-BR"/>
        </w:rPr>
        <w:t>: É indispensável a apresentação do cálculo dos índices acima identificados, sob pena de inabilitação.</w:t>
      </w:r>
    </w:p>
    <w:p w14:paraId="219898FA" w14:textId="42864599" w:rsidR="004835A1" w:rsidRPr="0075065A" w:rsidRDefault="004835A1" w:rsidP="009C269F">
      <w:pPr>
        <w:autoSpaceDE w:val="0"/>
        <w:autoSpaceDN w:val="0"/>
        <w:adjustRightInd w:val="0"/>
        <w:spacing w:after="0" w:line="240" w:lineRule="auto"/>
        <w:ind w:firstLine="1560"/>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b.</w:t>
      </w:r>
      <w:r w:rsidR="00FE1BE8" w:rsidRPr="0075065A">
        <w:rPr>
          <w:rFonts w:ascii="Arial Unicode MS" w:eastAsia="Arial Unicode MS" w:hAnsi="Arial Unicode MS" w:cs="Arial Unicode MS"/>
          <w:sz w:val="20"/>
          <w:szCs w:val="20"/>
          <w:lang w:eastAsia="pt-BR"/>
        </w:rPr>
        <w:t>2</w:t>
      </w:r>
      <w:r w:rsidRPr="0075065A">
        <w:rPr>
          <w:rFonts w:ascii="Arial Unicode MS" w:eastAsia="Arial Unicode MS" w:hAnsi="Arial Unicode MS" w:cs="Arial Unicode MS"/>
          <w:sz w:val="20"/>
          <w:szCs w:val="20"/>
          <w:lang w:eastAsia="pt-BR"/>
        </w:rPr>
        <w:t xml:space="preserve">) Para fins de comprovação dos indicadores apresentados, conforme subitem “b” e cálculo dos mesmos, deverá ser acompanhado do Balanço Patrimonial e Demonstrações Contábeis do último exercício social, devendo os mesmos </w:t>
      </w:r>
      <w:r w:rsidR="009F5C56" w:rsidRPr="0075065A">
        <w:rPr>
          <w:rFonts w:ascii="Arial Unicode MS" w:eastAsia="Arial Unicode MS" w:hAnsi="Arial Unicode MS" w:cs="Arial Unicode MS"/>
          <w:sz w:val="20"/>
          <w:szCs w:val="20"/>
          <w:lang w:eastAsia="pt-BR"/>
        </w:rPr>
        <w:t>estarem</w:t>
      </w:r>
      <w:r w:rsidRPr="0075065A">
        <w:rPr>
          <w:rFonts w:ascii="Arial Unicode MS" w:eastAsia="Arial Unicode MS" w:hAnsi="Arial Unicode MS" w:cs="Arial Unicode MS"/>
          <w:sz w:val="20"/>
          <w:szCs w:val="20"/>
          <w:lang w:eastAsia="pt-BR"/>
        </w:rPr>
        <w:t xml:space="preserve"> registrados na Junta Comercial, inclusive os Termos de Abertura e Encerramento, assinados por Contador habilitado e com registro no CRC, indicando expressamente o número do livro e as folhas em que se encontra regularmente transcrito. A Administração Pública Municipal reserva-se o direito de solicitar os originais de todos os documentos contábeis necessários para conferir os dados acima mencionados.</w:t>
      </w:r>
    </w:p>
    <w:p w14:paraId="763178EC" w14:textId="1F773E8E" w:rsidR="004835A1" w:rsidRPr="0075065A" w:rsidRDefault="004835A1" w:rsidP="009C269F">
      <w:pPr>
        <w:autoSpaceDE w:val="0"/>
        <w:autoSpaceDN w:val="0"/>
        <w:adjustRightInd w:val="0"/>
        <w:spacing w:after="0" w:line="240" w:lineRule="auto"/>
        <w:ind w:firstLine="1560"/>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b.</w:t>
      </w:r>
      <w:r w:rsidR="00FE1BE8" w:rsidRPr="0075065A">
        <w:rPr>
          <w:rFonts w:ascii="Arial Unicode MS" w:eastAsia="Arial Unicode MS" w:hAnsi="Arial Unicode MS" w:cs="Arial Unicode MS"/>
          <w:sz w:val="20"/>
          <w:szCs w:val="20"/>
          <w:lang w:eastAsia="pt-BR"/>
        </w:rPr>
        <w:t>3</w:t>
      </w:r>
      <w:r w:rsidRPr="0075065A">
        <w:rPr>
          <w:rFonts w:ascii="Arial Unicode MS" w:eastAsia="Arial Unicode MS" w:hAnsi="Arial Unicode MS" w:cs="Arial Unicode MS"/>
          <w:sz w:val="20"/>
          <w:szCs w:val="20"/>
          <w:lang w:eastAsia="pt-BR"/>
        </w:rPr>
        <w:t>) Serão considerados aceitos como na forma da Lei, o Balanço Patrimonial e Demonstrações Contábeis assim apresentados:</w:t>
      </w:r>
    </w:p>
    <w:p w14:paraId="62F8E839" w14:textId="2A0FBB4F" w:rsidR="004835A1" w:rsidRPr="0075065A" w:rsidRDefault="00FE1BE8" w:rsidP="009C269F">
      <w:pPr>
        <w:autoSpaceDE w:val="0"/>
        <w:autoSpaceDN w:val="0"/>
        <w:adjustRightInd w:val="0"/>
        <w:spacing w:after="0" w:line="240" w:lineRule="auto"/>
        <w:ind w:firstLine="1985"/>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lastRenderedPageBreak/>
        <w:t>b.3.1)</w:t>
      </w:r>
      <w:r w:rsidR="004835A1" w:rsidRPr="0075065A">
        <w:rPr>
          <w:rFonts w:ascii="Arial Unicode MS" w:eastAsia="Arial Unicode MS" w:hAnsi="Arial Unicode MS" w:cs="Arial Unicode MS"/>
          <w:sz w:val="20"/>
          <w:szCs w:val="20"/>
          <w:lang w:eastAsia="pt-BR"/>
        </w:rPr>
        <w:t xml:space="preserve"> por cópia registrada ou autenticada na Junta Comercial da sede do licitante ou,</w:t>
      </w:r>
    </w:p>
    <w:p w14:paraId="01F1C188" w14:textId="426C27CB" w:rsidR="004835A1" w:rsidRPr="0075065A" w:rsidRDefault="00FE1BE8" w:rsidP="009C269F">
      <w:pPr>
        <w:autoSpaceDE w:val="0"/>
        <w:autoSpaceDN w:val="0"/>
        <w:adjustRightInd w:val="0"/>
        <w:spacing w:after="0" w:line="240" w:lineRule="auto"/>
        <w:ind w:firstLine="1985"/>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b.3.2)</w:t>
      </w:r>
      <w:r w:rsidR="004835A1" w:rsidRPr="0075065A">
        <w:rPr>
          <w:rFonts w:ascii="Arial Unicode MS" w:eastAsia="Arial Unicode MS" w:hAnsi="Arial Unicode MS" w:cs="Arial Unicode MS"/>
          <w:sz w:val="20"/>
          <w:szCs w:val="20"/>
          <w:lang w:eastAsia="pt-BR"/>
        </w:rPr>
        <w:t xml:space="preserve"> por cópia do Livro Diário, devidamente autenticada na Junta Comercial da sede do licitante ou em outro órgão equivalente.</w:t>
      </w:r>
    </w:p>
    <w:p w14:paraId="2C5528AC" w14:textId="0A68E7C7" w:rsidR="00BF4EC3" w:rsidRPr="0075065A" w:rsidRDefault="004835A1" w:rsidP="009C269F">
      <w:pPr>
        <w:autoSpaceDE w:val="0"/>
        <w:autoSpaceDN w:val="0"/>
        <w:adjustRightInd w:val="0"/>
        <w:spacing w:after="0" w:line="240" w:lineRule="auto"/>
        <w:ind w:firstLine="1560"/>
        <w:jc w:val="both"/>
        <w:rPr>
          <w:rFonts w:ascii="Arial Unicode MS" w:eastAsia="Arial Unicode MS" w:hAnsi="Arial Unicode MS" w:cs="Arial Unicode MS"/>
          <w:sz w:val="20"/>
          <w:szCs w:val="20"/>
          <w:lang w:eastAsia="pt-BR"/>
        </w:rPr>
      </w:pPr>
      <w:r w:rsidRPr="0075065A">
        <w:rPr>
          <w:rFonts w:ascii="Arial Unicode MS" w:eastAsia="Arial Unicode MS" w:hAnsi="Arial Unicode MS" w:cs="Arial Unicode MS"/>
          <w:sz w:val="20"/>
          <w:szCs w:val="20"/>
          <w:lang w:eastAsia="pt-BR"/>
        </w:rPr>
        <w:t>b.</w:t>
      </w:r>
      <w:r w:rsidR="00FE1BE8" w:rsidRPr="0075065A">
        <w:rPr>
          <w:rFonts w:ascii="Arial Unicode MS" w:eastAsia="Arial Unicode MS" w:hAnsi="Arial Unicode MS" w:cs="Arial Unicode MS"/>
          <w:sz w:val="20"/>
          <w:szCs w:val="20"/>
          <w:lang w:eastAsia="pt-BR"/>
        </w:rPr>
        <w:t>4</w:t>
      </w:r>
      <w:r w:rsidRPr="0075065A">
        <w:rPr>
          <w:rFonts w:ascii="Arial Unicode MS" w:eastAsia="Arial Unicode MS" w:hAnsi="Arial Unicode MS" w:cs="Arial Unicode MS"/>
          <w:sz w:val="20"/>
          <w:szCs w:val="20"/>
          <w:lang w:eastAsia="pt-BR"/>
        </w:rPr>
        <w:t>) Para a licitante que utiliza a escrituração contábil digital, poderá ser apresentada cópia do Balanço Patrimonial do último exercício social exigido, acompanhada dos termos de abertura e encerramento (relatório gerado pelo SPED), recibo de entrega digital na Receita Federal e termo de autenticação da Junta Comercial.</w:t>
      </w:r>
    </w:p>
    <w:p w14:paraId="670759BC" w14:textId="77777777" w:rsidR="008A3377" w:rsidRPr="0075065A" w:rsidRDefault="004C7BC2" w:rsidP="009C269F">
      <w:pPr>
        <w:spacing w:after="0" w:line="240" w:lineRule="auto"/>
        <w:ind w:firstLine="708"/>
        <w:jc w:val="both"/>
        <w:rPr>
          <w:rFonts w:ascii="Arial Unicode MS" w:eastAsia="Arial Unicode MS" w:hAnsi="Arial Unicode MS" w:cs="Arial Unicode MS"/>
          <w:b/>
          <w:sz w:val="20"/>
          <w:szCs w:val="20"/>
          <w:u w:val="single"/>
        </w:rPr>
      </w:pPr>
      <w:r w:rsidRPr="0075065A">
        <w:rPr>
          <w:rFonts w:ascii="Arial Unicode MS" w:eastAsia="Arial Unicode MS" w:hAnsi="Arial Unicode MS" w:cs="Arial Unicode MS"/>
          <w:b/>
          <w:sz w:val="20"/>
          <w:szCs w:val="20"/>
          <w:u w:val="single"/>
        </w:rPr>
        <w:t>11.3.4. QUALIFICAÇÃO TÉCNICA</w:t>
      </w:r>
      <w:r w:rsidR="008A3377" w:rsidRPr="0075065A">
        <w:rPr>
          <w:rFonts w:ascii="Arial Unicode MS" w:eastAsia="Arial Unicode MS" w:hAnsi="Arial Unicode MS" w:cs="Arial Unicode MS"/>
          <w:b/>
          <w:sz w:val="20"/>
          <w:szCs w:val="20"/>
          <w:u w:val="single"/>
        </w:rPr>
        <w:t>:</w:t>
      </w:r>
    </w:p>
    <w:p w14:paraId="200A63AE" w14:textId="77777777" w:rsidR="008A3377" w:rsidRPr="0075065A" w:rsidRDefault="004C7BC2"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 Prova de Registro/Inscrição da empresa licitante no Conselho Regional de</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Engenharia e Agronomia do Rio Grande do Sul (CREA/RS) ou Conselho de Arquitetura e Urbanismo</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do Rio Grande do Sul (CAU/RS), com atividades pertinentes ao objeto da licitação, em situação</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regular/vigente, ou visto do mesmo, no caso de empresas não sediadas no Estado;</w:t>
      </w:r>
      <w:r w:rsidR="008A3377" w:rsidRPr="0075065A">
        <w:rPr>
          <w:rFonts w:ascii="Arial Unicode MS" w:eastAsia="Arial Unicode MS" w:hAnsi="Arial Unicode MS" w:cs="Arial Unicode MS"/>
          <w:sz w:val="20"/>
          <w:szCs w:val="20"/>
        </w:rPr>
        <w:t xml:space="preserve"> </w:t>
      </w:r>
    </w:p>
    <w:p w14:paraId="499ED0A5" w14:textId="77777777" w:rsidR="008A3377" w:rsidRPr="0075065A" w:rsidRDefault="004C7BC2"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b) Prova de a empresa licitante ter à disposição profissional responsável técnico,</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com Registro regular/vigente no Conselho Profissional competente, sendo a comprovação da</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seguinte forma:</w:t>
      </w:r>
    </w:p>
    <w:p w14:paraId="6CB719E3" w14:textId="77777777" w:rsidR="008A3377" w:rsidRPr="0075065A" w:rsidRDefault="004C7BC2" w:rsidP="009C269F">
      <w:pPr>
        <w:spacing w:after="0" w:line="240" w:lineRule="auto"/>
        <w:ind w:firstLine="156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b.1) Comprovação do Vínculo do Profissional deverá ser feita através da</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apresentação de cópias da CTPS ou Carteira de Trabalho Digital, se for funcionário; contrato social</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ou documento equivalente, caso o profissional seja sócio ou proprietário da empresa; mediante</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contrato de prestação de serviços, ou, declaração assinada pelo profissional e representante legal</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da empresa comprometendo-se a firmar contrato de prestação de serviços entre si, se a empresa</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for vencedora da licitação;</w:t>
      </w:r>
    </w:p>
    <w:p w14:paraId="47691266" w14:textId="77777777" w:rsidR="008A3377" w:rsidRPr="009E242E" w:rsidRDefault="004C7BC2" w:rsidP="009C269F">
      <w:pPr>
        <w:spacing w:after="0" w:line="240" w:lineRule="auto"/>
        <w:ind w:firstLine="1560"/>
        <w:jc w:val="both"/>
        <w:rPr>
          <w:rFonts w:ascii="Arial Unicode MS" w:eastAsia="Arial Unicode MS" w:hAnsi="Arial Unicode MS" w:cs="Arial Unicode MS"/>
          <w:sz w:val="20"/>
          <w:szCs w:val="20"/>
        </w:rPr>
      </w:pPr>
      <w:r w:rsidRPr="009E242E">
        <w:rPr>
          <w:rFonts w:ascii="Arial Unicode MS" w:eastAsia="Arial Unicode MS" w:hAnsi="Arial Unicode MS" w:cs="Arial Unicode MS"/>
          <w:sz w:val="20"/>
          <w:szCs w:val="20"/>
        </w:rPr>
        <w:t>b.2) Prova de Registro/Inscrição do Responsável Técnico relacionado ao objeto da</w:t>
      </w:r>
      <w:r w:rsidR="008A3377" w:rsidRPr="009E242E">
        <w:rPr>
          <w:rFonts w:ascii="Arial Unicode MS" w:eastAsia="Arial Unicode MS" w:hAnsi="Arial Unicode MS" w:cs="Arial Unicode MS"/>
          <w:sz w:val="20"/>
          <w:szCs w:val="20"/>
        </w:rPr>
        <w:t xml:space="preserve"> </w:t>
      </w:r>
      <w:r w:rsidRPr="009E242E">
        <w:rPr>
          <w:rFonts w:ascii="Arial Unicode MS" w:eastAsia="Arial Unicode MS" w:hAnsi="Arial Unicode MS" w:cs="Arial Unicode MS"/>
          <w:sz w:val="20"/>
          <w:szCs w:val="20"/>
        </w:rPr>
        <w:t>licitação no Conselho Regional de Engenharia e Agronomia do Rio Grande do Sul (CREA/RS) ou</w:t>
      </w:r>
      <w:r w:rsidR="008A3377" w:rsidRPr="009E242E">
        <w:rPr>
          <w:rFonts w:ascii="Arial Unicode MS" w:eastAsia="Arial Unicode MS" w:hAnsi="Arial Unicode MS" w:cs="Arial Unicode MS"/>
          <w:sz w:val="20"/>
          <w:szCs w:val="20"/>
        </w:rPr>
        <w:t xml:space="preserve"> </w:t>
      </w:r>
      <w:r w:rsidRPr="009E242E">
        <w:rPr>
          <w:rFonts w:ascii="Arial Unicode MS" w:eastAsia="Arial Unicode MS" w:hAnsi="Arial Unicode MS" w:cs="Arial Unicode MS"/>
          <w:sz w:val="20"/>
          <w:szCs w:val="20"/>
        </w:rPr>
        <w:t>Conselho de Arquitetura e Urbanismo do Rio Grande do Sul (CAU/RS), em situação regular/vigente,</w:t>
      </w:r>
      <w:r w:rsidR="008A3377" w:rsidRPr="009E242E">
        <w:rPr>
          <w:rFonts w:ascii="Arial Unicode MS" w:eastAsia="Arial Unicode MS" w:hAnsi="Arial Unicode MS" w:cs="Arial Unicode MS"/>
          <w:sz w:val="20"/>
          <w:szCs w:val="20"/>
        </w:rPr>
        <w:t xml:space="preserve"> </w:t>
      </w:r>
      <w:r w:rsidRPr="009E242E">
        <w:rPr>
          <w:rFonts w:ascii="Arial Unicode MS" w:eastAsia="Arial Unicode MS" w:hAnsi="Arial Unicode MS" w:cs="Arial Unicode MS"/>
          <w:sz w:val="20"/>
          <w:szCs w:val="20"/>
        </w:rPr>
        <w:t>ou visto do mesmo, no caso de profissional registrado em outro Estado;</w:t>
      </w:r>
    </w:p>
    <w:p w14:paraId="08057237" w14:textId="63ABCF62" w:rsidR="00427A33" w:rsidRPr="009E242E" w:rsidRDefault="00427359" w:rsidP="00427A33">
      <w:pPr>
        <w:spacing w:after="0" w:line="240" w:lineRule="auto"/>
        <w:ind w:firstLine="1134"/>
        <w:jc w:val="both"/>
        <w:rPr>
          <w:rFonts w:ascii="Arial Unicode MS" w:eastAsia="Arial Unicode MS" w:hAnsi="Arial Unicode MS" w:cs="Arial Unicode MS"/>
          <w:b/>
          <w:sz w:val="20"/>
          <w:szCs w:val="20"/>
        </w:rPr>
      </w:pPr>
      <w:r w:rsidRPr="009E242E">
        <w:rPr>
          <w:rFonts w:ascii="Arial Unicode MS" w:eastAsia="Arial Unicode MS" w:hAnsi="Arial Unicode MS" w:cs="Arial Unicode MS"/>
          <w:b/>
          <w:sz w:val="20"/>
          <w:szCs w:val="20"/>
        </w:rPr>
        <w:t>c</w:t>
      </w:r>
      <w:r w:rsidR="00427A33" w:rsidRPr="009E242E">
        <w:rPr>
          <w:rFonts w:ascii="Arial Unicode MS" w:eastAsia="Arial Unicode MS" w:hAnsi="Arial Unicode MS" w:cs="Arial Unicode MS"/>
          <w:b/>
          <w:sz w:val="20"/>
          <w:szCs w:val="20"/>
        </w:rPr>
        <w:t>) Comprovação de capacidade técnica, mediante apresentação de Atestado(s) de Capacidade Técnica, expedido(s) por pessoa jurídica de direito público ou privado, que comprove(m) a execução de serviços comuns de engenharia compatíveis em natureza, características e complexidade com o objeto licitado, conforme definido no Termo de Referência, não sendo exigida comprovação de quantitativos mínimos, locais específicos ou execução idêntica, admitindo-se atestados genéricos e similares, desde que demonstrem aptidão para a execução do objeto</w:t>
      </w:r>
      <w:r w:rsidR="009E242E" w:rsidRPr="009E242E">
        <w:rPr>
          <w:rFonts w:ascii="Arial Unicode MS" w:eastAsia="Arial Unicode MS" w:hAnsi="Arial Unicode MS" w:cs="Arial Unicode MS"/>
          <w:b/>
          <w:sz w:val="20"/>
          <w:szCs w:val="20"/>
        </w:rPr>
        <w:t>, devendo constar:</w:t>
      </w:r>
    </w:p>
    <w:p w14:paraId="6B07BF29" w14:textId="32A3C515" w:rsidR="00427A33" w:rsidRPr="009E242E" w:rsidRDefault="00427359" w:rsidP="00427A33">
      <w:pPr>
        <w:spacing w:after="0" w:line="240" w:lineRule="auto"/>
        <w:ind w:firstLine="1134"/>
        <w:jc w:val="both"/>
        <w:rPr>
          <w:rFonts w:ascii="Arial Unicode MS" w:eastAsia="Arial Unicode MS" w:hAnsi="Arial Unicode MS" w:cs="Arial Unicode MS"/>
          <w:b/>
          <w:sz w:val="20"/>
          <w:szCs w:val="20"/>
        </w:rPr>
      </w:pPr>
      <w:r w:rsidRPr="009E242E">
        <w:rPr>
          <w:rFonts w:ascii="Arial Unicode MS" w:eastAsia="Arial Unicode MS" w:hAnsi="Arial Unicode MS" w:cs="Arial Unicode MS"/>
          <w:b/>
          <w:sz w:val="20"/>
          <w:szCs w:val="20"/>
        </w:rPr>
        <w:t>c</w:t>
      </w:r>
      <w:r w:rsidR="00427A33" w:rsidRPr="009E242E">
        <w:rPr>
          <w:rFonts w:ascii="Arial Unicode MS" w:eastAsia="Arial Unicode MS" w:hAnsi="Arial Unicode MS" w:cs="Arial Unicode MS"/>
          <w:b/>
          <w:sz w:val="20"/>
          <w:szCs w:val="20"/>
        </w:rPr>
        <w:t>.1) Dados do CONTRATANTE: razão social, endereço completo, CNPJ e informações de contato, como telefone e endereço eletrônico;</w:t>
      </w:r>
    </w:p>
    <w:p w14:paraId="064B2A7E" w14:textId="71684FF5" w:rsidR="00427A33" w:rsidRPr="009E242E" w:rsidRDefault="00427359" w:rsidP="00427A33">
      <w:pPr>
        <w:spacing w:after="0" w:line="240" w:lineRule="auto"/>
        <w:ind w:firstLine="1134"/>
        <w:jc w:val="both"/>
        <w:rPr>
          <w:rFonts w:ascii="Arial Unicode MS" w:eastAsia="Arial Unicode MS" w:hAnsi="Arial Unicode MS" w:cs="Arial Unicode MS"/>
          <w:b/>
          <w:sz w:val="20"/>
          <w:szCs w:val="20"/>
        </w:rPr>
      </w:pPr>
      <w:r w:rsidRPr="009E242E">
        <w:rPr>
          <w:rFonts w:ascii="Arial Unicode MS" w:eastAsia="Arial Unicode MS" w:hAnsi="Arial Unicode MS" w:cs="Arial Unicode MS"/>
          <w:b/>
          <w:sz w:val="20"/>
          <w:szCs w:val="20"/>
        </w:rPr>
        <w:t>c</w:t>
      </w:r>
      <w:r w:rsidR="00427A33" w:rsidRPr="009E242E">
        <w:rPr>
          <w:rFonts w:ascii="Arial Unicode MS" w:eastAsia="Arial Unicode MS" w:hAnsi="Arial Unicode MS" w:cs="Arial Unicode MS"/>
          <w:b/>
          <w:sz w:val="20"/>
          <w:szCs w:val="20"/>
        </w:rPr>
        <w:t>.2) Dados do CONTRATADO: razão social, endereço completo, CNPJ e informações de contato;</w:t>
      </w:r>
    </w:p>
    <w:p w14:paraId="6D1D881D" w14:textId="5C16FE88" w:rsidR="00427A33" w:rsidRPr="009E242E" w:rsidRDefault="00427359" w:rsidP="00427A33">
      <w:pPr>
        <w:spacing w:after="0" w:line="240" w:lineRule="auto"/>
        <w:ind w:firstLine="1134"/>
        <w:jc w:val="both"/>
        <w:rPr>
          <w:rFonts w:ascii="Arial Unicode MS" w:eastAsia="Arial Unicode MS" w:hAnsi="Arial Unicode MS" w:cs="Arial Unicode MS"/>
          <w:b/>
          <w:sz w:val="20"/>
          <w:szCs w:val="20"/>
        </w:rPr>
      </w:pPr>
      <w:r w:rsidRPr="009E242E">
        <w:rPr>
          <w:rFonts w:ascii="Arial Unicode MS" w:eastAsia="Arial Unicode MS" w:hAnsi="Arial Unicode MS" w:cs="Arial Unicode MS"/>
          <w:b/>
          <w:sz w:val="20"/>
          <w:szCs w:val="20"/>
        </w:rPr>
        <w:t>c</w:t>
      </w:r>
      <w:r w:rsidR="00427A33" w:rsidRPr="009E242E">
        <w:rPr>
          <w:rFonts w:ascii="Arial Unicode MS" w:eastAsia="Arial Unicode MS" w:hAnsi="Arial Unicode MS" w:cs="Arial Unicode MS"/>
          <w:b/>
          <w:sz w:val="20"/>
          <w:szCs w:val="20"/>
        </w:rPr>
        <w:t>.3) Descrição sintética dos serviços executados, com indicação do período de execução, suficientes para demonstrar compatibilidade técnica com o objeto licitado;</w:t>
      </w:r>
    </w:p>
    <w:p w14:paraId="2C0D6C4A" w14:textId="774BEF48" w:rsidR="00427A33" w:rsidRPr="009E242E" w:rsidRDefault="00427359" w:rsidP="00427A33">
      <w:pPr>
        <w:spacing w:after="0" w:line="240" w:lineRule="auto"/>
        <w:ind w:firstLine="1134"/>
        <w:jc w:val="both"/>
        <w:rPr>
          <w:rFonts w:ascii="Arial Unicode MS" w:eastAsia="Arial Unicode MS" w:hAnsi="Arial Unicode MS" w:cs="Arial Unicode MS"/>
          <w:b/>
          <w:sz w:val="20"/>
          <w:szCs w:val="20"/>
        </w:rPr>
      </w:pPr>
      <w:r w:rsidRPr="009E242E">
        <w:rPr>
          <w:rFonts w:ascii="Arial Unicode MS" w:eastAsia="Arial Unicode MS" w:hAnsi="Arial Unicode MS" w:cs="Arial Unicode MS"/>
          <w:b/>
          <w:sz w:val="20"/>
          <w:szCs w:val="20"/>
        </w:rPr>
        <w:t>c</w:t>
      </w:r>
      <w:r w:rsidR="00427A33" w:rsidRPr="009E242E">
        <w:rPr>
          <w:rFonts w:ascii="Arial Unicode MS" w:eastAsia="Arial Unicode MS" w:hAnsi="Arial Unicode MS" w:cs="Arial Unicode MS"/>
          <w:b/>
          <w:sz w:val="20"/>
          <w:szCs w:val="20"/>
        </w:rPr>
        <w:t>.4) Data de emissão, assinatura do responsável legal pela emissão do atestado e declaração de execução satisfatória dos serviços</w:t>
      </w:r>
      <w:r w:rsidR="009E242E">
        <w:rPr>
          <w:rFonts w:ascii="Arial Unicode MS" w:eastAsia="Arial Unicode MS" w:hAnsi="Arial Unicode MS" w:cs="Arial Unicode MS"/>
          <w:b/>
          <w:sz w:val="20"/>
          <w:szCs w:val="20"/>
        </w:rPr>
        <w:t>; e</w:t>
      </w:r>
    </w:p>
    <w:p w14:paraId="42FCF3E5" w14:textId="212ECF45" w:rsidR="00273E05" w:rsidRPr="009E242E" w:rsidRDefault="009E242E" w:rsidP="009E242E">
      <w:pPr>
        <w:spacing w:after="0" w:line="240" w:lineRule="auto"/>
        <w:ind w:firstLine="1134"/>
        <w:jc w:val="both"/>
        <w:rPr>
          <w:rFonts w:ascii="Arial Unicode MS" w:eastAsia="Arial Unicode MS" w:hAnsi="Arial Unicode MS" w:cs="Arial Unicode MS"/>
          <w:b/>
          <w:bCs/>
          <w:sz w:val="20"/>
          <w:szCs w:val="20"/>
        </w:rPr>
      </w:pPr>
      <w:r w:rsidRPr="009E242E">
        <w:rPr>
          <w:rFonts w:ascii="Arial Unicode MS" w:eastAsia="Arial Unicode MS" w:hAnsi="Arial Unicode MS" w:cs="Arial Unicode MS"/>
          <w:b/>
          <w:bCs/>
          <w:sz w:val="20"/>
          <w:szCs w:val="20"/>
        </w:rPr>
        <w:lastRenderedPageBreak/>
        <w:t>c.5</w:t>
      </w:r>
      <w:r w:rsidR="004C7BC2" w:rsidRPr="009E242E">
        <w:rPr>
          <w:rFonts w:ascii="Arial Unicode MS" w:eastAsia="Arial Unicode MS" w:hAnsi="Arial Unicode MS" w:cs="Arial Unicode MS"/>
          <w:b/>
          <w:bCs/>
          <w:sz w:val="20"/>
          <w:szCs w:val="20"/>
        </w:rPr>
        <w:t xml:space="preserve">) </w:t>
      </w:r>
      <w:r w:rsidRPr="009E242E">
        <w:rPr>
          <w:rFonts w:ascii="Arial Unicode MS" w:eastAsia="Arial Unicode MS" w:hAnsi="Arial Unicode MS" w:cs="Arial Unicode MS"/>
          <w:b/>
          <w:bCs/>
          <w:sz w:val="20"/>
          <w:szCs w:val="20"/>
        </w:rPr>
        <w:t xml:space="preserve">O </w:t>
      </w:r>
      <w:r w:rsidR="004C7BC2" w:rsidRPr="009E242E">
        <w:rPr>
          <w:rFonts w:ascii="Arial Unicode MS" w:eastAsia="Arial Unicode MS" w:hAnsi="Arial Unicode MS" w:cs="Arial Unicode MS"/>
          <w:b/>
          <w:bCs/>
          <w:sz w:val="20"/>
          <w:szCs w:val="20"/>
        </w:rPr>
        <w:t xml:space="preserve">Atestado(s) de Capacidade Técnica Operacional, </w:t>
      </w:r>
      <w:r w:rsidRPr="009E242E">
        <w:rPr>
          <w:rFonts w:ascii="Arial Unicode MS" w:eastAsia="Arial Unicode MS" w:hAnsi="Arial Unicode MS" w:cs="Arial Unicode MS"/>
          <w:b/>
          <w:bCs/>
          <w:sz w:val="20"/>
          <w:szCs w:val="20"/>
        </w:rPr>
        <w:t xml:space="preserve">deverá apresentar o </w:t>
      </w:r>
      <w:r w:rsidR="004C7BC2" w:rsidRPr="009E242E">
        <w:rPr>
          <w:rFonts w:ascii="Arial Unicode MS" w:eastAsia="Arial Unicode MS" w:hAnsi="Arial Unicode MS" w:cs="Arial Unicode MS"/>
          <w:b/>
          <w:bCs/>
          <w:sz w:val="20"/>
          <w:szCs w:val="20"/>
        </w:rPr>
        <w:t>nome da empresa licitante</w:t>
      </w:r>
      <w:r w:rsidR="008A3377" w:rsidRPr="009E242E">
        <w:rPr>
          <w:rFonts w:ascii="Arial Unicode MS" w:eastAsia="Arial Unicode MS" w:hAnsi="Arial Unicode MS" w:cs="Arial Unicode MS"/>
          <w:b/>
          <w:bCs/>
          <w:sz w:val="20"/>
          <w:szCs w:val="20"/>
        </w:rPr>
        <w:t xml:space="preserve"> </w:t>
      </w:r>
      <w:r w:rsidRPr="009E242E">
        <w:rPr>
          <w:rFonts w:ascii="Arial Unicode MS" w:eastAsia="Arial Unicode MS" w:hAnsi="Arial Unicode MS" w:cs="Arial Unicode MS"/>
          <w:b/>
          <w:bCs/>
          <w:sz w:val="20"/>
          <w:szCs w:val="20"/>
        </w:rPr>
        <w:t xml:space="preserve">e </w:t>
      </w:r>
      <w:r w:rsidRPr="009E242E">
        <w:rPr>
          <w:rFonts w:ascii="Arial Unicode MS" w:eastAsia="Arial Unicode MS" w:hAnsi="Arial Unicode MS" w:cs="Arial Unicode MS"/>
          <w:b/>
          <w:bCs/>
          <w:sz w:val="20"/>
          <w:szCs w:val="20"/>
          <w:u w:val="single"/>
        </w:rPr>
        <w:t xml:space="preserve">indicar </w:t>
      </w:r>
      <w:r w:rsidR="004C7BC2" w:rsidRPr="009E242E">
        <w:rPr>
          <w:rFonts w:ascii="Arial Unicode MS" w:eastAsia="Arial Unicode MS" w:hAnsi="Arial Unicode MS" w:cs="Arial Unicode MS"/>
          <w:b/>
          <w:bCs/>
          <w:sz w:val="20"/>
          <w:szCs w:val="20"/>
          <w:u w:val="single"/>
        </w:rPr>
        <w:t>o nome do profissional de</w:t>
      </w:r>
      <w:r w:rsidR="008A3377" w:rsidRPr="009E242E">
        <w:rPr>
          <w:rFonts w:ascii="Arial Unicode MS" w:eastAsia="Arial Unicode MS" w:hAnsi="Arial Unicode MS" w:cs="Arial Unicode MS"/>
          <w:b/>
          <w:bCs/>
          <w:sz w:val="20"/>
          <w:szCs w:val="20"/>
          <w:u w:val="single"/>
        </w:rPr>
        <w:t xml:space="preserve"> </w:t>
      </w:r>
      <w:r w:rsidR="004C7BC2" w:rsidRPr="009E242E">
        <w:rPr>
          <w:rFonts w:ascii="Arial Unicode MS" w:eastAsia="Arial Unicode MS" w:hAnsi="Arial Unicode MS" w:cs="Arial Unicode MS"/>
          <w:b/>
          <w:bCs/>
          <w:sz w:val="20"/>
          <w:szCs w:val="20"/>
          <w:u w:val="single"/>
        </w:rPr>
        <w:t>nível superior legalmente habilitado que acompanhou a obra e em anexo a CAT da execução deste</w:t>
      </w:r>
      <w:r w:rsidR="008A3377" w:rsidRPr="009E242E">
        <w:rPr>
          <w:rFonts w:ascii="Arial Unicode MS" w:eastAsia="Arial Unicode MS" w:hAnsi="Arial Unicode MS" w:cs="Arial Unicode MS"/>
          <w:b/>
          <w:bCs/>
          <w:sz w:val="20"/>
          <w:szCs w:val="20"/>
          <w:u w:val="single"/>
        </w:rPr>
        <w:t xml:space="preserve"> </w:t>
      </w:r>
      <w:r w:rsidR="004C7BC2" w:rsidRPr="009E242E">
        <w:rPr>
          <w:rFonts w:ascii="Arial Unicode MS" w:eastAsia="Arial Unicode MS" w:hAnsi="Arial Unicode MS" w:cs="Arial Unicode MS"/>
          <w:b/>
          <w:bCs/>
          <w:sz w:val="20"/>
          <w:szCs w:val="20"/>
          <w:u w:val="single"/>
        </w:rPr>
        <w:t>serviço por este profissional</w:t>
      </w:r>
      <w:r w:rsidR="004C7BC2" w:rsidRPr="009E242E">
        <w:rPr>
          <w:rFonts w:ascii="Arial Unicode MS" w:eastAsia="Arial Unicode MS" w:hAnsi="Arial Unicode MS" w:cs="Arial Unicode MS"/>
          <w:b/>
          <w:bCs/>
          <w:sz w:val="20"/>
          <w:szCs w:val="20"/>
        </w:rPr>
        <w:t xml:space="preserve">, </w:t>
      </w:r>
    </w:p>
    <w:p w14:paraId="78E7C03C" w14:textId="53DC4274" w:rsidR="00A15DDD" w:rsidRPr="00A15DDD" w:rsidRDefault="00A15DDD" w:rsidP="00A15DDD">
      <w:pPr>
        <w:spacing w:after="0" w:line="240" w:lineRule="auto"/>
        <w:ind w:firstLine="993"/>
        <w:jc w:val="both"/>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e</w:t>
      </w:r>
      <w:r w:rsidRPr="00A15DDD">
        <w:rPr>
          <w:rFonts w:ascii="Arial Unicode MS" w:eastAsia="Arial Unicode MS" w:hAnsi="Arial Unicode MS" w:cs="Arial Unicode MS"/>
          <w:bCs/>
          <w:sz w:val="20"/>
          <w:szCs w:val="20"/>
        </w:rPr>
        <w:t>) Comprovação de que a empresa possui técnico na área de Segurança do Trabalho, podendo o vínculo do profissional ser comprovado mediante apresentação de:</w:t>
      </w:r>
    </w:p>
    <w:p w14:paraId="6DC6BD9F" w14:textId="247A1148" w:rsidR="00A15DDD" w:rsidRPr="00A15DDD" w:rsidRDefault="00A15DDD" w:rsidP="00A15DDD">
      <w:pPr>
        <w:spacing w:after="0" w:line="240" w:lineRule="auto"/>
        <w:ind w:firstLine="1560"/>
        <w:jc w:val="both"/>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e</w:t>
      </w:r>
      <w:r w:rsidRPr="00A15DDD">
        <w:rPr>
          <w:rFonts w:ascii="Arial Unicode MS" w:eastAsia="Arial Unicode MS" w:hAnsi="Arial Unicode MS" w:cs="Arial Unicode MS"/>
          <w:bCs/>
          <w:sz w:val="20"/>
          <w:szCs w:val="20"/>
        </w:rPr>
        <w:t>.1) no caso de vínculo empregatício, mediante a apresentação da carteira profissional (CTPS) ou ficha de registros de empregados (FRE), esta com o visto do órgão competente;</w:t>
      </w:r>
    </w:p>
    <w:p w14:paraId="7C657877" w14:textId="6199EF45" w:rsidR="00A15DDD" w:rsidRPr="00A15DDD" w:rsidRDefault="00A15DDD" w:rsidP="00A15DDD">
      <w:pPr>
        <w:spacing w:after="0" w:line="240" w:lineRule="auto"/>
        <w:ind w:firstLine="1560"/>
        <w:jc w:val="both"/>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e</w:t>
      </w:r>
      <w:r w:rsidRPr="00A15DDD">
        <w:rPr>
          <w:rFonts w:ascii="Arial Unicode MS" w:eastAsia="Arial Unicode MS" w:hAnsi="Arial Unicode MS" w:cs="Arial Unicode MS"/>
          <w:bCs/>
          <w:sz w:val="20"/>
          <w:szCs w:val="20"/>
        </w:rPr>
        <w:t>.2) no caso de vínculo societário, através de cópia do ato constitutivo, contrato social ou estatuto, devidamente registrado no órgão competente;</w:t>
      </w:r>
    </w:p>
    <w:p w14:paraId="5FDD5225" w14:textId="77777777" w:rsidR="00A15DDD" w:rsidRDefault="00A15DDD" w:rsidP="00A15DDD">
      <w:pPr>
        <w:spacing w:after="0" w:line="240" w:lineRule="auto"/>
        <w:ind w:firstLine="1560"/>
        <w:jc w:val="both"/>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e</w:t>
      </w:r>
      <w:r w:rsidRPr="00A15DDD">
        <w:rPr>
          <w:rFonts w:ascii="Arial Unicode MS" w:eastAsia="Arial Unicode MS" w:hAnsi="Arial Unicode MS" w:cs="Arial Unicode MS"/>
          <w:bCs/>
          <w:sz w:val="20"/>
          <w:szCs w:val="20"/>
        </w:rPr>
        <w:t>.3) se contratado, cópia autenticada do contrato firmado com a licitante, assinado pelo representante legal da empresa e com firma reconhecida em cartório;</w:t>
      </w:r>
    </w:p>
    <w:p w14:paraId="4207D64B" w14:textId="77777777" w:rsidR="00A15DDD" w:rsidRDefault="00A15DDD" w:rsidP="009C269F">
      <w:pPr>
        <w:spacing w:after="0" w:line="240" w:lineRule="auto"/>
        <w:ind w:firstLine="1134"/>
        <w:jc w:val="both"/>
        <w:rPr>
          <w:rFonts w:ascii="Arial Unicode MS" w:eastAsia="Arial Unicode MS" w:hAnsi="Arial Unicode MS" w:cs="Arial Unicode MS"/>
          <w:bCs/>
          <w:sz w:val="20"/>
          <w:szCs w:val="20"/>
        </w:rPr>
      </w:pPr>
      <w:r>
        <w:rPr>
          <w:rFonts w:ascii="Arial Unicode MS" w:eastAsia="Arial Unicode MS" w:hAnsi="Arial Unicode MS" w:cs="Arial Unicode MS"/>
          <w:sz w:val="20"/>
          <w:szCs w:val="20"/>
        </w:rPr>
        <w:t>f</w:t>
      </w:r>
      <w:r w:rsidR="004C7BC2" w:rsidRPr="00273E05">
        <w:rPr>
          <w:rFonts w:ascii="Arial Unicode MS" w:eastAsia="Arial Unicode MS" w:hAnsi="Arial Unicode MS" w:cs="Arial Unicode MS"/>
          <w:sz w:val="20"/>
          <w:szCs w:val="20"/>
        </w:rPr>
        <w:t>) Declaração da licitante, assinada por seu representante legal ou seu responsável</w:t>
      </w:r>
      <w:r w:rsidR="008A3377" w:rsidRPr="00273E05">
        <w:rPr>
          <w:rFonts w:ascii="Arial Unicode MS" w:eastAsia="Arial Unicode MS" w:hAnsi="Arial Unicode MS" w:cs="Arial Unicode MS"/>
          <w:sz w:val="20"/>
          <w:szCs w:val="20"/>
        </w:rPr>
        <w:t xml:space="preserve"> </w:t>
      </w:r>
      <w:r w:rsidR="004C7BC2" w:rsidRPr="00273E05">
        <w:rPr>
          <w:rFonts w:ascii="Arial Unicode MS" w:eastAsia="Arial Unicode MS" w:hAnsi="Arial Unicode MS" w:cs="Arial Unicode MS"/>
          <w:sz w:val="20"/>
          <w:szCs w:val="20"/>
        </w:rPr>
        <w:t>técnico, de que tem pleno conhecimento da obra e dos serviços a serem executados, que</w:t>
      </w:r>
      <w:r w:rsidR="008A3377" w:rsidRPr="00273E05">
        <w:rPr>
          <w:rFonts w:ascii="Arial Unicode MS" w:eastAsia="Arial Unicode MS" w:hAnsi="Arial Unicode MS" w:cs="Arial Unicode MS"/>
          <w:sz w:val="20"/>
          <w:szCs w:val="20"/>
        </w:rPr>
        <w:t xml:space="preserve"> </w:t>
      </w:r>
      <w:r w:rsidR="004C7BC2" w:rsidRPr="00273E05">
        <w:rPr>
          <w:rFonts w:ascii="Arial Unicode MS" w:eastAsia="Arial Unicode MS" w:hAnsi="Arial Unicode MS" w:cs="Arial Unicode MS"/>
          <w:sz w:val="20"/>
          <w:szCs w:val="20"/>
        </w:rPr>
        <w:t>efetuou a devida análise aos projetos, memorial descritivo, memória de cálculo, planilhas</w:t>
      </w:r>
      <w:r w:rsidR="008A3377" w:rsidRPr="00273E05">
        <w:rPr>
          <w:rFonts w:ascii="Arial Unicode MS" w:eastAsia="Arial Unicode MS" w:hAnsi="Arial Unicode MS" w:cs="Arial Unicode MS"/>
          <w:sz w:val="20"/>
          <w:szCs w:val="20"/>
        </w:rPr>
        <w:t xml:space="preserve"> </w:t>
      </w:r>
      <w:r w:rsidR="004C7BC2" w:rsidRPr="00273E05">
        <w:rPr>
          <w:rFonts w:ascii="Arial Unicode MS" w:eastAsia="Arial Unicode MS" w:hAnsi="Arial Unicode MS" w:cs="Arial Unicode MS"/>
          <w:sz w:val="20"/>
          <w:szCs w:val="20"/>
        </w:rPr>
        <w:t>orçamentárias, cronogramas de obra e das condições locais para o cumprimento das</w:t>
      </w:r>
      <w:r w:rsidR="008A3377" w:rsidRPr="00273E05">
        <w:rPr>
          <w:rFonts w:ascii="Arial Unicode MS" w:eastAsia="Arial Unicode MS" w:hAnsi="Arial Unicode MS" w:cs="Arial Unicode MS"/>
          <w:sz w:val="20"/>
          <w:szCs w:val="20"/>
        </w:rPr>
        <w:t xml:space="preserve"> </w:t>
      </w:r>
      <w:r w:rsidR="004C7BC2" w:rsidRPr="00273E05">
        <w:rPr>
          <w:rFonts w:ascii="Arial Unicode MS" w:eastAsia="Arial Unicode MS" w:hAnsi="Arial Unicode MS" w:cs="Arial Unicode MS"/>
          <w:sz w:val="20"/>
          <w:szCs w:val="20"/>
        </w:rPr>
        <w:t xml:space="preserve">obrigações objeto da licitação, conforme modelo do </w:t>
      </w:r>
      <w:r w:rsidR="00481E47" w:rsidRPr="00273E05">
        <w:rPr>
          <w:rFonts w:ascii="Arial Unicode MS" w:eastAsia="Arial Unicode MS" w:hAnsi="Arial Unicode MS" w:cs="Arial Unicode MS"/>
          <w:sz w:val="20"/>
          <w:szCs w:val="20"/>
        </w:rPr>
        <w:t xml:space="preserve">ANEXO </w:t>
      </w:r>
      <w:r w:rsidR="004C7BC2" w:rsidRPr="00273E05">
        <w:rPr>
          <w:rFonts w:ascii="Arial Unicode MS" w:eastAsia="Arial Unicode MS" w:hAnsi="Arial Unicode MS" w:cs="Arial Unicode MS"/>
          <w:sz w:val="20"/>
          <w:szCs w:val="20"/>
        </w:rPr>
        <w:t>II</w:t>
      </w:r>
      <w:r w:rsidR="00481E47" w:rsidRPr="00273E05">
        <w:rPr>
          <w:rFonts w:ascii="Arial Unicode MS" w:eastAsia="Arial Unicode MS" w:hAnsi="Arial Unicode MS" w:cs="Arial Unicode MS"/>
          <w:sz w:val="20"/>
          <w:szCs w:val="20"/>
        </w:rPr>
        <w:t>, deste Edital</w:t>
      </w:r>
      <w:r w:rsidR="004C7BC2" w:rsidRPr="00273E05">
        <w:rPr>
          <w:rFonts w:ascii="Arial Unicode MS" w:eastAsia="Arial Unicode MS" w:hAnsi="Arial Unicode MS" w:cs="Arial Unicode MS"/>
          <w:sz w:val="20"/>
          <w:szCs w:val="20"/>
        </w:rPr>
        <w:t>;</w:t>
      </w:r>
    </w:p>
    <w:p w14:paraId="62340833" w14:textId="32D8CB9B" w:rsidR="008A3377" w:rsidRPr="006934AD" w:rsidRDefault="00A15DDD" w:rsidP="009C269F">
      <w:pPr>
        <w:spacing w:after="0" w:line="240" w:lineRule="auto"/>
        <w:ind w:firstLine="1134"/>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w:t>
      </w:r>
      <w:r w:rsidR="004C7BC2" w:rsidRPr="006934AD">
        <w:rPr>
          <w:rFonts w:ascii="Arial Unicode MS" w:eastAsia="Arial Unicode MS" w:hAnsi="Arial Unicode MS" w:cs="Arial Unicode MS"/>
          <w:sz w:val="20"/>
          <w:szCs w:val="20"/>
        </w:rPr>
        <w:t>) Atestado de VISTORIA PRÉVIA ao local da obra, a fim de conhecimento das</w:t>
      </w:r>
      <w:r w:rsidR="008A3377" w:rsidRPr="006934AD">
        <w:rPr>
          <w:rFonts w:ascii="Arial Unicode MS" w:eastAsia="Arial Unicode MS" w:hAnsi="Arial Unicode MS" w:cs="Arial Unicode MS"/>
          <w:sz w:val="20"/>
          <w:szCs w:val="20"/>
        </w:rPr>
        <w:t xml:space="preserve"> </w:t>
      </w:r>
      <w:r w:rsidR="004C7BC2" w:rsidRPr="006934AD">
        <w:rPr>
          <w:rFonts w:ascii="Arial Unicode MS" w:eastAsia="Arial Unicode MS" w:hAnsi="Arial Unicode MS" w:cs="Arial Unicode MS"/>
          <w:sz w:val="20"/>
          <w:szCs w:val="20"/>
        </w:rPr>
        <w:t>características e especificações, condições especiais ou dificuldades que possam causar</w:t>
      </w:r>
      <w:r w:rsidR="008A3377" w:rsidRPr="006934AD">
        <w:rPr>
          <w:rFonts w:ascii="Arial Unicode MS" w:eastAsia="Arial Unicode MS" w:hAnsi="Arial Unicode MS" w:cs="Arial Unicode MS"/>
          <w:sz w:val="20"/>
          <w:szCs w:val="20"/>
        </w:rPr>
        <w:t xml:space="preserve"> </w:t>
      </w:r>
      <w:r w:rsidR="004C7BC2" w:rsidRPr="006934AD">
        <w:rPr>
          <w:rFonts w:ascii="Arial Unicode MS" w:eastAsia="Arial Unicode MS" w:hAnsi="Arial Unicode MS" w:cs="Arial Unicode MS"/>
          <w:sz w:val="20"/>
          <w:szCs w:val="20"/>
        </w:rPr>
        <w:t>interferência no trabalho, questionamentos e solicitações técnicas para a elaboração da</w:t>
      </w:r>
      <w:r w:rsidR="008A3377" w:rsidRPr="006934AD">
        <w:rPr>
          <w:rFonts w:ascii="Arial Unicode MS" w:eastAsia="Arial Unicode MS" w:hAnsi="Arial Unicode MS" w:cs="Arial Unicode MS"/>
          <w:sz w:val="20"/>
          <w:szCs w:val="20"/>
        </w:rPr>
        <w:t xml:space="preserve"> </w:t>
      </w:r>
      <w:r w:rsidR="004C7BC2" w:rsidRPr="006934AD">
        <w:rPr>
          <w:rFonts w:ascii="Arial Unicode MS" w:eastAsia="Arial Unicode MS" w:hAnsi="Arial Unicode MS" w:cs="Arial Unicode MS"/>
          <w:sz w:val="20"/>
          <w:szCs w:val="20"/>
        </w:rPr>
        <w:t>proposta. A vistoria deve ser realizada pelo responsável técnico da empresa licitante, devidamente</w:t>
      </w:r>
      <w:r w:rsidR="008A3377" w:rsidRPr="006934AD">
        <w:rPr>
          <w:rFonts w:ascii="Arial Unicode MS" w:eastAsia="Arial Unicode MS" w:hAnsi="Arial Unicode MS" w:cs="Arial Unicode MS"/>
          <w:sz w:val="20"/>
          <w:szCs w:val="20"/>
        </w:rPr>
        <w:t xml:space="preserve"> </w:t>
      </w:r>
      <w:r w:rsidR="004C7BC2" w:rsidRPr="006934AD">
        <w:rPr>
          <w:rFonts w:ascii="Arial Unicode MS" w:eastAsia="Arial Unicode MS" w:hAnsi="Arial Unicode MS" w:cs="Arial Unicode MS"/>
          <w:sz w:val="20"/>
          <w:szCs w:val="20"/>
        </w:rPr>
        <w:t xml:space="preserve">identificado. A referida vistoria deverá ser realizada </w:t>
      </w:r>
      <w:r w:rsidR="004E44BC" w:rsidRPr="006934AD">
        <w:rPr>
          <w:rFonts w:ascii="Arial Unicode MS" w:eastAsia="Arial Unicode MS" w:hAnsi="Arial Unicode MS" w:cs="Arial Unicode MS"/>
          <w:sz w:val="20"/>
          <w:szCs w:val="20"/>
        </w:rPr>
        <w:t>na data determinada no item 2.4.1, do Edital</w:t>
      </w:r>
      <w:r w:rsidR="004C7BC2" w:rsidRPr="006934AD">
        <w:rPr>
          <w:rFonts w:ascii="Arial Unicode MS" w:eastAsia="Arial Unicode MS" w:hAnsi="Arial Unicode MS" w:cs="Arial Unicode MS"/>
          <w:sz w:val="20"/>
          <w:szCs w:val="20"/>
        </w:rPr>
        <w:t>. O Atestado deverá estar assinado</w:t>
      </w:r>
      <w:r w:rsidR="008A3377" w:rsidRPr="006934AD">
        <w:rPr>
          <w:rFonts w:ascii="Arial Unicode MS" w:eastAsia="Arial Unicode MS" w:hAnsi="Arial Unicode MS" w:cs="Arial Unicode MS"/>
          <w:sz w:val="20"/>
          <w:szCs w:val="20"/>
        </w:rPr>
        <w:t xml:space="preserve"> </w:t>
      </w:r>
      <w:r w:rsidR="004C7BC2" w:rsidRPr="006934AD">
        <w:rPr>
          <w:rFonts w:ascii="Arial Unicode MS" w:eastAsia="Arial Unicode MS" w:hAnsi="Arial Unicode MS" w:cs="Arial Unicode MS"/>
          <w:sz w:val="20"/>
          <w:szCs w:val="20"/>
        </w:rPr>
        <w:t>pelo responsável técnico da empresa e pelo servidor que acompanhar a vistoria, conforme modelo</w:t>
      </w:r>
      <w:r w:rsidR="008A3377" w:rsidRPr="006934AD">
        <w:rPr>
          <w:rFonts w:ascii="Arial Unicode MS" w:eastAsia="Arial Unicode MS" w:hAnsi="Arial Unicode MS" w:cs="Arial Unicode MS"/>
          <w:sz w:val="20"/>
          <w:szCs w:val="20"/>
        </w:rPr>
        <w:t xml:space="preserve"> </w:t>
      </w:r>
      <w:r w:rsidR="004C7BC2" w:rsidRPr="006934AD">
        <w:rPr>
          <w:rFonts w:ascii="Arial Unicode MS" w:eastAsia="Arial Unicode MS" w:hAnsi="Arial Unicode MS" w:cs="Arial Unicode MS"/>
          <w:sz w:val="20"/>
          <w:szCs w:val="20"/>
        </w:rPr>
        <w:t xml:space="preserve">do </w:t>
      </w:r>
      <w:r w:rsidR="00481E47" w:rsidRPr="006934AD">
        <w:rPr>
          <w:rFonts w:ascii="Arial Unicode MS" w:eastAsia="Arial Unicode MS" w:hAnsi="Arial Unicode MS" w:cs="Arial Unicode MS"/>
          <w:sz w:val="20"/>
          <w:szCs w:val="20"/>
        </w:rPr>
        <w:t xml:space="preserve">ANEXO </w:t>
      </w:r>
      <w:r w:rsidR="004C7BC2" w:rsidRPr="006934AD">
        <w:rPr>
          <w:rFonts w:ascii="Arial Unicode MS" w:eastAsia="Arial Unicode MS" w:hAnsi="Arial Unicode MS" w:cs="Arial Unicode MS"/>
          <w:sz w:val="20"/>
          <w:szCs w:val="20"/>
        </w:rPr>
        <w:t>III</w:t>
      </w:r>
      <w:r w:rsidR="00481E47" w:rsidRPr="006934AD">
        <w:rPr>
          <w:rFonts w:ascii="Arial Unicode MS" w:eastAsia="Arial Unicode MS" w:hAnsi="Arial Unicode MS" w:cs="Arial Unicode MS"/>
          <w:sz w:val="20"/>
          <w:szCs w:val="20"/>
        </w:rPr>
        <w:t>, deste Edital</w:t>
      </w:r>
      <w:r w:rsidR="004C7BC2" w:rsidRPr="006934AD">
        <w:rPr>
          <w:rFonts w:ascii="Arial Unicode MS" w:eastAsia="Arial Unicode MS" w:hAnsi="Arial Unicode MS" w:cs="Arial Unicode MS"/>
          <w:sz w:val="20"/>
          <w:szCs w:val="20"/>
        </w:rPr>
        <w:t>.</w:t>
      </w:r>
    </w:p>
    <w:p w14:paraId="012B786E" w14:textId="53C3C31E" w:rsidR="008A3377" w:rsidRPr="006934AD" w:rsidRDefault="00A15DDD" w:rsidP="009C269F">
      <w:pPr>
        <w:spacing w:after="0" w:line="240" w:lineRule="auto"/>
        <w:ind w:firstLine="156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w:t>
      </w:r>
      <w:r w:rsidR="004C7BC2" w:rsidRPr="006934AD">
        <w:rPr>
          <w:rFonts w:ascii="Arial Unicode MS" w:eastAsia="Arial Unicode MS" w:hAnsi="Arial Unicode MS" w:cs="Arial Unicode MS"/>
          <w:sz w:val="20"/>
          <w:szCs w:val="20"/>
        </w:rPr>
        <w:t>.1) Na hipótese d</w:t>
      </w:r>
      <w:r w:rsidR="00582A7C" w:rsidRPr="006934AD">
        <w:rPr>
          <w:rFonts w:ascii="Arial Unicode MS" w:eastAsia="Arial Unicode MS" w:hAnsi="Arial Unicode MS" w:cs="Arial Unicode MS"/>
          <w:sz w:val="20"/>
          <w:szCs w:val="20"/>
        </w:rPr>
        <w:t xml:space="preserve">e </w:t>
      </w:r>
      <w:r w:rsidR="004C7BC2" w:rsidRPr="006934AD">
        <w:rPr>
          <w:rFonts w:ascii="Arial Unicode MS" w:eastAsia="Arial Unicode MS" w:hAnsi="Arial Unicode MS" w:cs="Arial Unicode MS"/>
          <w:sz w:val="20"/>
          <w:szCs w:val="20"/>
        </w:rPr>
        <w:t>o licitante declinar da faculdade de realizar a VISTORIA PRÉVIA,</w:t>
      </w:r>
      <w:r w:rsidR="008A3377" w:rsidRPr="006934AD">
        <w:rPr>
          <w:rFonts w:ascii="Arial Unicode MS" w:eastAsia="Arial Unicode MS" w:hAnsi="Arial Unicode MS" w:cs="Arial Unicode MS"/>
          <w:sz w:val="20"/>
          <w:szCs w:val="20"/>
        </w:rPr>
        <w:t xml:space="preserve"> </w:t>
      </w:r>
      <w:r w:rsidR="004C7BC2" w:rsidRPr="006934AD">
        <w:rPr>
          <w:rFonts w:ascii="Arial Unicode MS" w:eastAsia="Arial Unicode MS" w:hAnsi="Arial Unicode MS" w:cs="Arial Unicode MS"/>
          <w:sz w:val="20"/>
          <w:szCs w:val="20"/>
        </w:rPr>
        <w:t>deverá apresentar declaração formal assinada pelo seu responsável técnico, que tem conhecimento</w:t>
      </w:r>
      <w:r w:rsidR="008A3377" w:rsidRPr="006934AD">
        <w:rPr>
          <w:rFonts w:ascii="Arial Unicode MS" w:eastAsia="Arial Unicode MS" w:hAnsi="Arial Unicode MS" w:cs="Arial Unicode MS"/>
          <w:sz w:val="20"/>
          <w:szCs w:val="20"/>
        </w:rPr>
        <w:t xml:space="preserve"> </w:t>
      </w:r>
      <w:r w:rsidR="004C7BC2" w:rsidRPr="006934AD">
        <w:rPr>
          <w:rFonts w:ascii="Arial Unicode MS" w:eastAsia="Arial Unicode MS" w:hAnsi="Arial Unicode MS" w:cs="Arial Unicode MS"/>
          <w:sz w:val="20"/>
          <w:szCs w:val="20"/>
        </w:rPr>
        <w:t>das condições e peculiaridades da contratação.</w:t>
      </w:r>
    </w:p>
    <w:p w14:paraId="7BB7B6A6" w14:textId="77777777" w:rsidR="008A3377" w:rsidRPr="006934AD" w:rsidRDefault="004C7BC2" w:rsidP="009C269F">
      <w:pPr>
        <w:spacing w:after="0" w:line="240" w:lineRule="auto"/>
        <w:ind w:firstLine="708"/>
        <w:jc w:val="both"/>
        <w:rPr>
          <w:rFonts w:ascii="Arial Unicode MS" w:eastAsia="Arial Unicode MS" w:hAnsi="Arial Unicode MS" w:cs="Arial Unicode MS"/>
          <w:sz w:val="20"/>
          <w:szCs w:val="20"/>
        </w:rPr>
      </w:pPr>
      <w:r w:rsidRPr="006934AD">
        <w:rPr>
          <w:rFonts w:ascii="Arial Unicode MS" w:eastAsia="Arial Unicode MS" w:hAnsi="Arial Unicode MS" w:cs="Arial Unicode MS"/>
          <w:sz w:val="20"/>
          <w:szCs w:val="20"/>
        </w:rPr>
        <w:t xml:space="preserve">11.3.5. Todas as declarações de que tratam as alíneas do item 11, </w:t>
      </w:r>
      <w:r w:rsidRPr="006934AD">
        <w:rPr>
          <w:rFonts w:ascii="Arial Unicode MS" w:eastAsia="Arial Unicode MS" w:hAnsi="Arial Unicode MS" w:cs="Arial Unicode MS"/>
          <w:sz w:val="20"/>
          <w:szCs w:val="20"/>
          <w:u w:val="single"/>
        </w:rPr>
        <w:t>deverão ser</w:t>
      </w:r>
      <w:r w:rsidR="008A3377" w:rsidRPr="006934AD">
        <w:rPr>
          <w:rFonts w:ascii="Arial Unicode MS" w:eastAsia="Arial Unicode MS" w:hAnsi="Arial Unicode MS" w:cs="Arial Unicode MS"/>
          <w:sz w:val="20"/>
          <w:szCs w:val="20"/>
          <w:u w:val="single"/>
        </w:rPr>
        <w:t xml:space="preserve"> </w:t>
      </w:r>
      <w:r w:rsidRPr="006934AD">
        <w:rPr>
          <w:rFonts w:ascii="Arial Unicode MS" w:eastAsia="Arial Unicode MS" w:hAnsi="Arial Unicode MS" w:cs="Arial Unicode MS"/>
          <w:sz w:val="20"/>
          <w:szCs w:val="20"/>
          <w:u w:val="single"/>
        </w:rPr>
        <w:t>devidamente assinadas por seu representante legal ou procurador</w:t>
      </w:r>
      <w:r w:rsidRPr="006934AD">
        <w:rPr>
          <w:rFonts w:ascii="Arial Unicode MS" w:eastAsia="Arial Unicode MS" w:hAnsi="Arial Unicode MS" w:cs="Arial Unicode MS"/>
          <w:sz w:val="20"/>
          <w:szCs w:val="20"/>
        </w:rPr>
        <w:t>, desde que seja anexada a</w:t>
      </w:r>
      <w:r w:rsidR="008A3377" w:rsidRPr="006934AD">
        <w:rPr>
          <w:rFonts w:ascii="Arial Unicode MS" w:eastAsia="Arial Unicode MS" w:hAnsi="Arial Unicode MS" w:cs="Arial Unicode MS"/>
          <w:sz w:val="20"/>
          <w:szCs w:val="20"/>
        </w:rPr>
        <w:t xml:space="preserve"> </w:t>
      </w:r>
      <w:r w:rsidRPr="006934AD">
        <w:rPr>
          <w:rFonts w:ascii="Arial Unicode MS" w:eastAsia="Arial Unicode MS" w:hAnsi="Arial Unicode MS" w:cs="Arial Unicode MS"/>
          <w:sz w:val="20"/>
          <w:szCs w:val="20"/>
        </w:rPr>
        <w:t>respectiva procuração que outorgue poderes específicos para o ato, ou nos casos específicos pelo</w:t>
      </w:r>
      <w:r w:rsidR="008A3377" w:rsidRPr="006934AD">
        <w:rPr>
          <w:rFonts w:ascii="Arial Unicode MS" w:eastAsia="Arial Unicode MS" w:hAnsi="Arial Unicode MS" w:cs="Arial Unicode MS"/>
          <w:sz w:val="20"/>
          <w:szCs w:val="20"/>
        </w:rPr>
        <w:t xml:space="preserve"> </w:t>
      </w:r>
      <w:r w:rsidRPr="006934AD">
        <w:rPr>
          <w:rFonts w:ascii="Arial Unicode MS" w:eastAsia="Arial Unicode MS" w:hAnsi="Arial Unicode MS" w:cs="Arial Unicode MS"/>
          <w:sz w:val="20"/>
          <w:szCs w:val="20"/>
        </w:rPr>
        <w:t>responsável técnico, desde que comprovada a condição.</w:t>
      </w:r>
    </w:p>
    <w:p w14:paraId="51E70254" w14:textId="77777777" w:rsidR="008A3377" w:rsidRPr="0075065A" w:rsidRDefault="004C7BC2" w:rsidP="009C269F">
      <w:pPr>
        <w:spacing w:after="0" w:line="240" w:lineRule="auto"/>
        <w:jc w:val="both"/>
        <w:rPr>
          <w:rFonts w:ascii="Arial Unicode MS" w:eastAsia="Arial Unicode MS" w:hAnsi="Arial Unicode MS" w:cs="Arial Unicode MS"/>
          <w:b/>
          <w:sz w:val="20"/>
          <w:szCs w:val="20"/>
          <w:u w:val="single"/>
        </w:rPr>
      </w:pPr>
      <w:r w:rsidRPr="0075065A">
        <w:rPr>
          <w:rFonts w:ascii="Arial Unicode MS" w:eastAsia="Arial Unicode MS" w:hAnsi="Arial Unicode MS" w:cs="Arial Unicode MS"/>
          <w:b/>
          <w:sz w:val="20"/>
          <w:szCs w:val="20"/>
          <w:u w:val="single"/>
        </w:rPr>
        <w:t>11.4. DA PARTICIPAÇÃO DE MICROEMPRESAS E EMPRESAS DE PEQUENO PORTE</w:t>
      </w:r>
      <w:r w:rsidR="008A3377" w:rsidRPr="0075065A">
        <w:rPr>
          <w:rFonts w:ascii="Arial Unicode MS" w:eastAsia="Arial Unicode MS" w:hAnsi="Arial Unicode MS" w:cs="Arial Unicode MS"/>
          <w:b/>
          <w:sz w:val="20"/>
          <w:szCs w:val="20"/>
          <w:u w:val="single"/>
        </w:rPr>
        <w:t>:</w:t>
      </w:r>
    </w:p>
    <w:p w14:paraId="265137D8" w14:textId="77777777" w:rsidR="008A3377"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11.4.1. Aplicam-se ao presente processo licitatório as disposições constantes nos </w:t>
      </w:r>
      <w:r w:rsidR="008A3377" w:rsidRPr="0075065A">
        <w:rPr>
          <w:rFonts w:ascii="Arial Unicode MS" w:eastAsia="Arial Unicode MS" w:hAnsi="Arial Unicode MS" w:cs="Arial Unicode MS"/>
          <w:sz w:val="20"/>
          <w:szCs w:val="20"/>
        </w:rPr>
        <w:t xml:space="preserve">Art. </w:t>
      </w:r>
      <w:r w:rsidRPr="0075065A">
        <w:rPr>
          <w:rFonts w:ascii="Arial Unicode MS" w:eastAsia="Arial Unicode MS" w:hAnsi="Arial Unicode MS" w:cs="Arial Unicode MS"/>
          <w:sz w:val="20"/>
          <w:szCs w:val="20"/>
        </w:rPr>
        <w:t>42 a 49 da Lei Complementar nº 123, de 14 de dezembro de 2006.</w:t>
      </w:r>
    </w:p>
    <w:p w14:paraId="14D81F74" w14:textId="77777777" w:rsidR="008A3377" w:rsidRPr="0075065A" w:rsidRDefault="004C7BC2" w:rsidP="009C269F">
      <w:pPr>
        <w:spacing w:after="0" w:line="240" w:lineRule="auto"/>
        <w:jc w:val="both"/>
        <w:rPr>
          <w:rFonts w:ascii="Arial Unicode MS" w:eastAsia="Arial Unicode MS" w:hAnsi="Arial Unicode MS" w:cs="Arial Unicode MS"/>
          <w:b/>
          <w:sz w:val="20"/>
          <w:szCs w:val="20"/>
          <w:u w:val="single"/>
        </w:rPr>
      </w:pPr>
      <w:r w:rsidRPr="0075065A">
        <w:rPr>
          <w:rFonts w:ascii="Arial Unicode MS" w:eastAsia="Arial Unicode MS" w:hAnsi="Arial Unicode MS" w:cs="Arial Unicode MS"/>
          <w:b/>
          <w:sz w:val="20"/>
          <w:szCs w:val="20"/>
          <w:u w:val="single"/>
        </w:rPr>
        <w:t>11.5. SUBSTITUIÇÃO OU APRESENTAÇÃO DE NOVOS DOCUMENTOS</w:t>
      </w:r>
      <w:r w:rsidR="008A3377" w:rsidRPr="0075065A">
        <w:rPr>
          <w:rFonts w:ascii="Arial Unicode MS" w:eastAsia="Arial Unicode MS" w:hAnsi="Arial Unicode MS" w:cs="Arial Unicode MS"/>
          <w:b/>
          <w:sz w:val="20"/>
          <w:szCs w:val="20"/>
          <w:u w:val="single"/>
        </w:rPr>
        <w:t>:</w:t>
      </w:r>
    </w:p>
    <w:p w14:paraId="423B71A5" w14:textId="77777777" w:rsidR="008A3377"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11.5.1. Após o envio dos documentos para habilitação, não será permitida a substituição</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ou a apresentação de novos documentos, salvo em sede de diligência, para:</w:t>
      </w:r>
    </w:p>
    <w:p w14:paraId="7D838BDF" w14:textId="77777777" w:rsidR="008A3377" w:rsidRPr="0075065A" w:rsidRDefault="004C7BC2"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 complementação de informações acerca dos documentos já apresentados pelos</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licitantes e desde que necessária para apurar fatos existentes à época da abertura do certame;</w:t>
      </w:r>
      <w:r w:rsidR="008A3377" w:rsidRPr="0075065A">
        <w:rPr>
          <w:rFonts w:ascii="Arial Unicode MS" w:eastAsia="Arial Unicode MS" w:hAnsi="Arial Unicode MS" w:cs="Arial Unicode MS"/>
          <w:sz w:val="20"/>
          <w:szCs w:val="20"/>
        </w:rPr>
        <w:t xml:space="preserve"> e</w:t>
      </w:r>
    </w:p>
    <w:p w14:paraId="3A99EE69" w14:textId="77777777" w:rsidR="008A3377" w:rsidRPr="0075065A" w:rsidRDefault="004C7BC2"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b) atualização de documentos cuja validade tenha expirado após a data de recebimento</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das propostas.</w:t>
      </w:r>
    </w:p>
    <w:p w14:paraId="3E5C0A7C" w14:textId="77777777" w:rsidR="004C7BC2" w:rsidRPr="0075065A" w:rsidRDefault="004C7BC2"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11.5.2. Na análise dos documentos de habilitação, o Agente de Contratação, auxiliado por</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equipe de apoio designada, poderá sanar erros ou falhas que não alterem a substância dos</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documentos e sua validade jurídica, mediante despacho fundamentado registrado e acessível a</w:t>
      </w:r>
      <w:r w:rsidR="008A3377"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todos, atribuindo-lhes eficácia para fins de habilitação e classificação.</w:t>
      </w:r>
    </w:p>
    <w:p w14:paraId="6C0B16CE"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p>
    <w:p w14:paraId="0076BBED"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12. VERIFICAÇÃO DA HABILITAÇÃO</w:t>
      </w:r>
      <w:r w:rsidR="00BF0272" w:rsidRPr="0075065A">
        <w:rPr>
          <w:rFonts w:ascii="Arial Unicode MS" w:eastAsia="Arial Unicode MS" w:hAnsi="Arial Unicode MS" w:cs="Arial Unicode MS"/>
          <w:b/>
          <w:sz w:val="20"/>
          <w:szCs w:val="20"/>
        </w:rPr>
        <w:t>:</w:t>
      </w:r>
    </w:p>
    <w:p w14:paraId="6614138A" w14:textId="77777777" w:rsidR="00BD66C5"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12.1. Os documentos de habilitação, de que tratam o item 11.3, enviados nos termos do item</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5, todos deste edital, serão examinados pelo </w:t>
      </w:r>
      <w:r w:rsidR="00BD66C5"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gente de </w:t>
      </w:r>
      <w:r w:rsidR="00BD66C5" w:rsidRPr="0075065A">
        <w:rPr>
          <w:rFonts w:ascii="Arial Unicode MS" w:eastAsia="Arial Unicode MS" w:hAnsi="Arial Unicode MS" w:cs="Arial Unicode MS"/>
          <w:sz w:val="20"/>
          <w:szCs w:val="20"/>
        </w:rPr>
        <w:t>C</w:t>
      </w:r>
      <w:r w:rsidRPr="0075065A">
        <w:rPr>
          <w:rFonts w:ascii="Arial Unicode MS" w:eastAsia="Arial Unicode MS" w:hAnsi="Arial Unicode MS" w:cs="Arial Unicode MS"/>
          <w:sz w:val="20"/>
          <w:szCs w:val="20"/>
        </w:rPr>
        <w:t>ontratação, que verificará a autenticidade</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das certidões junto aos sítios eletrônicos oficiais de órgãos e entidades emissores.</w:t>
      </w:r>
    </w:p>
    <w:p w14:paraId="2B3E87ED" w14:textId="77777777" w:rsidR="00BD66C5"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12.2. As certidões apresentadas na habilitação, que tenham sido expedidas em meio</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eletrônico, serão tidas como originais após terem a autenticidade de seus dados e certificação digital</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conferidos pela Administração, dispensando nova apresentação, exceto se vencido o prazo de</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validade.</w:t>
      </w:r>
    </w:p>
    <w:p w14:paraId="18F15888" w14:textId="77777777" w:rsidR="00BD66C5"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12.3. A prova de autenticidade de cópia de documento público ou particular poderá ser feita</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perante </w:t>
      </w:r>
      <w:r w:rsidR="00BD66C5"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gente da </w:t>
      </w:r>
      <w:r w:rsidR="00BD66C5"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dministração, mediante apresentação de original ou de declaração de</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autenticidade por advogado, sob sua responsabilidade pessoal.</w:t>
      </w:r>
    </w:p>
    <w:p w14:paraId="7DDE0D2E" w14:textId="77777777" w:rsidR="00BD66C5"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12.4. A beneficiária da Lei Complementar nº 123/2006, que tenha apresentado a declaração</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exigida no subitem 5.2.3</w:t>
      </w:r>
      <w:r w:rsidR="00BD66C5"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deste Edital e que possua alguma restrição na comprovação de</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regularidade fiscal e/ou trabalhista, terá sua habilitação condicionada ao envio de nova</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documentação, que comprove a sua regularidade, em </w:t>
      </w:r>
      <w:r w:rsidR="00BD66C5" w:rsidRPr="0075065A">
        <w:rPr>
          <w:rFonts w:ascii="Arial Unicode MS" w:eastAsia="Arial Unicode MS" w:hAnsi="Arial Unicode MS" w:cs="Arial Unicode MS"/>
          <w:sz w:val="20"/>
          <w:szCs w:val="20"/>
        </w:rPr>
        <w:t>0</w:t>
      </w:r>
      <w:r w:rsidRPr="0075065A">
        <w:rPr>
          <w:rFonts w:ascii="Arial Unicode MS" w:eastAsia="Arial Unicode MS" w:hAnsi="Arial Unicode MS" w:cs="Arial Unicode MS"/>
          <w:sz w:val="20"/>
          <w:szCs w:val="20"/>
        </w:rPr>
        <w:t>5 (cinco) dias úteis, prazo que poderá ser</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prorrogado uma única vez, por igual período, a critério da Administração, desde que seja requerido</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pelo interessado, de forma motivada e durante o transcurso do respectivo prazo.</w:t>
      </w:r>
    </w:p>
    <w:p w14:paraId="4AAC8B41"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12.5. Na hipótese em que a proposta vencedora não for aceitável ou o licitante não atender</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às exigências para habilitação, o </w:t>
      </w:r>
      <w:r w:rsidR="00BD66C5"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gente de </w:t>
      </w:r>
      <w:r w:rsidR="00BD66C5" w:rsidRPr="0075065A">
        <w:rPr>
          <w:rFonts w:ascii="Arial Unicode MS" w:eastAsia="Arial Unicode MS" w:hAnsi="Arial Unicode MS" w:cs="Arial Unicode MS"/>
          <w:sz w:val="20"/>
          <w:szCs w:val="20"/>
        </w:rPr>
        <w:t>C</w:t>
      </w:r>
      <w:r w:rsidRPr="0075065A">
        <w:rPr>
          <w:rFonts w:ascii="Arial Unicode MS" w:eastAsia="Arial Unicode MS" w:hAnsi="Arial Unicode MS" w:cs="Arial Unicode MS"/>
          <w:sz w:val="20"/>
          <w:szCs w:val="20"/>
        </w:rPr>
        <w:t>ontratação examinará a proposta subsequente e assim</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sucessivamente, na ordem de classificação, até a apuração de uma proposta que atenda ao edital.</w:t>
      </w:r>
    </w:p>
    <w:p w14:paraId="58672C08"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12.6. Constatado o atendimento às exigências estabelecidas no Edital, o licitante será</w:t>
      </w:r>
      <w:r w:rsidR="00BD66C5"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declarado vencedor, oportunizando-se a manifestação da intenção de recurso.</w:t>
      </w:r>
    </w:p>
    <w:p w14:paraId="09110C92"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p>
    <w:p w14:paraId="6E1BF276"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13. </w:t>
      </w:r>
      <w:r w:rsidR="00BF0272" w:rsidRPr="0075065A">
        <w:rPr>
          <w:rFonts w:ascii="Arial Unicode MS" w:eastAsia="Arial Unicode MS" w:hAnsi="Arial Unicode MS" w:cs="Arial Unicode MS"/>
          <w:b/>
          <w:sz w:val="20"/>
          <w:szCs w:val="20"/>
        </w:rPr>
        <w:t xml:space="preserve">DOS </w:t>
      </w:r>
      <w:r w:rsidRPr="0075065A">
        <w:rPr>
          <w:rFonts w:ascii="Arial Unicode MS" w:eastAsia="Arial Unicode MS" w:hAnsi="Arial Unicode MS" w:cs="Arial Unicode MS"/>
          <w:b/>
          <w:sz w:val="20"/>
          <w:szCs w:val="20"/>
        </w:rPr>
        <w:t>RECURSO</w:t>
      </w:r>
      <w:r w:rsidR="00BF0272" w:rsidRPr="0075065A">
        <w:rPr>
          <w:rFonts w:ascii="Arial Unicode MS" w:eastAsia="Arial Unicode MS" w:hAnsi="Arial Unicode MS" w:cs="Arial Unicode MS"/>
          <w:b/>
          <w:sz w:val="20"/>
          <w:szCs w:val="20"/>
        </w:rPr>
        <w:t>S:</w:t>
      </w:r>
    </w:p>
    <w:p w14:paraId="41318643" w14:textId="05308701" w:rsidR="00BF027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13.1. Declarado o vencedor, se for o caso, será concedido o </w:t>
      </w:r>
      <w:r w:rsidRPr="0075065A">
        <w:rPr>
          <w:rFonts w:ascii="Arial Unicode MS" w:eastAsia="Arial Unicode MS" w:hAnsi="Arial Unicode MS" w:cs="Arial Unicode MS"/>
          <w:sz w:val="20"/>
          <w:szCs w:val="20"/>
          <w:u w:val="single"/>
        </w:rPr>
        <w:t>prazo de no mínimo 30 (trinta)</w:t>
      </w:r>
      <w:r w:rsidR="00BF0272" w:rsidRPr="0075065A">
        <w:rPr>
          <w:rFonts w:ascii="Arial Unicode MS" w:eastAsia="Arial Unicode MS" w:hAnsi="Arial Unicode MS" w:cs="Arial Unicode MS"/>
          <w:sz w:val="20"/>
          <w:szCs w:val="20"/>
          <w:u w:val="single"/>
        </w:rPr>
        <w:t xml:space="preserve"> </w:t>
      </w:r>
      <w:r w:rsidRPr="0075065A">
        <w:rPr>
          <w:rFonts w:ascii="Arial Unicode MS" w:eastAsia="Arial Unicode MS" w:hAnsi="Arial Unicode MS" w:cs="Arial Unicode MS"/>
          <w:sz w:val="20"/>
          <w:szCs w:val="20"/>
          <w:u w:val="single"/>
        </w:rPr>
        <w:t>minutos</w:t>
      </w:r>
      <w:r w:rsidRPr="0075065A">
        <w:rPr>
          <w:rFonts w:ascii="Arial Unicode MS" w:eastAsia="Arial Unicode MS" w:hAnsi="Arial Unicode MS" w:cs="Arial Unicode MS"/>
          <w:sz w:val="20"/>
          <w:szCs w:val="20"/>
        </w:rPr>
        <w:t>, para que qualquer licitante manifeste a intenção de recorrer, indicando contra qual(is)</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decisão(ões) pretende recorrer e por quais motivos, em campo próprio do sistema.</w:t>
      </w:r>
    </w:p>
    <w:p w14:paraId="23F899AC" w14:textId="77777777" w:rsidR="00BF027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13.2. Havendo quem se manifeste, caberá ao Agente de Contratação verificar a</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tempestividade e a existência da intenção de recorrer.</w:t>
      </w:r>
    </w:p>
    <w:p w14:paraId="132C3374"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13.2.1. Nesse momento o Agente de Contratação não adentrará no mérito recursal, mas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apenas verificará as condições de admissibilidade do recurso.</w:t>
      </w:r>
    </w:p>
    <w:p w14:paraId="21BEA60F"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13.2.1.1. No juízo de admissibilidade das intenções de recurso, o Agente de Contratação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avaliará tão somente a presença dos pressupostos recursais: sucumbência, tempestividade,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legitimidade, interesse recursal e, se houver, motivação.</w:t>
      </w:r>
    </w:p>
    <w:p w14:paraId="29F55AC7"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13.2.2. A falta de manifestação de intenção de recurso por parte de algum licitante,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importará a decadência desse direito.</w:t>
      </w:r>
    </w:p>
    <w:p w14:paraId="44A84927" w14:textId="77777777" w:rsidR="00BF027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 xml:space="preserve">13.3. Caberá recurso, no prazo de </w:t>
      </w:r>
      <w:r w:rsidR="00BF0272" w:rsidRPr="0075065A">
        <w:rPr>
          <w:rFonts w:ascii="Arial Unicode MS" w:eastAsia="Arial Unicode MS" w:hAnsi="Arial Unicode MS" w:cs="Arial Unicode MS"/>
          <w:sz w:val="20"/>
          <w:szCs w:val="20"/>
        </w:rPr>
        <w:t>0</w:t>
      </w:r>
      <w:r w:rsidRPr="0075065A">
        <w:rPr>
          <w:rFonts w:ascii="Arial Unicode MS" w:eastAsia="Arial Unicode MS" w:hAnsi="Arial Unicode MS" w:cs="Arial Unicode MS"/>
          <w:sz w:val="20"/>
          <w:szCs w:val="20"/>
        </w:rPr>
        <w:t>3 (três) dias úteis, contado da data de intimação ou de</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lavratura da ata, em face de:</w:t>
      </w:r>
    </w:p>
    <w:p w14:paraId="070B343D"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a) ato que defira ou indefira pedido de pré-qualificação de interessado ou de inscrição em</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registro cadastral, sua alteração ou cancelamento;</w:t>
      </w:r>
    </w:p>
    <w:p w14:paraId="53DFBE2F"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b) julgamento das propostas;</w:t>
      </w:r>
    </w:p>
    <w:p w14:paraId="498FE97D"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c) ato de habilitação ou inabilitação de licitante;</w:t>
      </w:r>
      <w:r w:rsidRPr="0075065A">
        <w:rPr>
          <w:rFonts w:ascii="Arial Unicode MS" w:eastAsia="Arial Unicode MS" w:hAnsi="Arial Unicode MS" w:cs="Arial Unicode MS"/>
          <w:sz w:val="20"/>
          <w:szCs w:val="20"/>
        </w:rPr>
        <w:t xml:space="preserve"> e/ou</w:t>
      </w:r>
    </w:p>
    <w:p w14:paraId="30FD4723" w14:textId="77777777" w:rsidR="004C7BC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d) anulação ou revogação da licitação.</w:t>
      </w:r>
    </w:p>
    <w:p w14:paraId="7F9EE4AD"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13.4. O prazo para apresentação de contrarrazões será o mesmo do recurso e terá início na</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data de intimação pessoal ou de divulgação da interposição do recurso.</w:t>
      </w:r>
    </w:p>
    <w:p w14:paraId="0DB7AE52" w14:textId="77777777" w:rsidR="00BF027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13.5. Quanto ao recurso apresentado em virtude do disposto nas alíneas “b” e “c” do item 13.3</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do presente Edital, serão observadas as seguintes disposições:</w:t>
      </w:r>
    </w:p>
    <w:p w14:paraId="5AA741CD"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a) a intenção de recorrer deverá ser manifestada imediatamente, sob pena de preclusão, e 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prazo para apresentação das razões recursais será iniciado na data de intimação ou de lavratura</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da ata de habilitação ou inabilitação;</w:t>
      </w:r>
      <w:r w:rsidRPr="0075065A">
        <w:rPr>
          <w:rFonts w:ascii="Arial Unicode MS" w:eastAsia="Arial Unicode MS" w:hAnsi="Arial Unicode MS" w:cs="Arial Unicode MS"/>
          <w:sz w:val="20"/>
          <w:szCs w:val="20"/>
        </w:rPr>
        <w:t xml:space="preserve"> e</w:t>
      </w:r>
    </w:p>
    <w:p w14:paraId="5D943049" w14:textId="77777777" w:rsidR="004C7BC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b) a apreciação dar-se-á em fase única.</w:t>
      </w:r>
    </w:p>
    <w:p w14:paraId="190D400E" w14:textId="786BD730"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13.6. O recurso será dirigido à autoridade que tiver editado o ato ou proferido a decisão</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recorrida, que, se não reconsiderar o ato ou a decisão no prazo de </w:t>
      </w:r>
      <w:r w:rsidR="005A28CD" w:rsidRPr="0075065A">
        <w:rPr>
          <w:rFonts w:ascii="Arial Unicode MS" w:eastAsia="Arial Unicode MS" w:hAnsi="Arial Unicode MS" w:cs="Arial Unicode MS"/>
          <w:sz w:val="20"/>
          <w:szCs w:val="20"/>
        </w:rPr>
        <w:t>0</w:t>
      </w:r>
      <w:r w:rsidRPr="0075065A">
        <w:rPr>
          <w:rFonts w:ascii="Arial Unicode MS" w:eastAsia="Arial Unicode MS" w:hAnsi="Arial Unicode MS" w:cs="Arial Unicode MS"/>
          <w:sz w:val="20"/>
          <w:szCs w:val="20"/>
        </w:rPr>
        <w:t>3 (três) dias úteis, encaminhará</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o recurso com a sua motivação à autoridade superior, a qual deverá proferir sua decisão no prazo</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máximo de 10 (dez) dias úteis, contado do recebimento dos autos.</w:t>
      </w:r>
    </w:p>
    <w:p w14:paraId="2C5F2344"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13.7. O acolhimento do recurso implicará invalidação apenas de ato insuscetível de</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aproveitamento.</w:t>
      </w:r>
    </w:p>
    <w:p w14:paraId="58D8BACC"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13.8. O recurso interposto dará efeito suspensivo ao ato ou à decisão recorrida, até que</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sobrevenha</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decisão final da autoridade competente.</w:t>
      </w:r>
    </w:p>
    <w:p w14:paraId="0D830ED0"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p>
    <w:p w14:paraId="77DBE7D9"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14. DA REABERTURA DA SESSÃO PÚBLICA</w:t>
      </w:r>
      <w:r w:rsidR="00BF0272" w:rsidRPr="0075065A">
        <w:rPr>
          <w:rFonts w:ascii="Arial Unicode MS" w:eastAsia="Arial Unicode MS" w:hAnsi="Arial Unicode MS" w:cs="Arial Unicode MS"/>
          <w:b/>
          <w:sz w:val="20"/>
          <w:szCs w:val="20"/>
        </w:rPr>
        <w:t>:</w:t>
      </w:r>
    </w:p>
    <w:p w14:paraId="4A5A6911"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14.1. A sessão pública poderá ser reaberta:</w:t>
      </w:r>
    </w:p>
    <w:p w14:paraId="097D871F"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14.1.1. Nas hipóteses de provimento de recurso que leve à anulação de atos anteriores à</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realização da sessão pública precedente ou em que seja anulada a própria sessão pública, situação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em que serão repetidos os atos anulados e os que dele dependam</w:t>
      </w:r>
      <w:r w:rsidRPr="0075065A">
        <w:rPr>
          <w:rFonts w:ascii="Arial Unicode MS" w:eastAsia="Arial Unicode MS" w:hAnsi="Arial Unicode MS" w:cs="Arial Unicode MS"/>
          <w:sz w:val="20"/>
          <w:szCs w:val="20"/>
        </w:rPr>
        <w:t>;</w:t>
      </w:r>
    </w:p>
    <w:p w14:paraId="2FB570DA" w14:textId="77777777" w:rsidR="004C7BC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14.1.2. Quando houver erro na aceitação do preço melhor classificado ou quando o licitante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declarado vencedor não assinar o contrato, não retirar o instrumento equivalente ou não comprovar</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a regularização fiscal e trabalhista, nos termos do </w:t>
      </w:r>
      <w:r w:rsidRPr="0075065A">
        <w:rPr>
          <w:rFonts w:ascii="Arial Unicode MS" w:eastAsia="Arial Unicode MS" w:hAnsi="Arial Unicode MS" w:cs="Arial Unicode MS"/>
          <w:sz w:val="20"/>
          <w:szCs w:val="20"/>
        </w:rPr>
        <w:t>A</w:t>
      </w:r>
      <w:r w:rsidR="004C7BC2" w:rsidRPr="0075065A">
        <w:rPr>
          <w:rFonts w:ascii="Arial Unicode MS" w:eastAsia="Arial Unicode MS" w:hAnsi="Arial Unicode MS" w:cs="Arial Unicode MS"/>
          <w:sz w:val="20"/>
          <w:szCs w:val="20"/>
        </w:rPr>
        <w:t>rt. 43, §1º</w:t>
      </w:r>
      <w:r w:rsidRPr="0075065A">
        <w:rPr>
          <w:rFonts w:ascii="Arial Unicode MS" w:eastAsia="Arial Unicode MS" w:hAnsi="Arial Unicode MS" w:cs="Arial Unicode MS"/>
          <w:sz w:val="20"/>
          <w:szCs w:val="20"/>
        </w:rPr>
        <w:t>,</w:t>
      </w:r>
      <w:r w:rsidR="004C7BC2" w:rsidRPr="0075065A">
        <w:rPr>
          <w:rFonts w:ascii="Arial Unicode MS" w:eastAsia="Arial Unicode MS" w:hAnsi="Arial Unicode MS" w:cs="Arial Unicode MS"/>
          <w:sz w:val="20"/>
          <w:szCs w:val="20"/>
        </w:rPr>
        <w:t xml:space="preserve"> da LC nº 123/2006. Nessas hipóteses,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serão adotados os procedimentos imediatamente posteriores à abertura das propostas.</w:t>
      </w:r>
    </w:p>
    <w:p w14:paraId="5EB724B3"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p>
    <w:p w14:paraId="3307C823"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15. ENCERRAMENTO DA LICITAÇÃO</w:t>
      </w:r>
      <w:r w:rsidR="00BF0272" w:rsidRPr="0075065A">
        <w:rPr>
          <w:rFonts w:ascii="Arial Unicode MS" w:eastAsia="Arial Unicode MS" w:hAnsi="Arial Unicode MS" w:cs="Arial Unicode MS"/>
          <w:b/>
          <w:sz w:val="20"/>
          <w:szCs w:val="20"/>
        </w:rPr>
        <w:t>:</w:t>
      </w:r>
    </w:p>
    <w:p w14:paraId="4C95A9C6" w14:textId="77777777" w:rsidR="00BF027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15.1. Encerradas as fases de julgamento e habilitação, e exauridos os recursos</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administrativos, o processo licitatório será encaminhado à autoridade superior, que poderá:</w:t>
      </w:r>
    </w:p>
    <w:p w14:paraId="249F0093"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a) determinar o retorno dos autos para saneamento de irregularidades;</w:t>
      </w:r>
    </w:p>
    <w:p w14:paraId="02E5D39C"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b) revogar a licitação por motivo de conveniência e oportunidade;</w:t>
      </w:r>
    </w:p>
    <w:p w14:paraId="45F3B0BC"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c) proceder à anulação da licitação, de ofício ou mediante provocação de terceiros, sempre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que presente ilegalidade insanável;</w:t>
      </w:r>
      <w:r w:rsidRPr="0075065A">
        <w:rPr>
          <w:rFonts w:ascii="Arial Unicode MS" w:eastAsia="Arial Unicode MS" w:hAnsi="Arial Unicode MS" w:cs="Arial Unicode MS"/>
          <w:sz w:val="20"/>
          <w:szCs w:val="20"/>
        </w:rPr>
        <w:t xml:space="preserve"> ou</w:t>
      </w:r>
    </w:p>
    <w:p w14:paraId="30CFE475" w14:textId="77777777" w:rsidR="004C7BC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d) adjudicar o objeto e homologar a licitação.</w:t>
      </w:r>
    </w:p>
    <w:p w14:paraId="327C23E9"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p>
    <w:p w14:paraId="5F7A7F74"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16. CONDIÇÕES DE CONTRATAÇÃO</w:t>
      </w:r>
      <w:r w:rsidR="00E31DFF" w:rsidRPr="0075065A">
        <w:rPr>
          <w:rFonts w:ascii="Arial Unicode MS" w:eastAsia="Arial Unicode MS" w:hAnsi="Arial Unicode MS" w:cs="Arial Unicode MS"/>
          <w:b/>
          <w:sz w:val="20"/>
          <w:szCs w:val="20"/>
        </w:rPr>
        <w:t>:</w:t>
      </w:r>
    </w:p>
    <w:p w14:paraId="79786EDC" w14:textId="77777777" w:rsidR="00E31DFF"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16.1. O licitante vencedor será convocado para assinar o termo de contrato ou para aceitar</w:t>
      </w:r>
      <w:r w:rsidR="00E31D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ou retirar o instrumento equivalente, dentro do prazo de 05 (cinco) dias úteis, contados da data da</w:t>
      </w:r>
      <w:r w:rsidR="00E31D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comunicação do município, sob pena de decair o direito à contratação, sem prejuízo das sanções</w:t>
      </w:r>
      <w:r w:rsidR="00E31D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previstas neste Edital.</w:t>
      </w:r>
    </w:p>
    <w:p w14:paraId="1C41F971" w14:textId="77777777" w:rsidR="00E31DFF"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16.2. O prazo de convocação poderá ser prorrogado </w:t>
      </w:r>
      <w:r w:rsidR="00E31DFF" w:rsidRPr="0075065A">
        <w:rPr>
          <w:rFonts w:ascii="Arial Unicode MS" w:eastAsia="Arial Unicode MS" w:hAnsi="Arial Unicode MS" w:cs="Arial Unicode MS"/>
          <w:sz w:val="20"/>
          <w:szCs w:val="20"/>
        </w:rPr>
        <w:t>0</w:t>
      </w:r>
      <w:r w:rsidRPr="0075065A">
        <w:rPr>
          <w:rFonts w:ascii="Arial Unicode MS" w:eastAsia="Arial Unicode MS" w:hAnsi="Arial Unicode MS" w:cs="Arial Unicode MS"/>
          <w:sz w:val="20"/>
          <w:szCs w:val="20"/>
        </w:rPr>
        <w:t>1 (uma) vez, por igual período, mediante</w:t>
      </w:r>
      <w:r w:rsidR="00E31D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solicitação da parte, durante seu transcurso, devidamente justificada, e desde que o motivo</w:t>
      </w:r>
      <w:r w:rsidR="00E31D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apresentado seja aceito pela Administração.</w:t>
      </w:r>
    </w:p>
    <w:p w14:paraId="2A0B1FEC" w14:textId="77777777" w:rsidR="00E31DFF"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16.3. Será facultado à Administração, quando o convocado não assinar o contrato ou não</w:t>
      </w:r>
      <w:r w:rsidR="00E31D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aceitar ou não retirar o instrumento equivalente no prazo e nas condições estabelecidas neste</w:t>
      </w:r>
      <w:r w:rsidR="00E31D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Edital, convocar os licitantes remanescentes, na ordem de classificação, para a celebração do</w:t>
      </w:r>
      <w:r w:rsidR="00E31D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contrato nas condições propostas pelo licitante vencedor.</w:t>
      </w:r>
    </w:p>
    <w:p w14:paraId="07D4593C" w14:textId="77777777" w:rsidR="00BF027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16.4. Decorrido o prazo de validade da proposta indicado no subitem 10.4.1</w:t>
      </w:r>
      <w:r w:rsidR="00BF0272"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letra “b” deste</w:t>
      </w:r>
      <w:r w:rsidR="00E31D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Edital, sem convocação para a contratação, ficarão os licitantes liberados dos compromissos</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assumidos.</w:t>
      </w:r>
    </w:p>
    <w:p w14:paraId="7870049F" w14:textId="77777777" w:rsidR="00BF027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16.5. Na hipótese de nenhum dos licitantes aceitar a contratação, nos termos do item 16.3</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deste Edital, a Administração, observados o valor estimado e sua eventual atualização nos termos</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do edital, poderá:</w:t>
      </w:r>
    </w:p>
    <w:p w14:paraId="7C6E3FF1" w14:textId="77777777" w:rsidR="00BF027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a) convocar os licitantes remanescentes para negociação, na ordem de classificação, com</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vistas à obtenção de preço melhor, mesmo que acima do preço do adjudicatário;</w:t>
      </w:r>
      <w:r w:rsidRPr="0075065A">
        <w:rPr>
          <w:rFonts w:ascii="Arial Unicode MS" w:eastAsia="Arial Unicode MS" w:hAnsi="Arial Unicode MS" w:cs="Arial Unicode MS"/>
          <w:sz w:val="20"/>
          <w:szCs w:val="20"/>
        </w:rPr>
        <w:t xml:space="preserve"> e</w:t>
      </w:r>
    </w:p>
    <w:p w14:paraId="2C980E3E" w14:textId="77777777" w:rsidR="004C7BC2" w:rsidRPr="0075065A" w:rsidRDefault="00BF027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b) adjudicar e celebrar o contrato nas condições ofertadas pelos licitantes remanescentes,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atendida a ordem classificatória, quando frustrada a negociação de melhor condição.</w:t>
      </w:r>
    </w:p>
    <w:p w14:paraId="60672694" w14:textId="77777777" w:rsidR="00BF027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16.6. A recusa injustificada do adjudicatário em assinar o contrato ou em aceitar ou retirar o</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instrumento equivalente no prazo estabelecido pela Administração caracterizará o descumprimento</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total da obrigação assumida e o sujeitará às penalidades legalmente estabelecidas, previstas neste</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edital.</w:t>
      </w:r>
    </w:p>
    <w:p w14:paraId="703FF599" w14:textId="31B7D242" w:rsidR="00BF027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16.7. A assinatura do contrato será, preferencialmente, através de Certificado Digital emitido</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por autoridade certificadora credenciada na Infraestrutura de Chaves Públicas Brasileira (ICP</w:t>
      </w:r>
      <w:r w:rsidR="00BF0272"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Brasil) em nome do representante legal da empresa (e-CPF) ou em nome da empresa (e-CNPJ).</w:t>
      </w:r>
    </w:p>
    <w:p w14:paraId="60BDD5C2"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16.8. Juntamente com o Contrato assinado, a Contratada deverá apresentar declaração</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assinada pelo representante legal da empresa, atestando que esta não possui em seu quadro</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societário servidor público da ativa, ou empregado de empresa pública ou de sociedade de</w:t>
      </w:r>
      <w:r w:rsidR="00BF0272"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economia mista, do órgão celebrante.</w:t>
      </w:r>
    </w:p>
    <w:p w14:paraId="6DBE51F5"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p>
    <w:p w14:paraId="395B2615"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17. DAS OBRIGAÇÕES E RESPONSABILIDADES</w:t>
      </w:r>
      <w:r w:rsidR="00C23C9A" w:rsidRPr="0075065A">
        <w:rPr>
          <w:rFonts w:ascii="Arial Unicode MS" w:eastAsia="Arial Unicode MS" w:hAnsi="Arial Unicode MS" w:cs="Arial Unicode MS"/>
          <w:b/>
          <w:sz w:val="20"/>
          <w:szCs w:val="20"/>
        </w:rPr>
        <w:t>:</w:t>
      </w:r>
    </w:p>
    <w:p w14:paraId="78D0B3B1" w14:textId="77777777" w:rsidR="00C23C9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17.1. Constituem obrigações e responsabilidades da contratada:</w:t>
      </w:r>
    </w:p>
    <w:p w14:paraId="798A72C0"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17.1.1. A vencedora deverá observar durante a execução do contrato as normas técnicas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aplicáveis ao serviço, bem como as normas de segurança do trabalho</w:t>
      </w:r>
      <w:r w:rsidRPr="0075065A">
        <w:rPr>
          <w:rFonts w:ascii="Arial Unicode MS" w:eastAsia="Arial Unicode MS" w:hAnsi="Arial Unicode MS" w:cs="Arial Unicode MS"/>
          <w:sz w:val="20"/>
          <w:szCs w:val="20"/>
        </w:rPr>
        <w:t>;</w:t>
      </w:r>
    </w:p>
    <w:p w14:paraId="4F612DDB"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17.1.2. A vencedora deverá executar os serviços observando fielmente o projeto e demais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anexos do edital, inclusive em relação à qualidade dos materiais e ao cronograma de execução, 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os termos da sua proposta</w:t>
      </w:r>
      <w:r w:rsidRPr="0075065A">
        <w:rPr>
          <w:rFonts w:ascii="Arial Unicode MS" w:eastAsia="Arial Unicode MS" w:hAnsi="Arial Unicode MS" w:cs="Arial Unicode MS"/>
          <w:sz w:val="20"/>
          <w:szCs w:val="20"/>
        </w:rPr>
        <w:t>;</w:t>
      </w:r>
    </w:p>
    <w:p w14:paraId="5E28F902"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ab/>
      </w:r>
      <w:r w:rsidR="004C7BC2" w:rsidRPr="0075065A">
        <w:rPr>
          <w:rFonts w:ascii="Arial Unicode MS" w:eastAsia="Arial Unicode MS" w:hAnsi="Arial Unicode MS" w:cs="Arial Unicode MS"/>
          <w:sz w:val="20"/>
          <w:szCs w:val="20"/>
        </w:rPr>
        <w:t>17.1.3. Responsabilizar-se pelos custos e encargos decorrentes do cumprimento das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obrigações supramencionadas, bem como pelo recolhimento de todos os impostos, taxas, tarifas,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contribuições ou emolumentos federais, estaduais e municipais, que incidam ou venham incidir</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sobre o objeto deste edital, bem como apresentar os respectivos comprovantes, quando solicitados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pelo Município de </w:t>
      </w:r>
      <w:r w:rsidRPr="0075065A">
        <w:rPr>
          <w:rFonts w:ascii="Arial Unicode MS" w:eastAsia="Arial Unicode MS" w:hAnsi="Arial Unicode MS" w:cs="Arial Unicode MS"/>
          <w:sz w:val="20"/>
          <w:szCs w:val="20"/>
        </w:rPr>
        <w:t>Paverama</w:t>
      </w:r>
      <w:r w:rsidR="004C7BC2" w:rsidRPr="0075065A">
        <w:rPr>
          <w:rFonts w:ascii="Arial Unicode MS" w:eastAsia="Arial Unicode MS" w:hAnsi="Arial Unicode MS" w:cs="Arial Unicode MS"/>
          <w:sz w:val="20"/>
          <w:szCs w:val="20"/>
        </w:rPr>
        <w:t>/RS</w:t>
      </w:r>
      <w:r w:rsidRPr="0075065A">
        <w:rPr>
          <w:rFonts w:ascii="Arial Unicode MS" w:eastAsia="Arial Unicode MS" w:hAnsi="Arial Unicode MS" w:cs="Arial Unicode MS"/>
          <w:sz w:val="20"/>
          <w:szCs w:val="20"/>
        </w:rPr>
        <w:t>;</w:t>
      </w:r>
    </w:p>
    <w:p w14:paraId="64E5A262"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 xml:space="preserve">17.1.4. Responsabilizar-se pelos prejuízos causados ao Município de </w:t>
      </w:r>
      <w:r w:rsidRPr="0075065A">
        <w:rPr>
          <w:rFonts w:ascii="Arial Unicode MS" w:eastAsia="Arial Unicode MS" w:hAnsi="Arial Unicode MS" w:cs="Arial Unicode MS"/>
          <w:sz w:val="20"/>
          <w:szCs w:val="20"/>
        </w:rPr>
        <w:t>Paverama</w:t>
      </w:r>
      <w:r w:rsidR="004C7BC2" w:rsidRPr="0075065A">
        <w:rPr>
          <w:rFonts w:ascii="Arial Unicode MS" w:eastAsia="Arial Unicode MS" w:hAnsi="Arial Unicode MS" w:cs="Arial Unicode MS"/>
          <w:sz w:val="20"/>
          <w:szCs w:val="20"/>
        </w:rPr>
        <w:t>/RS ou a terceiros, por atos de seus empregados ou prepostos;</w:t>
      </w:r>
    </w:p>
    <w:p w14:paraId="58936F94"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17.1.5. Aceitar nas mesmas condições os acréscimos ou supressões no limite permitido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pelo </w:t>
      </w:r>
      <w:r w:rsidRPr="0075065A">
        <w:rPr>
          <w:rFonts w:ascii="Arial Unicode MS" w:eastAsia="Arial Unicode MS" w:hAnsi="Arial Unicode MS" w:cs="Arial Unicode MS"/>
          <w:sz w:val="20"/>
          <w:szCs w:val="20"/>
        </w:rPr>
        <w:t xml:space="preserve">Art. </w:t>
      </w:r>
      <w:r w:rsidR="004C7BC2" w:rsidRPr="0075065A">
        <w:rPr>
          <w:rFonts w:ascii="Arial Unicode MS" w:eastAsia="Arial Unicode MS" w:hAnsi="Arial Unicode MS" w:cs="Arial Unicode MS"/>
          <w:sz w:val="20"/>
          <w:szCs w:val="20"/>
        </w:rPr>
        <w:t>125</w:t>
      </w:r>
      <w:r w:rsidRPr="0075065A">
        <w:rPr>
          <w:rFonts w:ascii="Arial Unicode MS" w:eastAsia="Arial Unicode MS" w:hAnsi="Arial Unicode MS" w:cs="Arial Unicode MS"/>
          <w:sz w:val="20"/>
          <w:szCs w:val="20"/>
        </w:rPr>
        <w:t>,</w:t>
      </w:r>
      <w:r w:rsidR="004C7BC2" w:rsidRPr="0075065A">
        <w:rPr>
          <w:rFonts w:ascii="Arial Unicode MS" w:eastAsia="Arial Unicode MS" w:hAnsi="Arial Unicode MS" w:cs="Arial Unicode MS"/>
          <w:sz w:val="20"/>
          <w:szCs w:val="20"/>
        </w:rPr>
        <w:t xml:space="preserve"> da Lei nº 14.133/21, sobre o valor inicial atualizado do contrato</w:t>
      </w:r>
      <w:r w:rsidR="00E31DFF" w:rsidRPr="0075065A">
        <w:rPr>
          <w:rFonts w:ascii="Arial Unicode MS" w:eastAsia="Arial Unicode MS" w:hAnsi="Arial Unicode MS" w:cs="Arial Unicode MS"/>
          <w:sz w:val="20"/>
          <w:szCs w:val="20"/>
        </w:rPr>
        <w:t>;</w:t>
      </w:r>
    </w:p>
    <w:p w14:paraId="2B2C62C6"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17.1.6. Refazer às suas expensas, quaisquer serviços executados em desobediência à</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legislação e às Normas Técnicas vigentes</w:t>
      </w:r>
      <w:r w:rsidR="00E31DFF" w:rsidRPr="0075065A">
        <w:rPr>
          <w:rFonts w:ascii="Arial Unicode MS" w:eastAsia="Arial Unicode MS" w:hAnsi="Arial Unicode MS" w:cs="Arial Unicode MS"/>
          <w:sz w:val="20"/>
          <w:szCs w:val="20"/>
        </w:rPr>
        <w:t>;</w:t>
      </w:r>
    </w:p>
    <w:p w14:paraId="60D60FE2"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17.1.7. Cumprir e fazer cumprir todas as Normas Regulamentadoras sobre Medicina 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Segurança do Trabalho</w:t>
      </w:r>
      <w:r w:rsidR="00E31DFF" w:rsidRPr="0075065A">
        <w:rPr>
          <w:rFonts w:ascii="Arial Unicode MS" w:eastAsia="Arial Unicode MS" w:hAnsi="Arial Unicode MS" w:cs="Arial Unicode MS"/>
          <w:sz w:val="20"/>
          <w:szCs w:val="20"/>
        </w:rPr>
        <w:t>;</w:t>
      </w:r>
    </w:p>
    <w:p w14:paraId="0F2C35A9"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17.1.8. Assumir inteira e expressa responsabilidade pelas obrigações sociais e de proteção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aos seus empregados, bem como, pelos encargos previdenciários, trabalhistas, fiscais e comerciais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resultantes da execução do objeto do contrato</w:t>
      </w:r>
      <w:r w:rsidR="00E31DFF" w:rsidRPr="0075065A">
        <w:rPr>
          <w:rFonts w:ascii="Arial Unicode MS" w:eastAsia="Arial Unicode MS" w:hAnsi="Arial Unicode MS" w:cs="Arial Unicode MS"/>
          <w:sz w:val="20"/>
          <w:szCs w:val="20"/>
        </w:rPr>
        <w:t>;</w:t>
      </w:r>
    </w:p>
    <w:p w14:paraId="2E133EBB" w14:textId="1C62ABA9" w:rsidR="00E31DFF" w:rsidRPr="0075065A" w:rsidRDefault="00C23C9A"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b/>
          <w:sz w:val="20"/>
          <w:szCs w:val="20"/>
        </w:rPr>
        <w:t>17.1.9. Comunicar imediatamente ao Contratante através d</w:t>
      </w:r>
      <w:r w:rsidRPr="0075065A">
        <w:rPr>
          <w:rFonts w:ascii="Arial Unicode MS" w:eastAsia="Arial Unicode MS" w:hAnsi="Arial Unicode MS" w:cs="Arial Unicode MS"/>
          <w:b/>
          <w:sz w:val="20"/>
          <w:szCs w:val="20"/>
        </w:rPr>
        <w:t>o</w:t>
      </w:r>
      <w:r w:rsidR="004C7BC2"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Engenheiro Civil</w:t>
      </w:r>
      <w:r w:rsidR="00E31DFF" w:rsidRPr="0075065A">
        <w:rPr>
          <w:rFonts w:ascii="Arial Unicode MS" w:eastAsia="Arial Unicode MS" w:hAnsi="Arial Unicode MS" w:cs="Arial Unicode MS"/>
          <w:b/>
          <w:sz w:val="20"/>
          <w:szCs w:val="20"/>
        </w:rPr>
        <w:t>, o</w:t>
      </w:r>
      <w:r w:rsidRPr="0075065A">
        <w:rPr>
          <w:rFonts w:ascii="Arial Unicode MS" w:eastAsia="Arial Unicode MS" w:hAnsi="Arial Unicode MS" w:cs="Arial Unicode MS"/>
          <w:b/>
          <w:sz w:val="20"/>
          <w:szCs w:val="20"/>
        </w:rPr>
        <w:t xml:space="preserve"> Sr. ÉDER JOSUÉ KUSSLER </w:t>
      </w:r>
      <w:r w:rsidR="004C7BC2" w:rsidRPr="0075065A">
        <w:rPr>
          <w:rFonts w:ascii="Arial Unicode MS" w:eastAsia="Arial Unicode MS" w:hAnsi="Arial Unicode MS" w:cs="Arial Unicode MS"/>
          <w:b/>
          <w:sz w:val="20"/>
          <w:szCs w:val="20"/>
        </w:rPr>
        <w:t xml:space="preserve">e/ou do Gestor </w:t>
      </w:r>
      <w:r w:rsidR="00E31DFF" w:rsidRPr="0075065A">
        <w:rPr>
          <w:rFonts w:ascii="Arial Unicode MS" w:eastAsia="Arial Unicode MS" w:hAnsi="Arial Unicode MS" w:cs="Arial Unicode MS"/>
          <w:b/>
          <w:sz w:val="20"/>
          <w:szCs w:val="20"/>
        </w:rPr>
        <w:t xml:space="preserve">do </w:t>
      </w:r>
      <w:r w:rsidR="004C7BC2" w:rsidRPr="0075065A">
        <w:rPr>
          <w:rFonts w:ascii="Arial Unicode MS" w:eastAsia="Arial Unicode MS" w:hAnsi="Arial Unicode MS" w:cs="Arial Unicode MS"/>
          <w:b/>
          <w:sz w:val="20"/>
          <w:szCs w:val="20"/>
        </w:rPr>
        <w:t>Contrato, caso seja constatado alguma irregularidade ou</w:t>
      </w:r>
      <w:r w:rsidR="00E31DFF" w:rsidRPr="0075065A">
        <w:rPr>
          <w:rFonts w:ascii="Arial Unicode MS" w:eastAsia="Arial Unicode MS" w:hAnsi="Arial Unicode MS" w:cs="Arial Unicode MS"/>
          <w:b/>
          <w:sz w:val="20"/>
          <w:szCs w:val="20"/>
        </w:rPr>
        <w:t xml:space="preserve"> </w:t>
      </w:r>
      <w:r w:rsidR="009F5C56" w:rsidRPr="0075065A">
        <w:rPr>
          <w:rFonts w:ascii="Arial Unicode MS" w:eastAsia="Arial Unicode MS" w:hAnsi="Arial Unicode MS" w:cs="Arial Unicode MS"/>
          <w:b/>
          <w:sz w:val="20"/>
          <w:szCs w:val="20"/>
        </w:rPr>
        <w:t>haja</w:t>
      </w:r>
      <w:r w:rsidR="004C7BC2" w:rsidRPr="0075065A">
        <w:rPr>
          <w:rFonts w:ascii="Arial Unicode MS" w:eastAsia="Arial Unicode MS" w:hAnsi="Arial Unicode MS" w:cs="Arial Unicode MS"/>
          <w:b/>
          <w:sz w:val="20"/>
          <w:szCs w:val="20"/>
        </w:rPr>
        <w:t xml:space="preserve"> dúvidas quanto à execução, para que o Município tome as medidas cabíveis;</w:t>
      </w:r>
    </w:p>
    <w:p w14:paraId="335A5776"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17.1.10. Todos os profissionais que executarem os serviços deverão estar devidamente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vinculados à empresa, devendo a empresa apresentar a relação de empregados que estão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trabalhando na obra e caso ocorra alteração do quadro de empregados, a contratada deverá</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comunicar por escrito ao contratante, imediatamente</w:t>
      </w:r>
      <w:r w:rsidRPr="0075065A">
        <w:rPr>
          <w:rFonts w:ascii="Arial Unicode MS" w:eastAsia="Arial Unicode MS" w:hAnsi="Arial Unicode MS" w:cs="Arial Unicode MS"/>
          <w:sz w:val="20"/>
          <w:szCs w:val="20"/>
        </w:rPr>
        <w:t>;</w:t>
      </w:r>
    </w:p>
    <w:p w14:paraId="2BDA274E" w14:textId="5A32AE4B"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 xml:space="preserve">17.1.11. Promover as correções necessárias no </w:t>
      </w:r>
      <w:r w:rsidR="004C7BC2" w:rsidRPr="0075065A">
        <w:rPr>
          <w:rFonts w:ascii="Arial Unicode MS" w:eastAsia="Arial Unicode MS" w:hAnsi="Arial Unicode MS" w:cs="Arial Unicode MS"/>
          <w:sz w:val="20"/>
          <w:szCs w:val="20"/>
          <w:u w:val="single"/>
        </w:rPr>
        <w:t>prazo máximo de 03 (três) dias</w:t>
      </w:r>
      <w:r w:rsidR="004C7BC2" w:rsidRPr="0075065A">
        <w:rPr>
          <w:rFonts w:ascii="Arial Unicode MS" w:eastAsia="Arial Unicode MS" w:hAnsi="Arial Unicode MS" w:cs="Arial Unicode MS"/>
          <w:sz w:val="20"/>
          <w:szCs w:val="20"/>
        </w:rPr>
        <w:t xml:space="preserve"> se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verificada a desconformidade de materiais ou serviços constantes no contrato, sujeitando-se às</w:t>
      </w:r>
      <w:r w:rsidRPr="0075065A">
        <w:rPr>
          <w:rFonts w:ascii="Arial Unicode MS" w:eastAsia="Arial Unicode MS" w:hAnsi="Arial Unicode MS" w:cs="Arial Unicode MS"/>
          <w:sz w:val="20"/>
          <w:szCs w:val="20"/>
        </w:rPr>
        <w:t xml:space="preserve"> </w:t>
      </w:r>
      <w:r w:rsidR="00D21901" w:rsidRPr="0075065A">
        <w:rPr>
          <w:rFonts w:ascii="Arial Unicode MS" w:eastAsia="Arial Unicode MS" w:hAnsi="Arial Unicode MS" w:cs="Arial Unicode MS"/>
          <w:sz w:val="20"/>
          <w:szCs w:val="20"/>
        </w:rPr>
        <w:t>penalidades previstas no edital;</w:t>
      </w:r>
    </w:p>
    <w:p w14:paraId="6B22A237"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17.1.12. O Município reserva-se o direito de pedir a substituição de algum funcionário que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não atenda aos serviços solicitados, devendo esta ocorrer no prazo máximo de 05 (cinco) dias após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 solicitação do Município</w:t>
      </w:r>
      <w:r w:rsidRPr="0075065A">
        <w:rPr>
          <w:rFonts w:ascii="Arial Unicode MS" w:eastAsia="Arial Unicode MS" w:hAnsi="Arial Unicode MS" w:cs="Arial Unicode MS"/>
          <w:sz w:val="20"/>
          <w:szCs w:val="20"/>
        </w:rPr>
        <w:t>;</w:t>
      </w:r>
    </w:p>
    <w:p w14:paraId="2AB611BE"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17.1.13. Sendo necessária a prestação de algum serviço esporádico e eventual, a</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contratada deve solicitar a terceirização, mediante prévia autorização do contratante</w:t>
      </w:r>
      <w:r w:rsidRPr="0075065A">
        <w:rPr>
          <w:rFonts w:ascii="Arial Unicode MS" w:eastAsia="Arial Unicode MS" w:hAnsi="Arial Unicode MS" w:cs="Arial Unicode MS"/>
          <w:sz w:val="20"/>
          <w:szCs w:val="20"/>
        </w:rPr>
        <w:t>;</w:t>
      </w:r>
    </w:p>
    <w:p w14:paraId="25D35FF2" w14:textId="77777777" w:rsidR="004C7BC2"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17.1.14. Se responsabilizar pela qualidade da obra, materiais e serviços executados,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inclusive a promoção de readequações, sempre que detectadas impropriedades que possam</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comprometer a consecução do objeto contratado</w:t>
      </w:r>
      <w:r w:rsidRPr="0075065A">
        <w:rPr>
          <w:rFonts w:ascii="Arial Unicode MS" w:eastAsia="Arial Unicode MS" w:hAnsi="Arial Unicode MS" w:cs="Arial Unicode MS"/>
          <w:sz w:val="20"/>
          <w:szCs w:val="20"/>
        </w:rPr>
        <w:t>;</w:t>
      </w:r>
    </w:p>
    <w:p w14:paraId="39148A0D"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17.1.15. A partir da data do início dos trabalhos a contratada se obriga a reparar e/ou</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substituir, sem ônus ao </w:t>
      </w:r>
      <w:r w:rsidRPr="0075065A">
        <w:rPr>
          <w:rFonts w:ascii="Arial Unicode MS" w:eastAsia="Arial Unicode MS" w:hAnsi="Arial Unicode MS" w:cs="Arial Unicode MS"/>
          <w:sz w:val="20"/>
          <w:szCs w:val="20"/>
        </w:rPr>
        <w:t>M</w:t>
      </w:r>
      <w:r w:rsidR="004C7BC2" w:rsidRPr="0075065A">
        <w:rPr>
          <w:rFonts w:ascii="Arial Unicode MS" w:eastAsia="Arial Unicode MS" w:hAnsi="Arial Unicode MS" w:cs="Arial Unicode MS"/>
          <w:sz w:val="20"/>
          <w:szCs w:val="20"/>
        </w:rPr>
        <w:t xml:space="preserve">unicípio de </w:t>
      </w:r>
      <w:r w:rsidRPr="0075065A">
        <w:rPr>
          <w:rFonts w:ascii="Arial Unicode MS" w:eastAsia="Arial Unicode MS" w:hAnsi="Arial Unicode MS" w:cs="Arial Unicode MS"/>
          <w:sz w:val="20"/>
          <w:szCs w:val="20"/>
        </w:rPr>
        <w:t>Paverama</w:t>
      </w:r>
      <w:r w:rsidR="004C7BC2" w:rsidRPr="0075065A">
        <w:rPr>
          <w:rFonts w:ascii="Arial Unicode MS" w:eastAsia="Arial Unicode MS" w:hAnsi="Arial Unicode MS" w:cs="Arial Unicode MS"/>
          <w:sz w:val="20"/>
          <w:szCs w:val="20"/>
        </w:rPr>
        <w:t>, serviços em desacordo com o que estipula</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o presente </w:t>
      </w:r>
      <w:r w:rsidRPr="0075065A">
        <w:rPr>
          <w:rFonts w:ascii="Arial Unicode MS" w:eastAsia="Arial Unicode MS" w:hAnsi="Arial Unicode MS" w:cs="Arial Unicode MS"/>
          <w:sz w:val="20"/>
          <w:szCs w:val="20"/>
        </w:rPr>
        <w:t>e</w:t>
      </w:r>
      <w:r w:rsidR="004C7BC2" w:rsidRPr="0075065A">
        <w:rPr>
          <w:rFonts w:ascii="Arial Unicode MS" w:eastAsia="Arial Unicode MS" w:hAnsi="Arial Unicode MS" w:cs="Arial Unicode MS"/>
          <w:sz w:val="20"/>
          <w:szCs w:val="20"/>
        </w:rPr>
        <w:t>dital e anexos, durante todo o prazo de vigência do contrato</w:t>
      </w:r>
      <w:r w:rsidRPr="0075065A">
        <w:rPr>
          <w:rFonts w:ascii="Arial Unicode MS" w:eastAsia="Arial Unicode MS" w:hAnsi="Arial Unicode MS" w:cs="Arial Unicode MS"/>
          <w:sz w:val="20"/>
          <w:szCs w:val="20"/>
        </w:rPr>
        <w:t>;</w:t>
      </w:r>
    </w:p>
    <w:p w14:paraId="6400E4F8"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17.1.16. Conceder livre acesso dos servidores dos órgãos ou entidades públicas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contratantes, bem como dos órgãos de controle interno e externo, a seus documentos e registros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contábeis</w:t>
      </w:r>
      <w:r w:rsidRPr="0075065A">
        <w:rPr>
          <w:rFonts w:ascii="Arial Unicode MS" w:eastAsia="Arial Unicode MS" w:hAnsi="Arial Unicode MS" w:cs="Arial Unicode MS"/>
          <w:sz w:val="20"/>
          <w:szCs w:val="20"/>
        </w:rPr>
        <w:t>;</w:t>
      </w:r>
    </w:p>
    <w:p w14:paraId="115CEC8B"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ab/>
      </w:r>
      <w:r w:rsidR="004C7BC2" w:rsidRPr="0075065A">
        <w:rPr>
          <w:rFonts w:ascii="Arial Unicode MS" w:eastAsia="Arial Unicode MS" w:hAnsi="Arial Unicode MS" w:cs="Arial Unicode MS"/>
          <w:sz w:val="20"/>
          <w:szCs w:val="20"/>
        </w:rPr>
        <w:t>17.1.17. A CONTRATADA ficará sujeita aos controles de execução de serviços por parte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do Município</w:t>
      </w:r>
      <w:r w:rsidRPr="0075065A">
        <w:rPr>
          <w:rFonts w:ascii="Arial Unicode MS" w:eastAsia="Arial Unicode MS" w:hAnsi="Arial Unicode MS" w:cs="Arial Unicode MS"/>
          <w:sz w:val="20"/>
          <w:szCs w:val="20"/>
        </w:rPr>
        <w:t>;</w:t>
      </w:r>
    </w:p>
    <w:p w14:paraId="34EB39EF"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17.1.18. Quando identificada alguma incompatibilidade entre projeto e a execução, a</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alteração do projeto ficará por conta da contratada, devendo informar previamente o Setor de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Engenharia</w:t>
      </w:r>
      <w:r w:rsidRPr="0075065A">
        <w:rPr>
          <w:rFonts w:ascii="Arial Unicode MS" w:eastAsia="Arial Unicode MS" w:hAnsi="Arial Unicode MS" w:cs="Arial Unicode MS"/>
          <w:sz w:val="20"/>
          <w:szCs w:val="20"/>
        </w:rPr>
        <w:t>;</w:t>
      </w:r>
    </w:p>
    <w:p w14:paraId="3F1A4A75"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 xml:space="preserve">17.1.19. A empresa e </w:t>
      </w:r>
      <w:r w:rsidRPr="0075065A">
        <w:rPr>
          <w:rFonts w:ascii="Arial Unicode MS" w:eastAsia="Arial Unicode MS" w:hAnsi="Arial Unicode MS" w:cs="Arial Unicode MS"/>
          <w:sz w:val="20"/>
          <w:szCs w:val="20"/>
        </w:rPr>
        <w:t xml:space="preserve">o </w:t>
      </w:r>
      <w:r w:rsidR="004C7BC2" w:rsidRPr="0075065A">
        <w:rPr>
          <w:rFonts w:ascii="Arial Unicode MS" w:eastAsia="Arial Unicode MS" w:hAnsi="Arial Unicode MS" w:cs="Arial Unicode MS"/>
          <w:sz w:val="20"/>
          <w:szCs w:val="20"/>
        </w:rPr>
        <w:t>responsável técnico deverão estar devidamente registrados no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CAU/CREA com habilitação para prestar os serviços contratados</w:t>
      </w:r>
      <w:r w:rsidRPr="0075065A">
        <w:rPr>
          <w:rFonts w:ascii="Arial Unicode MS" w:eastAsia="Arial Unicode MS" w:hAnsi="Arial Unicode MS" w:cs="Arial Unicode MS"/>
          <w:sz w:val="20"/>
          <w:szCs w:val="20"/>
        </w:rPr>
        <w:t>;</w:t>
      </w:r>
    </w:p>
    <w:p w14:paraId="6EA75307"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17.1.20. Manter, durante toda a execução do contrato, em compatibilidade com as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obrigações por ele assumidas, todas as condições de habilitação e qualificação exigidas na</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licitação</w:t>
      </w:r>
      <w:r w:rsidRPr="0075065A">
        <w:rPr>
          <w:rFonts w:ascii="Arial Unicode MS" w:eastAsia="Arial Unicode MS" w:hAnsi="Arial Unicode MS" w:cs="Arial Unicode MS"/>
          <w:sz w:val="20"/>
          <w:szCs w:val="20"/>
        </w:rPr>
        <w:t>;</w:t>
      </w:r>
    </w:p>
    <w:p w14:paraId="24291C4B"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17.1.21. Cumprir as exigências de reserva de cargos prevista em lei, bem como em outras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normas específicas, para pessoa com deficiência, para reabilitado da Previdência Social e para</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aprendiz</w:t>
      </w:r>
      <w:r w:rsidRPr="0075065A">
        <w:rPr>
          <w:rFonts w:ascii="Arial Unicode MS" w:eastAsia="Arial Unicode MS" w:hAnsi="Arial Unicode MS" w:cs="Arial Unicode MS"/>
          <w:sz w:val="20"/>
          <w:szCs w:val="20"/>
        </w:rPr>
        <w:t>;</w:t>
      </w:r>
    </w:p>
    <w:p w14:paraId="582F40B0"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17.1.22. Além das já previstas, deverá ainda:</w:t>
      </w:r>
    </w:p>
    <w:p w14:paraId="27D178CE" w14:textId="7A4AEF92"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007375A9" w:rsidRPr="0075065A">
        <w:rPr>
          <w:rFonts w:ascii="Arial Unicode MS" w:eastAsia="Arial Unicode MS" w:hAnsi="Arial Unicode MS" w:cs="Arial Unicode MS"/>
          <w:sz w:val="20"/>
          <w:szCs w:val="20"/>
        </w:rPr>
        <w:t xml:space="preserve">a) </w:t>
      </w:r>
      <w:r w:rsidR="00E11750" w:rsidRPr="00E11750">
        <w:rPr>
          <w:rFonts w:ascii="Arial Unicode MS" w:eastAsia="Arial Unicode MS" w:hAnsi="Arial Unicode MS" w:cs="Arial Unicode MS"/>
          <w:sz w:val="20"/>
          <w:szCs w:val="20"/>
        </w:rPr>
        <w:t>Apresentar a Matrícula CNO da Obra contemplando a metragem de toda obra</w:t>
      </w:r>
      <w:r w:rsidRPr="0075065A">
        <w:rPr>
          <w:rFonts w:ascii="Arial Unicode MS" w:eastAsia="Arial Unicode MS" w:hAnsi="Arial Unicode MS" w:cs="Arial Unicode MS"/>
          <w:sz w:val="20"/>
          <w:szCs w:val="20"/>
        </w:rPr>
        <w:t>;</w:t>
      </w:r>
    </w:p>
    <w:p w14:paraId="2A143AA6"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b) No final da obra a empresa contratada deverá apresentar Laudos Técnicos de Controle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Tecnológico para a comprovação da correta execução dos serviços</w:t>
      </w:r>
      <w:r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u w:val="single"/>
        </w:rPr>
        <w:t>se for o caso</w:t>
      </w:r>
      <w:r w:rsidR="004C7BC2" w:rsidRPr="0075065A">
        <w:rPr>
          <w:rFonts w:ascii="Arial Unicode MS" w:eastAsia="Arial Unicode MS" w:hAnsi="Arial Unicode MS" w:cs="Arial Unicode MS"/>
          <w:sz w:val="20"/>
          <w:szCs w:val="20"/>
        </w:rPr>
        <w:t>. A empresa está sujeita a</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avaliação posterior, mediante ensaios tecnológicos, sendo que se não atingirem os parâmetros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mínimos avaliados pelo Setor de Engenharia, os reparos serão por conta da contratada</w:t>
      </w:r>
      <w:r w:rsidRPr="0075065A">
        <w:rPr>
          <w:rFonts w:ascii="Arial Unicode MS" w:eastAsia="Arial Unicode MS" w:hAnsi="Arial Unicode MS" w:cs="Arial Unicode MS"/>
          <w:sz w:val="20"/>
          <w:szCs w:val="20"/>
        </w:rPr>
        <w:t>;</w:t>
      </w:r>
    </w:p>
    <w:p w14:paraId="4C8D01DA" w14:textId="0B128EAF" w:rsidR="00E31DFF" w:rsidRPr="007A7CD8" w:rsidRDefault="00E31DFF" w:rsidP="00273E05">
      <w:pPr>
        <w:spacing w:after="0" w:line="240" w:lineRule="auto"/>
        <w:jc w:val="both"/>
        <w:rPr>
          <w:rFonts w:ascii="Arial Unicode MS" w:eastAsia="Arial Unicode MS" w:hAnsi="Arial Unicode MS" w:cs="Arial Unicode MS"/>
          <w:b/>
          <w:color w:val="FF0000"/>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 xml:space="preserve">c) A </w:t>
      </w:r>
      <w:r w:rsidR="007375A9" w:rsidRPr="0075065A">
        <w:rPr>
          <w:rFonts w:ascii="Arial Unicode MS" w:eastAsia="Arial Unicode MS" w:hAnsi="Arial Unicode MS" w:cs="Arial Unicode MS"/>
          <w:sz w:val="20"/>
          <w:szCs w:val="20"/>
        </w:rPr>
        <w:t xml:space="preserve">licitante </w:t>
      </w:r>
      <w:r w:rsidR="004C7BC2" w:rsidRPr="0075065A">
        <w:rPr>
          <w:rFonts w:ascii="Arial Unicode MS" w:eastAsia="Arial Unicode MS" w:hAnsi="Arial Unicode MS" w:cs="Arial Unicode MS"/>
          <w:sz w:val="20"/>
          <w:szCs w:val="20"/>
        </w:rPr>
        <w:t>deverá apresentar a responsabilidade técnica – RRT/ART do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profissional referente a execução dos serviços, </w:t>
      </w:r>
      <w:r w:rsidR="004C7BC2" w:rsidRPr="0075065A">
        <w:rPr>
          <w:rFonts w:ascii="Arial Unicode MS" w:eastAsia="Arial Unicode MS" w:hAnsi="Arial Unicode MS" w:cs="Arial Unicode MS"/>
          <w:b/>
          <w:sz w:val="20"/>
          <w:szCs w:val="20"/>
        </w:rPr>
        <w:t>em até 05 (cinco) dias após a assinatura da</w:t>
      </w:r>
      <w:r w:rsidRPr="0075065A">
        <w:rPr>
          <w:rFonts w:ascii="Arial Unicode MS" w:eastAsia="Arial Unicode MS" w:hAnsi="Arial Unicode MS" w:cs="Arial Unicode MS"/>
          <w:b/>
          <w:sz w:val="20"/>
          <w:szCs w:val="20"/>
        </w:rPr>
        <w:t xml:space="preserve"> </w:t>
      </w:r>
      <w:r w:rsidR="004C7BC2" w:rsidRPr="0075065A">
        <w:rPr>
          <w:rFonts w:ascii="Arial Unicode MS" w:eastAsia="Arial Unicode MS" w:hAnsi="Arial Unicode MS" w:cs="Arial Unicode MS"/>
          <w:b/>
          <w:sz w:val="20"/>
          <w:szCs w:val="20"/>
        </w:rPr>
        <w:t>Ordem de Início</w:t>
      </w:r>
      <w:r w:rsidR="004C7BC2" w:rsidRPr="0075065A">
        <w:rPr>
          <w:rFonts w:ascii="Arial Unicode MS" w:eastAsia="Arial Unicode MS" w:hAnsi="Arial Unicode MS" w:cs="Arial Unicode MS"/>
          <w:sz w:val="20"/>
          <w:szCs w:val="20"/>
        </w:rPr>
        <w:t>, sendo o pagamento por conta da contratada</w:t>
      </w:r>
      <w:r w:rsidRPr="0075065A">
        <w:rPr>
          <w:rFonts w:ascii="Arial Unicode MS" w:eastAsia="Arial Unicode MS" w:hAnsi="Arial Unicode MS" w:cs="Arial Unicode MS"/>
          <w:sz w:val="20"/>
          <w:szCs w:val="20"/>
        </w:rPr>
        <w:t>;</w:t>
      </w:r>
      <w:r w:rsidR="002049B6">
        <w:rPr>
          <w:rFonts w:ascii="Arial Unicode MS" w:eastAsia="Arial Unicode MS" w:hAnsi="Arial Unicode MS" w:cs="Arial Unicode MS"/>
          <w:sz w:val="20"/>
          <w:szCs w:val="20"/>
        </w:rPr>
        <w:t xml:space="preserve"> e</w:t>
      </w:r>
    </w:p>
    <w:p w14:paraId="588CDB5D" w14:textId="4CD71497" w:rsidR="004C7BC2"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t>e</w:t>
      </w:r>
      <w:r w:rsidR="004C7BC2" w:rsidRPr="0075065A">
        <w:rPr>
          <w:rFonts w:ascii="Arial Unicode MS" w:eastAsia="Arial Unicode MS" w:hAnsi="Arial Unicode MS" w:cs="Arial Unicode MS"/>
          <w:sz w:val="20"/>
          <w:szCs w:val="20"/>
        </w:rPr>
        <w:t>) Deverá manter ainda profissional técnico responsável com experiência adequada ao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objeto do presente certame, detentor de acervo técnico compatível com os quantitativos exigidos</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para fase de habilitação</w:t>
      </w:r>
      <w:r w:rsidR="00D21901" w:rsidRPr="0075065A">
        <w:rPr>
          <w:rFonts w:ascii="Arial Unicode MS" w:eastAsia="Arial Unicode MS" w:hAnsi="Arial Unicode MS" w:cs="Arial Unicode MS"/>
          <w:sz w:val="20"/>
          <w:szCs w:val="20"/>
        </w:rPr>
        <w:t>;</w:t>
      </w:r>
    </w:p>
    <w:p w14:paraId="2EC87074"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17.2. Constituem obrigações e responsabilidades do Município:</w:t>
      </w:r>
    </w:p>
    <w:p w14:paraId="5A8EDAAB" w14:textId="77777777"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17.2.1. Efetuar o pagamento nos prazos estabelecidos neste Edital;</w:t>
      </w:r>
    </w:p>
    <w:p w14:paraId="3567CBBB" w14:textId="77FD9CDB"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17.2.2. Acompanhar e fiscalizar a execução do objeto da licitação através do Setor de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Engenharia do Município, bem como Gestor e </w:t>
      </w:r>
      <w:r w:rsidR="00D21901" w:rsidRPr="0075065A">
        <w:rPr>
          <w:rFonts w:ascii="Arial Unicode MS" w:eastAsia="Arial Unicode MS" w:hAnsi="Arial Unicode MS" w:cs="Arial Unicode MS"/>
          <w:sz w:val="20"/>
          <w:szCs w:val="20"/>
        </w:rPr>
        <w:t>Fiscais de Contratos designados;</w:t>
      </w:r>
    </w:p>
    <w:p w14:paraId="69FF9734" w14:textId="7FEBA131" w:rsidR="00E31DFF"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17.2.3. Prestar informações e esclarecimentos atinentes ao objeto, que venham a ser</w:t>
      </w:r>
      <w:r w:rsidRPr="0075065A">
        <w:rPr>
          <w:rFonts w:ascii="Arial Unicode MS" w:eastAsia="Arial Unicode MS" w:hAnsi="Arial Unicode MS" w:cs="Arial Unicode MS"/>
          <w:sz w:val="20"/>
          <w:szCs w:val="20"/>
        </w:rPr>
        <w:t xml:space="preserve"> </w:t>
      </w:r>
      <w:r w:rsidR="00D21901" w:rsidRPr="0075065A">
        <w:rPr>
          <w:rFonts w:ascii="Arial Unicode MS" w:eastAsia="Arial Unicode MS" w:hAnsi="Arial Unicode MS" w:cs="Arial Unicode MS"/>
          <w:sz w:val="20"/>
          <w:szCs w:val="20"/>
        </w:rPr>
        <w:t>solicitados pela licitante;</w:t>
      </w:r>
    </w:p>
    <w:p w14:paraId="0D5890AB" w14:textId="50D68702" w:rsidR="004C7BC2" w:rsidRPr="0075065A" w:rsidRDefault="00E31D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17.2.4. Tomar as providências necessárias, que cabem ao Município, para a correta</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 xml:space="preserve">prestação dos serviços por parte da </w:t>
      </w:r>
      <w:r w:rsidRPr="0075065A">
        <w:rPr>
          <w:rFonts w:ascii="Arial Unicode MS" w:eastAsia="Arial Unicode MS" w:hAnsi="Arial Unicode MS" w:cs="Arial Unicode MS"/>
          <w:sz w:val="20"/>
          <w:szCs w:val="20"/>
        </w:rPr>
        <w:t>Contratada</w:t>
      </w:r>
      <w:r w:rsidR="00D21901" w:rsidRPr="0075065A">
        <w:rPr>
          <w:rFonts w:ascii="Arial Unicode MS" w:eastAsia="Arial Unicode MS" w:hAnsi="Arial Unicode MS" w:cs="Arial Unicode MS"/>
          <w:sz w:val="20"/>
          <w:szCs w:val="20"/>
        </w:rPr>
        <w:t>; e</w:t>
      </w:r>
    </w:p>
    <w:p w14:paraId="3FED7CF3" w14:textId="62FEAF3C" w:rsidR="0086799D" w:rsidRPr="0075065A" w:rsidRDefault="0086799D"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17.2.5.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19B29D61"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p>
    <w:p w14:paraId="744C60FC"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18. PRAZOS DE VIGÊNCIA, EXECUÇÃO E GARANTIA</w:t>
      </w:r>
      <w:r w:rsidR="00C23C9A" w:rsidRPr="0075065A">
        <w:rPr>
          <w:rFonts w:ascii="Arial Unicode MS" w:eastAsia="Arial Unicode MS" w:hAnsi="Arial Unicode MS" w:cs="Arial Unicode MS"/>
          <w:b/>
          <w:sz w:val="20"/>
          <w:szCs w:val="20"/>
        </w:rPr>
        <w:t>:</w:t>
      </w:r>
    </w:p>
    <w:p w14:paraId="3131A014" w14:textId="7C8B4ACE" w:rsidR="00C23C9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 xml:space="preserve">18.1. </w:t>
      </w:r>
      <w:r w:rsidR="008A0BED" w:rsidRPr="0075065A">
        <w:rPr>
          <w:rFonts w:ascii="Arial Unicode MS" w:eastAsia="Arial Unicode MS" w:hAnsi="Arial Unicode MS" w:cs="Arial Unicode MS"/>
          <w:sz w:val="20"/>
          <w:szCs w:val="20"/>
        </w:rPr>
        <w:t xml:space="preserve">O contrato decorrente da presente licitação terá o </w:t>
      </w:r>
      <w:r w:rsidR="008A0BED" w:rsidRPr="0075065A">
        <w:rPr>
          <w:rFonts w:ascii="Arial Unicode MS" w:eastAsia="Arial Unicode MS" w:hAnsi="Arial Unicode MS" w:cs="Arial Unicode MS"/>
          <w:sz w:val="20"/>
          <w:szCs w:val="20"/>
          <w:u w:val="single"/>
        </w:rPr>
        <w:t>prazo de vigência de 12 (doze) meses</w:t>
      </w:r>
      <w:r w:rsidR="008A0BED" w:rsidRPr="0075065A">
        <w:rPr>
          <w:rFonts w:ascii="Arial Unicode MS" w:eastAsia="Arial Unicode MS" w:hAnsi="Arial Unicode MS" w:cs="Arial Unicode MS"/>
          <w:sz w:val="20"/>
          <w:szCs w:val="20"/>
        </w:rPr>
        <w:t>, a contar da data expressa no instrumento contratual, podendo ser prorrogado, justificadamente, a critério da Administração, nos termos da legislação.</w:t>
      </w:r>
    </w:p>
    <w:p w14:paraId="57D6F4E8" w14:textId="3D2528A1" w:rsidR="00C23C9A" w:rsidRPr="0075065A" w:rsidRDefault="004C7BC2" w:rsidP="009C269F">
      <w:pPr>
        <w:spacing w:after="0" w:line="240" w:lineRule="auto"/>
        <w:jc w:val="both"/>
        <w:rPr>
          <w:rFonts w:ascii="Arial Unicode MS" w:eastAsia="Arial Unicode MS" w:hAnsi="Arial Unicode MS" w:cs="Arial Unicode MS"/>
          <w:b/>
          <w:sz w:val="20"/>
          <w:szCs w:val="20"/>
          <w:u w:val="single"/>
        </w:rPr>
      </w:pPr>
      <w:r w:rsidRPr="0075065A">
        <w:rPr>
          <w:rFonts w:ascii="Arial Unicode MS" w:eastAsia="Arial Unicode MS" w:hAnsi="Arial Unicode MS" w:cs="Arial Unicode MS"/>
          <w:b/>
          <w:sz w:val="20"/>
          <w:szCs w:val="20"/>
        </w:rPr>
        <w:t>18.2. A empresa contratada deverá iniciar os serviços em até 05 (cinco) dias úteis após a</w:t>
      </w:r>
      <w:r w:rsidR="00183C9B" w:rsidRPr="0075065A">
        <w:rPr>
          <w:rFonts w:ascii="Arial Unicode MS" w:eastAsia="Arial Unicode MS" w:hAnsi="Arial Unicode MS" w:cs="Arial Unicode MS"/>
          <w:b/>
          <w:sz w:val="20"/>
          <w:szCs w:val="20"/>
        </w:rPr>
        <w:t xml:space="preserve"> emissão </w:t>
      </w:r>
      <w:r w:rsidRPr="0075065A">
        <w:rPr>
          <w:rFonts w:ascii="Arial Unicode MS" w:eastAsia="Arial Unicode MS" w:hAnsi="Arial Unicode MS" w:cs="Arial Unicode MS"/>
          <w:b/>
          <w:sz w:val="20"/>
          <w:szCs w:val="20"/>
        </w:rPr>
        <w:t xml:space="preserve">da Ordem de Início emitida pelo Setor de Engenharia. </w:t>
      </w:r>
      <w:r w:rsidR="008A0BED" w:rsidRPr="0075065A">
        <w:rPr>
          <w:rFonts w:ascii="Arial Unicode MS" w:eastAsia="Arial Unicode MS" w:hAnsi="Arial Unicode MS" w:cs="Arial Unicode MS"/>
          <w:b/>
          <w:sz w:val="20"/>
          <w:szCs w:val="20"/>
          <w:u w:val="single"/>
        </w:rPr>
        <w:t xml:space="preserve">O PRAZO </w:t>
      </w:r>
      <w:r w:rsidR="007A7CD8">
        <w:rPr>
          <w:rFonts w:ascii="Arial Unicode MS" w:eastAsia="Arial Unicode MS" w:hAnsi="Arial Unicode MS" w:cs="Arial Unicode MS"/>
          <w:b/>
          <w:sz w:val="20"/>
          <w:szCs w:val="20"/>
          <w:u w:val="single"/>
        </w:rPr>
        <w:t xml:space="preserve">DE EXECUÇÃO DOS SERVIÇOS É DE </w:t>
      </w:r>
      <w:r w:rsidR="00115388">
        <w:rPr>
          <w:rFonts w:ascii="Arial Unicode MS" w:eastAsia="Arial Unicode MS" w:hAnsi="Arial Unicode MS" w:cs="Arial Unicode MS"/>
          <w:b/>
          <w:sz w:val="20"/>
          <w:szCs w:val="20"/>
          <w:u w:val="single"/>
        </w:rPr>
        <w:t>3</w:t>
      </w:r>
      <w:r w:rsidR="007A7CD8">
        <w:rPr>
          <w:rFonts w:ascii="Arial Unicode MS" w:eastAsia="Arial Unicode MS" w:hAnsi="Arial Unicode MS" w:cs="Arial Unicode MS"/>
          <w:b/>
          <w:sz w:val="20"/>
          <w:szCs w:val="20"/>
          <w:u w:val="single"/>
        </w:rPr>
        <w:t>0</w:t>
      </w:r>
      <w:r w:rsidR="008A0BED" w:rsidRPr="0075065A">
        <w:rPr>
          <w:rFonts w:ascii="Arial Unicode MS" w:eastAsia="Arial Unicode MS" w:hAnsi="Arial Unicode MS" w:cs="Arial Unicode MS"/>
          <w:b/>
          <w:sz w:val="20"/>
          <w:szCs w:val="20"/>
          <w:u w:val="single"/>
        </w:rPr>
        <w:t xml:space="preserve"> (</w:t>
      </w:r>
      <w:r w:rsidR="00115388">
        <w:rPr>
          <w:rFonts w:ascii="Arial Unicode MS" w:eastAsia="Arial Unicode MS" w:hAnsi="Arial Unicode MS" w:cs="Arial Unicode MS"/>
          <w:b/>
          <w:sz w:val="20"/>
          <w:szCs w:val="20"/>
          <w:u w:val="single"/>
        </w:rPr>
        <w:t>TRINTA</w:t>
      </w:r>
      <w:r w:rsidR="008A0BED" w:rsidRPr="0075065A">
        <w:rPr>
          <w:rFonts w:ascii="Arial Unicode MS" w:eastAsia="Arial Unicode MS" w:hAnsi="Arial Unicode MS" w:cs="Arial Unicode MS"/>
          <w:b/>
          <w:sz w:val="20"/>
          <w:szCs w:val="20"/>
          <w:u w:val="single"/>
        </w:rPr>
        <w:t>) DIAS A CONTAR DA ASSINATURA DA ORDEM DE INÍCIO DOS SERVIÇOS</w:t>
      </w:r>
      <w:r w:rsidRPr="0075065A">
        <w:rPr>
          <w:rFonts w:ascii="Arial Unicode MS" w:eastAsia="Arial Unicode MS" w:hAnsi="Arial Unicode MS" w:cs="Arial Unicode MS"/>
          <w:b/>
          <w:sz w:val="20"/>
          <w:szCs w:val="20"/>
          <w:u w:val="single"/>
        </w:rPr>
        <w:t>.</w:t>
      </w:r>
    </w:p>
    <w:p w14:paraId="6C7E59B8"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18.3. NÃO HAVERÁ PRORROGAÇÃO DO PRAZO DE VIGÊNCIA E EXECUÇÃO DO</w:t>
      </w:r>
      <w:r w:rsidR="00C23C9A"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 xml:space="preserve">CONTRATO </w:t>
      </w:r>
      <w:r w:rsidRPr="0075065A">
        <w:rPr>
          <w:rFonts w:ascii="Arial Unicode MS" w:eastAsia="Arial Unicode MS" w:hAnsi="Arial Unicode MS" w:cs="Arial Unicode MS"/>
          <w:sz w:val="20"/>
          <w:szCs w:val="20"/>
        </w:rPr>
        <w:t>(salvo por interesse da Administração Pública), sendo a hipótese de não</w:t>
      </w:r>
      <w:r w:rsidR="00C23C9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conclusão do prazo estabelecido pela Administração Pública falta grave passível de</w:t>
      </w:r>
      <w:r w:rsidR="00C23C9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aplicação de multa contratual, suspensão do direito de licitar com o Município de </w:t>
      </w:r>
      <w:r w:rsidR="00C23C9A" w:rsidRPr="0075065A">
        <w:rPr>
          <w:rFonts w:ascii="Arial Unicode MS" w:eastAsia="Arial Unicode MS" w:hAnsi="Arial Unicode MS" w:cs="Arial Unicode MS"/>
          <w:sz w:val="20"/>
          <w:szCs w:val="20"/>
        </w:rPr>
        <w:t xml:space="preserve">Paverama </w:t>
      </w:r>
      <w:r w:rsidRPr="0075065A">
        <w:rPr>
          <w:rFonts w:ascii="Arial Unicode MS" w:eastAsia="Arial Unicode MS" w:hAnsi="Arial Unicode MS" w:cs="Arial Unicode MS"/>
          <w:sz w:val="20"/>
          <w:szCs w:val="20"/>
        </w:rPr>
        <w:t>e declaração de inidoneidade.</w:t>
      </w:r>
    </w:p>
    <w:p w14:paraId="4644E832" w14:textId="77777777" w:rsidR="00C23C9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18.4. A empresa contratada deverá apresentar a responsabilidade técnica – ART/RRT do</w:t>
      </w:r>
      <w:r w:rsidR="00C23C9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profissional referente a execução dos serviços e Matrícula CNO da Obra, </w:t>
      </w:r>
      <w:r w:rsidRPr="0075065A">
        <w:rPr>
          <w:rFonts w:ascii="Arial Unicode MS" w:eastAsia="Arial Unicode MS" w:hAnsi="Arial Unicode MS" w:cs="Arial Unicode MS"/>
          <w:sz w:val="20"/>
          <w:szCs w:val="20"/>
          <w:u w:val="single"/>
        </w:rPr>
        <w:t>em até 05 (cinco) dias</w:t>
      </w:r>
      <w:r w:rsidR="00C23C9A" w:rsidRPr="0075065A">
        <w:rPr>
          <w:rFonts w:ascii="Arial Unicode MS" w:eastAsia="Arial Unicode MS" w:hAnsi="Arial Unicode MS" w:cs="Arial Unicode MS"/>
          <w:sz w:val="20"/>
          <w:szCs w:val="20"/>
          <w:u w:val="single"/>
        </w:rPr>
        <w:t xml:space="preserve"> </w:t>
      </w:r>
      <w:r w:rsidRPr="0075065A">
        <w:rPr>
          <w:rFonts w:ascii="Arial Unicode MS" w:eastAsia="Arial Unicode MS" w:hAnsi="Arial Unicode MS" w:cs="Arial Unicode MS"/>
          <w:sz w:val="20"/>
          <w:szCs w:val="20"/>
          <w:u w:val="single"/>
        </w:rPr>
        <w:t>após a assinatura da Ordem de Início</w:t>
      </w:r>
      <w:r w:rsidRPr="0075065A">
        <w:rPr>
          <w:rFonts w:ascii="Arial Unicode MS" w:eastAsia="Arial Unicode MS" w:hAnsi="Arial Unicode MS" w:cs="Arial Unicode MS"/>
          <w:sz w:val="20"/>
          <w:szCs w:val="20"/>
        </w:rPr>
        <w:t>, sendo o pagamento por conta da contratada.</w:t>
      </w:r>
    </w:p>
    <w:p w14:paraId="5C8CA5D9" w14:textId="77777777" w:rsidR="00C23C9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18.5. A empresa contratada deverá fazer uso de todos os equipamentos de segurança durante</w:t>
      </w:r>
      <w:r w:rsidR="00C23C9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 execução da obra, cumprir com a NR 18 e demais normativas do Ministério do Trabalho,</w:t>
      </w:r>
      <w:r w:rsidR="00C23C9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especialmente na segurança do trabalho e manter o canteiro de obras sempre limpo e organizado.</w:t>
      </w:r>
    </w:p>
    <w:p w14:paraId="1AC34DF3" w14:textId="77777777" w:rsidR="00C23C9A"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18.6. A empresa vencedora deverá apresentar Garantia da obra no valor de 5% do valor do</w:t>
      </w:r>
      <w:r w:rsidR="00C23C9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contrato (conforme </w:t>
      </w:r>
      <w:r w:rsidR="00C23C9A"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 98</w:t>
      </w:r>
      <w:r w:rsidR="00C23C9A"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da Lei </w:t>
      </w:r>
      <w:r w:rsidR="00C23C9A" w:rsidRPr="0075065A">
        <w:rPr>
          <w:rFonts w:ascii="Arial Unicode MS" w:eastAsia="Arial Unicode MS" w:hAnsi="Arial Unicode MS" w:cs="Arial Unicode MS"/>
          <w:sz w:val="20"/>
          <w:szCs w:val="20"/>
        </w:rPr>
        <w:t xml:space="preserve">nº </w:t>
      </w:r>
      <w:r w:rsidRPr="0075065A">
        <w:rPr>
          <w:rFonts w:ascii="Arial Unicode MS" w:eastAsia="Arial Unicode MS" w:hAnsi="Arial Unicode MS" w:cs="Arial Unicode MS"/>
          <w:sz w:val="20"/>
          <w:szCs w:val="20"/>
        </w:rPr>
        <w:t xml:space="preserve">14.133/21), na forma admitida no </w:t>
      </w:r>
      <w:r w:rsidR="00C23C9A"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 96</w:t>
      </w:r>
      <w:r w:rsidR="00C23C9A"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da Lei nº</w:t>
      </w:r>
      <w:r w:rsidR="00C23C9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14.133/21.</w:t>
      </w:r>
    </w:p>
    <w:p w14:paraId="51922E21"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 xml:space="preserve">18.6.1. Caso a opção do contratado seja pelo seguro-garantia (previsto no </w:t>
      </w:r>
      <w:r w:rsidRPr="0075065A">
        <w:rPr>
          <w:rFonts w:ascii="Arial Unicode MS" w:eastAsia="Arial Unicode MS" w:hAnsi="Arial Unicode MS" w:cs="Arial Unicode MS"/>
          <w:sz w:val="20"/>
          <w:szCs w:val="20"/>
        </w:rPr>
        <w:t>A</w:t>
      </w:r>
      <w:r w:rsidR="004C7BC2" w:rsidRPr="0075065A">
        <w:rPr>
          <w:rFonts w:ascii="Arial Unicode MS" w:eastAsia="Arial Unicode MS" w:hAnsi="Arial Unicode MS" w:cs="Arial Unicode MS"/>
          <w:sz w:val="20"/>
          <w:szCs w:val="20"/>
        </w:rPr>
        <w:t>rt. 96,</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inciso II</w:t>
      </w:r>
      <w:r w:rsidRPr="0075065A">
        <w:rPr>
          <w:rFonts w:ascii="Arial Unicode MS" w:eastAsia="Arial Unicode MS" w:hAnsi="Arial Unicode MS" w:cs="Arial Unicode MS"/>
          <w:sz w:val="20"/>
          <w:szCs w:val="20"/>
        </w:rPr>
        <w:t>,</w:t>
      </w:r>
      <w:r w:rsidR="004C7BC2" w:rsidRPr="0075065A">
        <w:rPr>
          <w:rFonts w:ascii="Arial Unicode MS" w:eastAsia="Arial Unicode MS" w:hAnsi="Arial Unicode MS" w:cs="Arial Unicode MS"/>
          <w:sz w:val="20"/>
          <w:szCs w:val="20"/>
        </w:rPr>
        <w:t xml:space="preserve"> do §1º), terá o prazo de até 1 (um) mês, contado da homologação da licitação 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anterior a assinatura do Contrato, para prestação da garantia. Neste caso:</w:t>
      </w:r>
    </w:p>
    <w:p w14:paraId="7000936F" w14:textId="6108C370"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a) o prazo de vigência da apólice será igual ou superior ao prazo estabelecido no contrato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principal e deverá acompanhar as modificações referentes à vigência deste mediante a emissão do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respectivo endosso pela seguradora;</w:t>
      </w:r>
      <w:r w:rsidR="00D21901" w:rsidRPr="0075065A">
        <w:rPr>
          <w:rFonts w:ascii="Arial Unicode MS" w:eastAsia="Arial Unicode MS" w:hAnsi="Arial Unicode MS" w:cs="Arial Unicode MS"/>
          <w:sz w:val="20"/>
          <w:szCs w:val="20"/>
        </w:rPr>
        <w:t xml:space="preserve"> e</w:t>
      </w:r>
    </w:p>
    <w:p w14:paraId="6124F54B" w14:textId="77777777" w:rsidR="00C23C9A"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b) o seguro-garantia continuará em vigor mesmo se o contratado não tiver pago o prêmio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nas datas convencionadas.</w:t>
      </w:r>
    </w:p>
    <w:p w14:paraId="61E334B5" w14:textId="77777777" w:rsidR="004C7BC2" w:rsidRPr="0075065A" w:rsidRDefault="00C23C9A"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18.6.2. Nas demais hipóteses, a comprovação da garantia será exigida para a emissão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da Ordem de Início. Devendo ser apresentada em até 05 (cinco) dias úteis após a emissão do</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contrato.</w:t>
      </w:r>
    </w:p>
    <w:p w14:paraId="6469E442" w14:textId="1FB00141"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18.7. A não apresentação da garantia nos prazos previstos no item 18.6</w:t>
      </w:r>
      <w:r w:rsidR="00C23C9A"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será considerado</w:t>
      </w:r>
      <w:r w:rsidR="00C23C9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como descumprimento contratual, sujeitando a contratada às sanções previstas na Lei nº</w:t>
      </w:r>
      <w:r w:rsidR="00C23C9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14.133/21.</w:t>
      </w:r>
    </w:p>
    <w:p w14:paraId="3E2CDE80" w14:textId="25E32AE5" w:rsidR="008A0BED" w:rsidRPr="0075065A" w:rsidRDefault="0055325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18.8. A Contratada deverá entregar um termo de garantia e utilização do produto ao final da obra. Deverá descrever como será a feita a limpeza e manutenção da grama sintética e também qual o calçado adequado para ser usado, seguindo as orientações do fabricante.</w:t>
      </w:r>
    </w:p>
    <w:p w14:paraId="4D66B661"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p>
    <w:p w14:paraId="786F917C"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19. DAS INFRAÇÕES ADMINISTRATIVAS E SANÇÕES:</w:t>
      </w:r>
    </w:p>
    <w:p w14:paraId="6B2D319D"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19.1. Comete infração administrativa, nos termos da lei, o licitante que, com dolo ou culpa:</w:t>
      </w:r>
    </w:p>
    <w:p w14:paraId="3FD53FB5"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19.1.1. Deixar de entregar a documentação exigida para o certame ou não entregar qualquer documento que tenha sido solicitado pelo/a pregoeiro/a durante o certame;</w:t>
      </w:r>
    </w:p>
    <w:p w14:paraId="72F9DD57"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19.1.2. Salvo em decorrência de fato superveniente devidamente justificado, não mantiver a proposta em especial quando:</w:t>
      </w:r>
    </w:p>
    <w:p w14:paraId="76AD4398"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ab/>
      </w:r>
      <w:r w:rsidRPr="0075065A">
        <w:rPr>
          <w:rFonts w:ascii="Arial Unicode MS" w:eastAsia="Arial Unicode MS" w:hAnsi="Arial Unicode MS" w:cs="Arial Unicode MS"/>
          <w:sz w:val="20"/>
          <w:szCs w:val="20"/>
        </w:rPr>
        <w:tab/>
        <w:t>19.1.2.1. Não enviar a proposta adequada ao último lance ofertado ou após a negociação;</w:t>
      </w:r>
    </w:p>
    <w:p w14:paraId="70071B1F"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t>19.1.2.2. Recusar-se a enviar o detalhamento da proposta quando exigível;</w:t>
      </w:r>
    </w:p>
    <w:p w14:paraId="5BA86CAC"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t>19.1.2.3. Pedir para ser desclassificado quando encerrada a etapa competitiva;</w:t>
      </w:r>
    </w:p>
    <w:p w14:paraId="675DD86D"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t>19.1.2.4. Deixar de apresentar amostra; e/ou</w:t>
      </w:r>
    </w:p>
    <w:p w14:paraId="1644B48D"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t>19.1.2.5. Apresentar proposta ou amostra em desacordo com as especificações do edital;</w:t>
      </w:r>
    </w:p>
    <w:p w14:paraId="64CF4EBA"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19.1.3. Não celebrar o contrato ou não entregar a documentação exigida para a contratação, quando convocado dentro do prazo de validade de sua proposta;</w:t>
      </w:r>
    </w:p>
    <w:p w14:paraId="000C16AE"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t>19.1.3.1. Recusar-se, sem justificativa, a assinar o contrato ou a ata de registro de preço, ou a aceitar ou retirar o instrumento equivalente no prazo estabelecido pela Administração;</w:t>
      </w:r>
    </w:p>
    <w:p w14:paraId="6ACED445"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19.1.4. Apresentar declaração ou documentação falsa exigida para o certame ou prestar declaração falsa durante a licitação;</w:t>
      </w:r>
    </w:p>
    <w:p w14:paraId="1BB24AB7"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19.1.5. Fraudar a licitação;</w:t>
      </w:r>
    </w:p>
    <w:p w14:paraId="21E9021C"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19.1.6. Comportar-se de modo inidôneo ou cometer fraude de qualquer natureza, em especial quando:</w:t>
      </w:r>
    </w:p>
    <w:p w14:paraId="0302A56C"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t>19.1.6.1. Agir em conluio ou em desconformidade com a lei;</w:t>
      </w:r>
    </w:p>
    <w:p w14:paraId="1790CB05"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t>19.1.6.2. Induzir deliberadamente a erro no julgamento;</w:t>
      </w:r>
    </w:p>
    <w:p w14:paraId="28C94DCB"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t>19.1.6.3. Apresentar amostra falsificada ou deteriorada;</w:t>
      </w:r>
    </w:p>
    <w:p w14:paraId="4DBA4075"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19.1.7. Praticar atos ilícitos com vistas a frustrar os objetivos da licitação; e/ou</w:t>
      </w:r>
    </w:p>
    <w:p w14:paraId="7D47AEED" w14:textId="68CB109C"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19.1.8. Praticar ato lesivo previsto no Art. 5º,</w:t>
      </w:r>
      <w:r w:rsidR="00830E7D" w:rsidRPr="0075065A">
        <w:rPr>
          <w:rFonts w:ascii="Arial Unicode MS" w:eastAsia="Arial Unicode MS" w:hAnsi="Arial Unicode MS" w:cs="Arial Unicode MS"/>
          <w:sz w:val="20"/>
          <w:szCs w:val="20"/>
        </w:rPr>
        <w:t xml:space="preserve"> da Lei nº 12.846/</w:t>
      </w:r>
      <w:r w:rsidRPr="0075065A">
        <w:rPr>
          <w:rFonts w:ascii="Arial Unicode MS" w:eastAsia="Arial Unicode MS" w:hAnsi="Arial Unicode MS" w:cs="Arial Unicode MS"/>
          <w:sz w:val="20"/>
          <w:szCs w:val="20"/>
        </w:rPr>
        <w:t>13.</w:t>
      </w:r>
    </w:p>
    <w:p w14:paraId="420EC5EA" w14:textId="3B0BA085"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19.2</w:t>
      </w:r>
      <w:r w:rsidR="00830E7D" w:rsidRPr="0075065A">
        <w:rPr>
          <w:rFonts w:ascii="Arial Unicode MS" w:eastAsia="Arial Unicode MS" w:hAnsi="Arial Unicode MS" w:cs="Arial Unicode MS"/>
          <w:sz w:val="20"/>
          <w:szCs w:val="20"/>
        </w:rPr>
        <w:t>. Com fulcro na Lei nº 14.133/</w:t>
      </w:r>
      <w:r w:rsidRPr="0075065A">
        <w:rPr>
          <w:rFonts w:ascii="Arial Unicode MS" w:eastAsia="Arial Unicode MS" w:hAnsi="Arial Unicode MS" w:cs="Arial Unicode MS"/>
          <w:sz w:val="20"/>
          <w:szCs w:val="20"/>
        </w:rPr>
        <w:t xml:space="preserve">21, a Administração poderá, garantida a prévia defesa, aplicar aos licitantes e/ou adjudicatários as seguintes sanções, sem prejuízo das responsabilidades civil e criminal: </w:t>
      </w:r>
    </w:p>
    <w:p w14:paraId="4BCB79C0"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 xml:space="preserve">19.2.1. Advertência; </w:t>
      </w:r>
    </w:p>
    <w:p w14:paraId="580A8920"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19.2.2. Multa;</w:t>
      </w:r>
    </w:p>
    <w:p w14:paraId="273B6A51"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19.2.3. Impedimento de licitar e contratar; e/ou</w:t>
      </w:r>
    </w:p>
    <w:p w14:paraId="2D6A692A"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19.2.4. Declaração de inidoneidade para licitar ou contratar, enquanto perdurarem os motivos determinantes da punição ou até que seja promovida sua reabilitação perante a própria autoridade que aplicou a penalidade.</w:t>
      </w:r>
    </w:p>
    <w:p w14:paraId="66512B86"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19.3. Na aplicação das sanções serão considerados:</w:t>
      </w:r>
    </w:p>
    <w:p w14:paraId="52FFA785"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19.3.1. A natureza e a gravidade da infração cometida;</w:t>
      </w:r>
    </w:p>
    <w:p w14:paraId="34CA6C1D"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19.3.2. As peculiaridades do caso concreto;</w:t>
      </w:r>
    </w:p>
    <w:p w14:paraId="54A2635C"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19.3.3. As circunstâncias agravantes ou atenuantes;</w:t>
      </w:r>
    </w:p>
    <w:p w14:paraId="74CA9D8E"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19.3.4. Os danos que dela provierem para a Administração Pública; e/ou</w:t>
      </w:r>
    </w:p>
    <w:p w14:paraId="1C0B4853"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19.3.5. A implantação ou o aperfeiçoamento de programa de integridade, conforme normas e orientações dos órgãos de controle.</w:t>
      </w:r>
    </w:p>
    <w:p w14:paraId="77E255D1"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19.4. A multa será recolhida em percentual de 0,5% a 30% incidente sobre o valor do contrato licitado, recolhida no prazo máximo de 05 (cinco) dias úteis, a contar da comunicação oficial.</w:t>
      </w:r>
    </w:p>
    <w:p w14:paraId="41031F92"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19.4.1. Para as infrações previstas nos itens 19.1.1, 19.1.2 e 19.1.3, a multa será de 0,5% a 15% do valor do contrato licitado.</w:t>
      </w:r>
    </w:p>
    <w:p w14:paraId="2FDF0C91"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ab/>
        <w:t>19.4.2. Para as infrações previstas nos itens 19.1.4, 19.1.5, 19.1.6, 19.1.7 e 19.1.8, a multa será de 15% a 30% do valor do contrato licitado.</w:t>
      </w:r>
    </w:p>
    <w:p w14:paraId="1AF1D911"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19.5. As sanções de advertência, impedimento de licitar e contratar e declaração de inidoneidade para licitar ou contratar poderão ser aplicadas, cumulativamente ou não, à penalidade de multa.</w:t>
      </w:r>
    </w:p>
    <w:p w14:paraId="4B21121B"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19.6. Na aplicação da sanção de multa será facultada a defesa do interessado no prazo de 15 (quinze) dias úteis, contado da data de sua intimação.</w:t>
      </w:r>
    </w:p>
    <w:p w14:paraId="4EC060BC"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19.7. A sanção de impedimento de licitar e contratar será aplicada ao responsável em decorrência das infrações administrativas relacionadas nos itens 19.1.1, 19.1.2 e 19.1.3, quando não se justificar a imposição de penalidade mais grave, e impedirá o responsável de licitar e contratar no âmbito da Administração Pública direta e indireta do ente federativo a qual pertencer o órgão ou entidade, pelo prazo máximo de 03 (três) anos.</w:t>
      </w:r>
    </w:p>
    <w:p w14:paraId="454BFEB6" w14:textId="7F6C187A"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19.8. Poderá ser aplicada ao responsável a sanção de declaração de inidoneidade para licitar ou contratar, em decorrência da prática das infrações dispostas nos itens 19.1.4, 19.1.5, 19.1.6, 19.1.7 e 19.1.8, bem como pelas infrações administrativas previstas nos itens 19.1.1, 19.1.2 e 19.1.3 que justifiquem a imposição de penalidade mais grave que a sanção de impedimento de licitar e contratar, cuja duração observará o prazo previsto no Art. 156, §5º, da Lei nº 14.133/21.</w:t>
      </w:r>
    </w:p>
    <w:p w14:paraId="0F7773F9"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19.9. 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Art. 45, §4º, da IN SEGES/ME nº 73/2022.</w:t>
      </w:r>
    </w:p>
    <w:p w14:paraId="74A8C17D"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913D4CB"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8D7374D"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37170B8"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19.13. O recurso e o pedido de reconsideração terão efeito suspensivo do ato ou da decisão recorrida até que sobrevenha decisão final da autoridade competente.</w:t>
      </w:r>
    </w:p>
    <w:p w14:paraId="41FE2453"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19.14. A aplicação das sanções previstas neste edital não exclui, em hipótese alguma, a obrigação de reparação integral dos danos causados.</w:t>
      </w:r>
    </w:p>
    <w:p w14:paraId="4DC46A0E"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color w:val="000000"/>
          <w:sz w:val="20"/>
          <w:szCs w:val="20"/>
          <w:lang w:eastAsia="pt-BR"/>
        </w:rPr>
      </w:pPr>
      <w:r w:rsidRPr="0075065A">
        <w:rPr>
          <w:rFonts w:ascii="Arial Unicode MS" w:eastAsia="Arial Unicode MS" w:hAnsi="Arial Unicode MS" w:cs="Arial Unicode MS"/>
          <w:bCs/>
          <w:color w:val="000000"/>
          <w:sz w:val="20"/>
          <w:szCs w:val="20"/>
          <w:lang w:eastAsia="pt-BR"/>
        </w:rPr>
        <w:t xml:space="preserve">19.15. </w:t>
      </w:r>
      <w:r w:rsidRPr="0075065A">
        <w:rPr>
          <w:rFonts w:ascii="Arial Unicode MS" w:eastAsia="Arial Unicode MS" w:hAnsi="Arial Unicode MS" w:cs="Arial Unicode MS"/>
          <w:color w:val="000000"/>
          <w:sz w:val="20"/>
          <w:szCs w:val="20"/>
          <w:lang w:eastAsia="pt-BR"/>
        </w:rPr>
        <w:t xml:space="preserve">A personalidade jurídica poderá ser desconsiderada sempre que utilizada com abuso do direito para facilitar, encobrir ou dissimular a prática dos atos ilícitos previstos nesta Lei ou para </w:t>
      </w:r>
      <w:r w:rsidRPr="0075065A">
        <w:rPr>
          <w:rFonts w:ascii="Arial Unicode MS" w:eastAsia="Arial Unicode MS" w:hAnsi="Arial Unicode MS" w:cs="Arial Unicode MS"/>
          <w:color w:val="000000"/>
          <w:sz w:val="20"/>
          <w:szCs w:val="20"/>
          <w:lang w:eastAsia="pt-BR"/>
        </w:rPr>
        <w:lastRenderedPageBreak/>
        <w:t xml:space="preserve">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03257621" w14:textId="77777777" w:rsidR="00D17F3F" w:rsidRPr="0075065A" w:rsidRDefault="00D17F3F" w:rsidP="009C269F">
      <w:pPr>
        <w:autoSpaceDE w:val="0"/>
        <w:autoSpaceDN w:val="0"/>
        <w:adjustRightInd w:val="0"/>
        <w:spacing w:after="0" w:line="240" w:lineRule="auto"/>
        <w:jc w:val="both"/>
        <w:rPr>
          <w:rFonts w:ascii="Arial Unicode MS" w:eastAsia="Arial Unicode MS" w:hAnsi="Arial Unicode MS" w:cs="Arial Unicode MS"/>
          <w:color w:val="000000"/>
          <w:sz w:val="20"/>
          <w:szCs w:val="20"/>
          <w:lang w:eastAsia="pt-BR"/>
        </w:rPr>
      </w:pPr>
      <w:r w:rsidRPr="0075065A">
        <w:rPr>
          <w:rFonts w:ascii="Arial Unicode MS" w:eastAsia="Arial Unicode MS" w:hAnsi="Arial Unicode MS" w:cs="Arial Unicode MS"/>
          <w:bCs/>
          <w:color w:val="000000"/>
          <w:sz w:val="20"/>
          <w:szCs w:val="20"/>
          <w:lang w:eastAsia="pt-BR"/>
        </w:rPr>
        <w:t xml:space="preserve">19.16. </w:t>
      </w:r>
      <w:r w:rsidRPr="0075065A">
        <w:rPr>
          <w:rFonts w:ascii="Arial Unicode MS" w:eastAsia="Arial Unicode MS" w:hAnsi="Arial Unicode MS" w:cs="Arial Unicode MS"/>
          <w:color w:val="000000"/>
          <w:sz w:val="20"/>
          <w:szCs w:val="20"/>
          <w:lang w:eastAsia="pt-BR"/>
        </w:rPr>
        <w:t xml:space="preserve">É admitida a reabilitação do licitante ou contratado perante a própria autoridade que aplicou a penalidade, exigidos, cumulativamente: </w:t>
      </w:r>
    </w:p>
    <w:p w14:paraId="4F3177B3" w14:textId="77777777" w:rsidR="00D17F3F" w:rsidRPr="0075065A" w:rsidRDefault="00D17F3F" w:rsidP="009C269F">
      <w:pPr>
        <w:autoSpaceDE w:val="0"/>
        <w:autoSpaceDN w:val="0"/>
        <w:adjustRightInd w:val="0"/>
        <w:spacing w:after="0" w:line="240" w:lineRule="auto"/>
        <w:ind w:firstLine="708"/>
        <w:jc w:val="both"/>
        <w:rPr>
          <w:rFonts w:ascii="Arial Unicode MS" w:eastAsia="Arial Unicode MS" w:hAnsi="Arial Unicode MS" w:cs="Arial Unicode MS"/>
          <w:color w:val="000000"/>
          <w:sz w:val="20"/>
          <w:szCs w:val="20"/>
          <w:lang w:eastAsia="pt-BR"/>
        </w:rPr>
      </w:pPr>
      <w:r w:rsidRPr="0075065A">
        <w:rPr>
          <w:rFonts w:ascii="Arial Unicode MS" w:eastAsia="Arial Unicode MS" w:hAnsi="Arial Unicode MS" w:cs="Arial Unicode MS"/>
          <w:color w:val="000000"/>
          <w:sz w:val="20"/>
          <w:szCs w:val="20"/>
          <w:lang w:eastAsia="pt-BR"/>
        </w:rPr>
        <w:t xml:space="preserve">a) reparação integral do dano causado à Administração Pública; </w:t>
      </w:r>
    </w:p>
    <w:p w14:paraId="37C9F236" w14:textId="77777777" w:rsidR="00D17F3F" w:rsidRPr="0075065A" w:rsidRDefault="00D17F3F" w:rsidP="009C269F">
      <w:pPr>
        <w:autoSpaceDE w:val="0"/>
        <w:autoSpaceDN w:val="0"/>
        <w:adjustRightInd w:val="0"/>
        <w:spacing w:after="0" w:line="240" w:lineRule="auto"/>
        <w:ind w:firstLine="708"/>
        <w:jc w:val="both"/>
        <w:rPr>
          <w:rFonts w:ascii="Arial Unicode MS" w:eastAsia="Arial Unicode MS" w:hAnsi="Arial Unicode MS" w:cs="Arial Unicode MS"/>
          <w:color w:val="000000"/>
          <w:sz w:val="20"/>
          <w:szCs w:val="20"/>
          <w:lang w:eastAsia="pt-BR"/>
        </w:rPr>
      </w:pPr>
      <w:r w:rsidRPr="0075065A">
        <w:rPr>
          <w:rFonts w:ascii="Arial Unicode MS" w:eastAsia="Arial Unicode MS" w:hAnsi="Arial Unicode MS" w:cs="Arial Unicode MS"/>
          <w:color w:val="000000"/>
          <w:sz w:val="20"/>
          <w:szCs w:val="20"/>
          <w:lang w:eastAsia="pt-BR"/>
        </w:rPr>
        <w:t xml:space="preserve">b) pagamento da multa; </w:t>
      </w:r>
    </w:p>
    <w:p w14:paraId="595DC67A" w14:textId="1497F5E5" w:rsidR="00D17F3F" w:rsidRPr="0075065A" w:rsidRDefault="00D17F3F" w:rsidP="009C269F">
      <w:pPr>
        <w:autoSpaceDE w:val="0"/>
        <w:autoSpaceDN w:val="0"/>
        <w:adjustRightInd w:val="0"/>
        <w:spacing w:after="0" w:line="240" w:lineRule="auto"/>
        <w:ind w:firstLine="708"/>
        <w:jc w:val="both"/>
        <w:rPr>
          <w:rFonts w:ascii="Arial Unicode MS" w:eastAsia="Arial Unicode MS" w:hAnsi="Arial Unicode MS" w:cs="Arial Unicode MS"/>
          <w:color w:val="000000"/>
          <w:sz w:val="20"/>
          <w:szCs w:val="20"/>
          <w:lang w:eastAsia="pt-BR"/>
        </w:rPr>
      </w:pPr>
      <w:r w:rsidRPr="0075065A">
        <w:rPr>
          <w:rFonts w:ascii="Arial Unicode MS" w:eastAsia="Arial Unicode MS" w:hAnsi="Arial Unicode MS" w:cs="Arial Unicode MS"/>
          <w:color w:val="000000"/>
          <w:sz w:val="20"/>
          <w:szCs w:val="20"/>
          <w:lang w:eastAsia="pt-BR"/>
        </w:rPr>
        <w:t xml:space="preserve">c) transcurso do prazo mínimo de </w:t>
      </w:r>
      <w:r w:rsidR="007214DC" w:rsidRPr="0075065A">
        <w:rPr>
          <w:rFonts w:ascii="Arial Unicode MS" w:eastAsia="Arial Unicode MS" w:hAnsi="Arial Unicode MS" w:cs="Arial Unicode MS"/>
          <w:color w:val="000000"/>
          <w:sz w:val="20"/>
          <w:szCs w:val="20"/>
          <w:lang w:eastAsia="pt-BR"/>
        </w:rPr>
        <w:t>0</w:t>
      </w:r>
      <w:r w:rsidRPr="0075065A">
        <w:rPr>
          <w:rFonts w:ascii="Arial Unicode MS" w:eastAsia="Arial Unicode MS" w:hAnsi="Arial Unicode MS" w:cs="Arial Unicode MS"/>
          <w:color w:val="000000"/>
          <w:sz w:val="20"/>
          <w:szCs w:val="20"/>
          <w:lang w:eastAsia="pt-BR"/>
        </w:rPr>
        <w:t xml:space="preserve">1 (um) ano da aplicação da penalidade, no caso de impedimento de licitar e contratar, ou de </w:t>
      </w:r>
      <w:r w:rsidR="007214DC" w:rsidRPr="0075065A">
        <w:rPr>
          <w:rFonts w:ascii="Arial Unicode MS" w:eastAsia="Arial Unicode MS" w:hAnsi="Arial Unicode MS" w:cs="Arial Unicode MS"/>
          <w:color w:val="000000"/>
          <w:sz w:val="20"/>
          <w:szCs w:val="20"/>
          <w:lang w:eastAsia="pt-BR"/>
        </w:rPr>
        <w:t>0</w:t>
      </w:r>
      <w:r w:rsidRPr="0075065A">
        <w:rPr>
          <w:rFonts w:ascii="Arial Unicode MS" w:eastAsia="Arial Unicode MS" w:hAnsi="Arial Unicode MS" w:cs="Arial Unicode MS"/>
          <w:color w:val="000000"/>
          <w:sz w:val="20"/>
          <w:szCs w:val="20"/>
          <w:lang w:eastAsia="pt-BR"/>
        </w:rPr>
        <w:t xml:space="preserve">3 (três) anos da aplicação da penalidade, no caso de declaração de inidoneidade; </w:t>
      </w:r>
    </w:p>
    <w:p w14:paraId="7D940D62" w14:textId="77777777" w:rsidR="00D17F3F" w:rsidRPr="0075065A" w:rsidRDefault="00D17F3F" w:rsidP="009C269F">
      <w:pPr>
        <w:autoSpaceDE w:val="0"/>
        <w:autoSpaceDN w:val="0"/>
        <w:adjustRightInd w:val="0"/>
        <w:spacing w:after="0" w:line="240" w:lineRule="auto"/>
        <w:ind w:firstLine="708"/>
        <w:jc w:val="both"/>
        <w:rPr>
          <w:rFonts w:ascii="Arial Unicode MS" w:eastAsia="Arial Unicode MS" w:hAnsi="Arial Unicode MS" w:cs="Arial Unicode MS"/>
          <w:color w:val="000000"/>
          <w:sz w:val="20"/>
          <w:szCs w:val="20"/>
          <w:lang w:eastAsia="pt-BR"/>
        </w:rPr>
      </w:pPr>
      <w:r w:rsidRPr="0075065A">
        <w:rPr>
          <w:rFonts w:ascii="Arial Unicode MS" w:eastAsia="Arial Unicode MS" w:hAnsi="Arial Unicode MS" w:cs="Arial Unicode MS"/>
          <w:color w:val="000000"/>
          <w:sz w:val="20"/>
          <w:szCs w:val="20"/>
          <w:lang w:eastAsia="pt-BR"/>
        </w:rPr>
        <w:t>d) cumprimento das condições de reabilitação definidas no ato punitivo; e</w:t>
      </w:r>
    </w:p>
    <w:p w14:paraId="33D26B5A" w14:textId="77777777" w:rsidR="00D17F3F" w:rsidRPr="0075065A" w:rsidRDefault="00D17F3F" w:rsidP="009C269F">
      <w:pPr>
        <w:autoSpaceDE w:val="0"/>
        <w:autoSpaceDN w:val="0"/>
        <w:adjustRightInd w:val="0"/>
        <w:spacing w:after="0" w:line="240" w:lineRule="auto"/>
        <w:ind w:firstLine="708"/>
        <w:jc w:val="both"/>
        <w:rPr>
          <w:rFonts w:ascii="Arial Unicode MS" w:eastAsia="Arial Unicode MS" w:hAnsi="Arial Unicode MS" w:cs="Arial Unicode MS"/>
          <w:color w:val="000000"/>
          <w:sz w:val="20"/>
          <w:szCs w:val="20"/>
          <w:lang w:eastAsia="pt-BR"/>
        </w:rPr>
      </w:pPr>
      <w:r w:rsidRPr="0075065A">
        <w:rPr>
          <w:rFonts w:ascii="Arial Unicode MS" w:eastAsia="Arial Unicode MS" w:hAnsi="Arial Unicode MS" w:cs="Arial Unicode MS"/>
          <w:color w:val="000000"/>
          <w:sz w:val="20"/>
          <w:szCs w:val="20"/>
          <w:lang w:eastAsia="pt-BR"/>
        </w:rPr>
        <w:t xml:space="preserve">e) análise jurídica prévia, com posicionamento conclusivo quanto ao cumprimento dos requisitos definidos neste item. </w:t>
      </w:r>
    </w:p>
    <w:p w14:paraId="2A6D3430"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p>
    <w:p w14:paraId="3A77DCC5" w14:textId="650F2EA0" w:rsidR="00D17F3F" w:rsidRPr="0075065A" w:rsidRDefault="00D17F3F"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20. DO</w:t>
      </w:r>
      <w:r w:rsidR="003421A6" w:rsidRPr="0075065A">
        <w:rPr>
          <w:rFonts w:ascii="Arial Unicode MS" w:eastAsia="Arial Unicode MS" w:hAnsi="Arial Unicode MS" w:cs="Arial Unicode MS"/>
          <w:b/>
          <w:sz w:val="20"/>
          <w:szCs w:val="20"/>
        </w:rPr>
        <w:t>S</w:t>
      </w:r>
      <w:r w:rsidRPr="0075065A">
        <w:rPr>
          <w:rFonts w:ascii="Arial Unicode MS" w:eastAsia="Arial Unicode MS" w:hAnsi="Arial Unicode MS" w:cs="Arial Unicode MS"/>
          <w:b/>
          <w:sz w:val="20"/>
          <w:szCs w:val="20"/>
        </w:rPr>
        <w:t xml:space="preserve"> PAGAMENTO</w:t>
      </w:r>
      <w:r w:rsidR="003421A6" w:rsidRPr="0075065A">
        <w:rPr>
          <w:rFonts w:ascii="Arial Unicode MS" w:eastAsia="Arial Unicode MS" w:hAnsi="Arial Unicode MS" w:cs="Arial Unicode MS"/>
          <w:b/>
          <w:sz w:val="20"/>
          <w:szCs w:val="20"/>
        </w:rPr>
        <w:t>S E</w:t>
      </w:r>
      <w:r w:rsidRPr="0075065A">
        <w:rPr>
          <w:rFonts w:ascii="Arial Unicode MS" w:eastAsia="Arial Unicode MS" w:hAnsi="Arial Unicode MS" w:cs="Arial Unicode MS"/>
          <w:b/>
          <w:sz w:val="20"/>
          <w:szCs w:val="20"/>
        </w:rPr>
        <w:t xml:space="preserve"> DOTAÇ</w:t>
      </w:r>
      <w:r w:rsidR="003421A6" w:rsidRPr="0075065A">
        <w:rPr>
          <w:rFonts w:ascii="Arial Unicode MS" w:eastAsia="Arial Unicode MS" w:hAnsi="Arial Unicode MS" w:cs="Arial Unicode MS"/>
          <w:b/>
          <w:sz w:val="20"/>
          <w:szCs w:val="20"/>
        </w:rPr>
        <w:t>ÕES</w:t>
      </w:r>
      <w:r w:rsidRPr="0075065A">
        <w:rPr>
          <w:rFonts w:ascii="Arial Unicode MS" w:eastAsia="Arial Unicode MS" w:hAnsi="Arial Unicode MS" w:cs="Arial Unicode MS"/>
          <w:b/>
          <w:sz w:val="20"/>
          <w:szCs w:val="20"/>
        </w:rPr>
        <w:t xml:space="preserve"> ORÇAMENTÁRIA</w:t>
      </w:r>
      <w:r w:rsidR="003421A6" w:rsidRPr="0075065A">
        <w:rPr>
          <w:rFonts w:ascii="Arial Unicode MS" w:eastAsia="Arial Unicode MS" w:hAnsi="Arial Unicode MS" w:cs="Arial Unicode MS"/>
          <w:b/>
          <w:sz w:val="20"/>
          <w:szCs w:val="20"/>
        </w:rPr>
        <w:t>S</w:t>
      </w:r>
      <w:r w:rsidRPr="0075065A">
        <w:rPr>
          <w:rFonts w:ascii="Arial Unicode MS" w:eastAsia="Arial Unicode MS" w:hAnsi="Arial Unicode MS" w:cs="Arial Unicode MS"/>
          <w:b/>
          <w:sz w:val="20"/>
          <w:szCs w:val="20"/>
        </w:rPr>
        <w:t>:</w:t>
      </w:r>
    </w:p>
    <w:p w14:paraId="235D4869"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20.1. O pagamento ocorrerá da seguinte maneira:</w:t>
      </w:r>
    </w:p>
    <w:p w14:paraId="4CAFABA0" w14:textId="107D2DFB"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 xml:space="preserve">20.1.1. O pagamento estará condicionado à </w:t>
      </w:r>
      <w:r w:rsidR="00591EB0" w:rsidRPr="0075065A">
        <w:rPr>
          <w:rFonts w:ascii="Arial Unicode MS" w:eastAsia="Arial Unicode MS" w:hAnsi="Arial Unicode MS" w:cs="Arial Unicode MS"/>
          <w:sz w:val="20"/>
          <w:szCs w:val="20"/>
        </w:rPr>
        <w:t xml:space="preserve">disponibilidade dos recursos financeiros </w:t>
      </w:r>
      <w:r w:rsidRPr="0075065A">
        <w:rPr>
          <w:rFonts w:ascii="Arial Unicode MS" w:eastAsia="Arial Unicode MS" w:hAnsi="Arial Unicode MS" w:cs="Arial Unicode MS"/>
          <w:sz w:val="20"/>
          <w:szCs w:val="20"/>
        </w:rPr>
        <w:t xml:space="preserve">e será conforme a execução dos eventos descritos na Planilha de </w:t>
      </w:r>
      <w:r w:rsidR="00183C9B" w:rsidRPr="0075065A">
        <w:rPr>
          <w:rFonts w:ascii="Arial Unicode MS" w:eastAsia="Arial Unicode MS" w:hAnsi="Arial Unicode MS" w:cs="Arial Unicode MS"/>
          <w:sz w:val="20"/>
          <w:szCs w:val="20"/>
        </w:rPr>
        <w:t>Cronograma Físico-Financeiro</w:t>
      </w:r>
      <w:r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b/>
          <w:sz w:val="20"/>
          <w:szCs w:val="20"/>
          <w:u w:val="single"/>
        </w:rPr>
        <w:t>sendo efetuado</w:t>
      </w:r>
      <w:r w:rsidR="00183C9B" w:rsidRPr="0075065A">
        <w:rPr>
          <w:rFonts w:ascii="Arial Unicode MS" w:eastAsia="Arial Unicode MS" w:hAnsi="Arial Unicode MS" w:cs="Arial Unicode MS"/>
          <w:b/>
          <w:sz w:val="20"/>
          <w:szCs w:val="20"/>
          <w:u w:val="single"/>
        </w:rPr>
        <w:t>s</w:t>
      </w:r>
      <w:r w:rsidRPr="0075065A">
        <w:rPr>
          <w:rFonts w:ascii="Arial Unicode MS" w:eastAsia="Arial Unicode MS" w:hAnsi="Arial Unicode MS" w:cs="Arial Unicode MS"/>
          <w:b/>
          <w:sz w:val="20"/>
          <w:szCs w:val="20"/>
          <w:u w:val="single"/>
        </w:rPr>
        <w:t xml:space="preserve"> em até 30 (trinta) dias úteis após a autorização do Setor de Engenharia</w:t>
      </w:r>
      <w:r w:rsidRPr="0075065A">
        <w:rPr>
          <w:rFonts w:ascii="Arial Unicode MS" w:eastAsia="Arial Unicode MS" w:hAnsi="Arial Unicode MS" w:cs="Arial Unicode MS"/>
          <w:sz w:val="20"/>
          <w:szCs w:val="20"/>
        </w:rPr>
        <w:t>, mediante aferição do município das respectivas medições, apresentação da nota fiscal e demais documentos constantes no item 20.2 (abaixo);</w:t>
      </w:r>
    </w:p>
    <w:p w14:paraId="0A57FDE8" w14:textId="036AAC65"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 xml:space="preserve">20.1.2. Nas notas fiscais, deverão constar </w:t>
      </w:r>
      <w:r w:rsidR="00D21901" w:rsidRPr="0075065A">
        <w:rPr>
          <w:rFonts w:ascii="Arial Unicode MS" w:eastAsia="Arial Unicode MS" w:hAnsi="Arial Unicode MS" w:cs="Arial Unicode MS"/>
          <w:sz w:val="20"/>
          <w:szCs w:val="20"/>
        </w:rPr>
        <w:t xml:space="preserve">a indicação do processo de </w:t>
      </w:r>
      <w:r w:rsidRPr="0075065A">
        <w:rPr>
          <w:rFonts w:ascii="Arial Unicode MS" w:eastAsia="Arial Unicode MS" w:hAnsi="Arial Unicode MS" w:cs="Arial Unicode MS"/>
          <w:sz w:val="20"/>
          <w:szCs w:val="20"/>
        </w:rPr>
        <w:t>Concorrência Eletrônica nº 00</w:t>
      </w:r>
      <w:r w:rsidR="00273E05">
        <w:rPr>
          <w:rFonts w:ascii="Arial Unicode MS" w:eastAsia="Arial Unicode MS" w:hAnsi="Arial Unicode MS" w:cs="Arial Unicode MS"/>
          <w:sz w:val="20"/>
          <w:szCs w:val="20"/>
        </w:rPr>
        <w:t>1/2026</w:t>
      </w:r>
      <w:r w:rsidR="00D21901" w:rsidRPr="0075065A">
        <w:rPr>
          <w:rFonts w:ascii="Arial Unicode MS" w:eastAsia="Arial Unicode MS" w:hAnsi="Arial Unicode MS" w:cs="Arial Unicode MS"/>
          <w:sz w:val="20"/>
          <w:szCs w:val="20"/>
        </w:rPr>
        <w:t xml:space="preserve"> e o </w:t>
      </w:r>
      <w:r w:rsidR="00591EB0" w:rsidRPr="0075065A">
        <w:rPr>
          <w:rFonts w:ascii="Arial Unicode MS" w:eastAsia="Arial Unicode MS" w:hAnsi="Arial Unicode MS" w:cs="Arial Unicode MS"/>
          <w:sz w:val="20"/>
          <w:szCs w:val="20"/>
        </w:rPr>
        <w:t xml:space="preserve">número do </w:t>
      </w:r>
      <w:r w:rsidRPr="0075065A">
        <w:rPr>
          <w:rFonts w:ascii="Arial Unicode MS" w:eastAsia="Arial Unicode MS" w:hAnsi="Arial Unicode MS" w:cs="Arial Unicode MS"/>
          <w:sz w:val="20"/>
          <w:szCs w:val="20"/>
        </w:rPr>
        <w:t xml:space="preserve">Contrato nº </w:t>
      </w:r>
      <w:r w:rsidR="00591EB0" w:rsidRPr="0075065A">
        <w:rPr>
          <w:rFonts w:ascii="Arial Unicode MS" w:eastAsia="Arial Unicode MS" w:hAnsi="Arial Unicode MS" w:cs="Arial Unicode MS"/>
          <w:sz w:val="20"/>
          <w:szCs w:val="20"/>
        </w:rPr>
        <w:t>XXX</w:t>
      </w:r>
      <w:r w:rsidR="007A7CD8">
        <w:rPr>
          <w:rFonts w:ascii="Arial Unicode MS" w:eastAsia="Arial Unicode MS" w:hAnsi="Arial Unicode MS" w:cs="Arial Unicode MS"/>
          <w:sz w:val="20"/>
          <w:szCs w:val="20"/>
        </w:rPr>
        <w:t>/2026</w:t>
      </w:r>
      <w:r w:rsidR="00591EB0" w:rsidRPr="0075065A">
        <w:rPr>
          <w:rFonts w:ascii="Arial Unicode MS" w:eastAsia="Arial Unicode MS" w:hAnsi="Arial Unicode MS" w:cs="Arial Unicode MS"/>
          <w:sz w:val="20"/>
          <w:szCs w:val="20"/>
        </w:rPr>
        <w:t>.</w:t>
      </w:r>
    </w:p>
    <w:p w14:paraId="6CB46C85" w14:textId="77777777" w:rsidR="00591EB0"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20</w:t>
      </w:r>
      <w:r w:rsidR="00D17F3F" w:rsidRPr="0075065A">
        <w:rPr>
          <w:rFonts w:ascii="Arial Unicode MS" w:eastAsia="Arial Unicode MS" w:hAnsi="Arial Unicode MS" w:cs="Arial Unicode MS"/>
          <w:sz w:val="20"/>
          <w:szCs w:val="20"/>
        </w:rPr>
        <w:t xml:space="preserve">.2. Para liberação do pagamento a empresa deverá apresentar ao </w:t>
      </w:r>
      <w:r w:rsidRPr="0075065A">
        <w:rPr>
          <w:rFonts w:ascii="Arial Unicode MS" w:eastAsia="Arial Unicode MS" w:hAnsi="Arial Unicode MS" w:cs="Arial Unicode MS"/>
          <w:sz w:val="20"/>
          <w:szCs w:val="20"/>
        </w:rPr>
        <w:t>S</w:t>
      </w:r>
      <w:r w:rsidR="00D17F3F" w:rsidRPr="0075065A">
        <w:rPr>
          <w:rFonts w:ascii="Arial Unicode MS" w:eastAsia="Arial Unicode MS" w:hAnsi="Arial Unicode MS" w:cs="Arial Unicode MS"/>
          <w:sz w:val="20"/>
          <w:szCs w:val="20"/>
        </w:rPr>
        <w:t xml:space="preserve">etor de </w:t>
      </w:r>
      <w:r w:rsidRPr="0075065A">
        <w:rPr>
          <w:rFonts w:ascii="Arial Unicode MS" w:eastAsia="Arial Unicode MS" w:hAnsi="Arial Unicode MS" w:cs="Arial Unicode MS"/>
          <w:sz w:val="20"/>
          <w:szCs w:val="20"/>
        </w:rPr>
        <w:t>E</w:t>
      </w:r>
      <w:r w:rsidR="00D17F3F" w:rsidRPr="0075065A">
        <w:rPr>
          <w:rFonts w:ascii="Arial Unicode MS" w:eastAsia="Arial Unicode MS" w:hAnsi="Arial Unicode MS" w:cs="Arial Unicode MS"/>
          <w:sz w:val="20"/>
          <w:szCs w:val="20"/>
        </w:rPr>
        <w:t>ngenharia:</w:t>
      </w:r>
    </w:p>
    <w:p w14:paraId="60B40FD8" w14:textId="77777777" w:rsidR="00591EB0"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D17F3F" w:rsidRPr="0075065A">
        <w:rPr>
          <w:rFonts w:ascii="Arial Unicode MS" w:eastAsia="Arial Unicode MS" w:hAnsi="Arial Unicode MS" w:cs="Arial Unicode MS"/>
          <w:sz w:val="20"/>
          <w:szCs w:val="20"/>
        </w:rPr>
        <w:t>a) Planilha de medição dos serviços executados (assinada);</w:t>
      </w:r>
    </w:p>
    <w:p w14:paraId="76D0B01A" w14:textId="77777777" w:rsidR="00591EB0"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D17F3F" w:rsidRPr="0075065A">
        <w:rPr>
          <w:rFonts w:ascii="Arial Unicode MS" w:eastAsia="Arial Unicode MS" w:hAnsi="Arial Unicode MS" w:cs="Arial Unicode MS"/>
          <w:sz w:val="20"/>
          <w:szCs w:val="20"/>
        </w:rPr>
        <w:t xml:space="preserve">b) Diário de Obras </w:t>
      </w:r>
      <w:r w:rsidR="00D17F3F" w:rsidRPr="0075065A">
        <w:rPr>
          <w:rFonts w:ascii="Arial Unicode MS" w:eastAsia="Arial Unicode MS" w:hAnsi="Arial Unicode MS" w:cs="Arial Unicode MS"/>
          <w:b/>
          <w:sz w:val="20"/>
          <w:szCs w:val="20"/>
        </w:rPr>
        <w:t>com relatório fotográfico</w:t>
      </w:r>
      <w:r w:rsidR="00D17F3F" w:rsidRPr="0075065A">
        <w:rPr>
          <w:rFonts w:ascii="Arial Unicode MS" w:eastAsia="Arial Unicode MS" w:hAnsi="Arial Unicode MS" w:cs="Arial Unicode MS"/>
          <w:sz w:val="20"/>
          <w:szCs w:val="20"/>
        </w:rPr>
        <w:t>;</w:t>
      </w:r>
    </w:p>
    <w:p w14:paraId="3F00BF18" w14:textId="77777777" w:rsidR="00591EB0"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D17F3F" w:rsidRPr="0075065A">
        <w:rPr>
          <w:rFonts w:ascii="Arial Unicode MS" w:eastAsia="Arial Unicode MS" w:hAnsi="Arial Unicode MS" w:cs="Arial Unicode MS"/>
          <w:sz w:val="20"/>
          <w:szCs w:val="20"/>
        </w:rPr>
        <w:t>c) Nota fiscal;</w:t>
      </w:r>
      <w:r w:rsidRPr="0075065A">
        <w:rPr>
          <w:rFonts w:ascii="Arial Unicode MS" w:eastAsia="Arial Unicode MS" w:hAnsi="Arial Unicode MS" w:cs="Arial Unicode MS"/>
          <w:sz w:val="20"/>
          <w:szCs w:val="20"/>
        </w:rPr>
        <w:t xml:space="preserve"> e</w:t>
      </w:r>
    </w:p>
    <w:p w14:paraId="1AAFDA0E" w14:textId="77777777" w:rsidR="00D17F3F"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D17F3F" w:rsidRPr="0075065A">
        <w:rPr>
          <w:rFonts w:ascii="Arial Unicode MS" w:eastAsia="Arial Unicode MS" w:hAnsi="Arial Unicode MS" w:cs="Arial Unicode MS"/>
          <w:sz w:val="20"/>
          <w:szCs w:val="20"/>
        </w:rPr>
        <w:t>d) Demais documentos tributários e fiscais (guias do recolhimento do INSS, FGTS</w:t>
      </w:r>
      <w:r w:rsidRPr="0075065A">
        <w:rPr>
          <w:rFonts w:ascii="Arial Unicode MS" w:eastAsia="Arial Unicode MS" w:hAnsi="Arial Unicode MS" w:cs="Arial Unicode MS"/>
          <w:sz w:val="20"/>
          <w:szCs w:val="20"/>
        </w:rPr>
        <w:t>, DARF, Recibo de Entrega da DCTFWeb e a Declaração Completa</w:t>
      </w:r>
      <w:r w:rsidR="00D17F3F"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w:t>
      </w:r>
    </w:p>
    <w:p w14:paraId="674D18DC" w14:textId="77777777" w:rsidR="00591EB0"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20</w:t>
      </w:r>
      <w:r w:rsidR="00D17F3F" w:rsidRPr="0075065A">
        <w:rPr>
          <w:rFonts w:ascii="Arial Unicode MS" w:eastAsia="Arial Unicode MS" w:hAnsi="Arial Unicode MS" w:cs="Arial Unicode MS"/>
          <w:sz w:val="20"/>
          <w:szCs w:val="20"/>
        </w:rPr>
        <w:t>.3. O último pagamento somente será liberado, com os documentos acima listados, da CND</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do INSS da obra, além das Notas Fiscais e Termo de Recebimento Provisório do Setor de</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Engenharia</w:t>
      </w:r>
      <w:r w:rsidRPr="0075065A">
        <w:rPr>
          <w:rFonts w:ascii="Arial Unicode MS" w:eastAsia="Arial Unicode MS" w:hAnsi="Arial Unicode MS" w:cs="Arial Unicode MS"/>
          <w:sz w:val="20"/>
          <w:szCs w:val="20"/>
        </w:rPr>
        <w:t>.</w:t>
      </w:r>
      <w:r w:rsidR="00D17F3F" w:rsidRPr="0075065A">
        <w:rPr>
          <w:rFonts w:ascii="Arial Unicode MS" w:eastAsia="Arial Unicode MS" w:hAnsi="Arial Unicode MS" w:cs="Arial Unicode MS"/>
          <w:sz w:val="20"/>
          <w:szCs w:val="20"/>
        </w:rPr>
        <w:t xml:space="preserve"> </w:t>
      </w:r>
    </w:p>
    <w:p w14:paraId="13BF9E98" w14:textId="77777777" w:rsidR="00D17F3F"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20</w:t>
      </w:r>
      <w:r w:rsidR="00D17F3F" w:rsidRPr="0075065A">
        <w:rPr>
          <w:rFonts w:ascii="Arial Unicode MS" w:eastAsia="Arial Unicode MS" w:hAnsi="Arial Unicode MS" w:cs="Arial Unicode MS"/>
          <w:sz w:val="20"/>
          <w:szCs w:val="20"/>
        </w:rPr>
        <w:t>.4. Nenhum pagamento será efetuado sem a apresentação das comprovações dos</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 xml:space="preserve">recolhimentos do INSS e FGTS dos trabalhadores e apresentação </w:t>
      </w:r>
      <w:r w:rsidRPr="0075065A">
        <w:rPr>
          <w:rFonts w:ascii="Arial Unicode MS" w:eastAsia="Arial Unicode MS" w:hAnsi="Arial Unicode MS" w:cs="Arial Unicode MS"/>
          <w:sz w:val="20"/>
          <w:szCs w:val="20"/>
        </w:rPr>
        <w:t>de documentos complementares</w:t>
      </w:r>
      <w:r w:rsidR="00D17F3F" w:rsidRPr="0075065A">
        <w:rPr>
          <w:rFonts w:ascii="Arial Unicode MS" w:eastAsia="Arial Unicode MS" w:hAnsi="Arial Unicode MS" w:cs="Arial Unicode MS"/>
          <w:sz w:val="20"/>
          <w:szCs w:val="20"/>
        </w:rPr>
        <w:t>, sob pena de retenção</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dos valores correspondentes.</w:t>
      </w:r>
    </w:p>
    <w:p w14:paraId="3933EB8F" w14:textId="77777777" w:rsidR="00D17F3F"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20</w:t>
      </w:r>
      <w:r w:rsidR="00D17F3F" w:rsidRPr="0075065A">
        <w:rPr>
          <w:rFonts w:ascii="Arial Unicode MS" w:eastAsia="Arial Unicode MS" w:hAnsi="Arial Unicode MS" w:cs="Arial Unicode MS"/>
          <w:sz w:val="20"/>
          <w:szCs w:val="20"/>
        </w:rPr>
        <w:t>.5. Não será efetuado qualquer pagamento à contratada enquanto perdurar pendência de</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liquidação de obrigações em virtude de penalidades ou inadimplência na execução dos serviços.</w:t>
      </w:r>
    </w:p>
    <w:p w14:paraId="17E0AB96" w14:textId="77777777" w:rsidR="00591EB0"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20</w:t>
      </w:r>
      <w:r w:rsidR="00D17F3F" w:rsidRPr="0075065A">
        <w:rPr>
          <w:rFonts w:ascii="Arial Unicode MS" w:eastAsia="Arial Unicode MS" w:hAnsi="Arial Unicode MS" w:cs="Arial Unicode MS"/>
          <w:sz w:val="20"/>
          <w:szCs w:val="20"/>
        </w:rPr>
        <w:t>.6. No ato do pagamento, serão processadas as retenções Tributárias e Previdenciárias</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nos termos da lei que regula a matéria.</w:t>
      </w:r>
    </w:p>
    <w:p w14:paraId="21235CC8" w14:textId="77777777" w:rsidR="00D17F3F"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20</w:t>
      </w:r>
      <w:r w:rsidR="00D17F3F" w:rsidRPr="0075065A">
        <w:rPr>
          <w:rFonts w:ascii="Arial Unicode MS" w:eastAsia="Arial Unicode MS" w:hAnsi="Arial Unicode MS" w:cs="Arial Unicode MS"/>
          <w:sz w:val="20"/>
          <w:szCs w:val="20"/>
        </w:rPr>
        <w:t>.7. Os preços propostos serão considerados completos, incluindo despesas de frete e</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seguro e abrangem todos os tributos (impostos, taxas, emolumentos, contribuições fiscais e</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parafiscais), fornecimento de mão-de-obra especializada, leis sociais, administração, lucros,</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equipamentos e ferramental, transporte de material e de pessoal e qualquer outra despesa não</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especificada neste Edital.</w:t>
      </w:r>
    </w:p>
    <w:p w14:paraId="64AB1C7A" w14:textId="77777777" w:rsidR="00D17F3F"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20</w:t>
      </w:r>
      <w:r w:rsidR="00D17F3F" w:rsidRPr="0075065A">
        <w:rPr>
          <w:rFonts w:ascii="Arial Unicode MS" w:eastAsia="Arial Unicode MS" w:hAnsi="Arial Unicode MS" w:cs="Arial Unicode MS"/>
          <w:sz w:val="20"/>
          <w:szCs w:val="20"/>
        </w:rPr>
        <w:t xml:space="preserve">.8. O Município de </w:t>
      </w:r>
      <w:r w:rsidRPr="0075065A">
        <w:rPr>
          <w:rFonts w:ascii="Arial Unicode MS" w:eastAsia="Arial Unicode MS" w:hAnsi="Arial Unicode MS" w:cs="Arial Unicode MS"/>
          <w:sz w:val="20"/>
          <w:szCs w:val="20"/>
        </w:rPr>
        <w:t xml:space="preserve">Paverama </w:t>
      </w:r>
      <w:r w:rsidR="00D17F3F" w:rsidRPr="0075065A">
        <w:rPr>
          <w:rFonts w:ascii="Arial Unicode MS" w:eastAsia="Arial Unicode MS" w:hAnsi="Arial Unicode MS" w:cs="Arial Unicode MS"/>
          <w:sz w:val="20"/>
          <w:szCs w:val="20"/>
        </w:rPr>
        <w:t>poderá proceder à retenção do INSS, ISS e IRRF,</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nos termos da legislação em vigor, devendo, para tanto, a licitante vencedora discriminar na NOTA</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 xml:space="preserve">FISCAL o valor correspondente aos referidos tributos, conforme </w:t>
      </w:r>
      <w:r w:rsidRPr="0075065A">
        <w:rPr>
          <w:rFonts w:ascii="Arial Unicode MS" w:eastAsia="Arial Unicode MS" w:hAnsi="Arial Unicode MS" w:cs="Arial Unicode MS"/>
          <w:sz w:val="20"/>
          <w:szCs w:val="20"/>
        </w:rPr>
        <w:t xml:space="preserve">Decreto Municipal nº 1.213/2022, </w:t>
      </w:r>
      <w:r w:rsidRPr="0075065A">
        <w:rPr>
          <w:rFonts w:ascii="Arial Unicode MS" w:eastAsia="Arial Unicode MS" w:hAnsi="Arial Unicode MS" w:cs="Arial Unicode MS"/>
          <w:sz w:val="20"/>
          <w:szCs w:val="20"/>
          <w:u w:val="single"/>
        </w:rPr>
        <w:t>se for o caso</w:t>
      </w:r>
      <w:r w:rsidR="00D17F3F" w:rsidRPr="0075065A">
        <w:rPr>
          <w:rFonts w:ascii="Arial Unicode MS" w:eastAsia="Arial Unicode MS" w:hAnsi="Arial Unicode MS" w:cs="Arial Unicode MS"/>
          <w:sz w:val="20"/>
          <w:szCs w:val="20"/>
        </w:rPr>
        <w:t>.</w:t>
      </w:r>
    </w:p>
    <w:p w14:paraId="13705A87" w14:textId="31B5C9ED" w:rsidR="00591EB0"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20</w:t>
      </w:r>
      <w:r w:rsidR="00D17F3F" w:rsidRPr="0075065A">
        <w:rPr>
          <w:rFonts w:ascii="Arial Unicode MS" w:eastAsia="Arial Unicode MS" w:hAnsi="Arial Unicode MS" w:cs="Arial Unicode MS"/>
          <w:sz w:val="20"/>
          <w:szCs w:val="20"/>
        </w:rPr>
        <w:t>.9. Os valores objeto da contratação decorrente da Concorrência Eletrônica</w:t>
      </w:r>
      <w:r w:rsidRPr="0075065A">
        <w:rPr>
          <w:rFonts w:ascii="Arial Unicode MS" w:eastAsia="Arial Unicode MS" w:hAnsi="Arial Unicode MS" w:cs="Arial Unicode MS"/>
          <w:sz w:val="20"/>
          <w:szCs w:val="20"/>
        </w:rPr>
        <w:t xml:space="preserve"> nº 00</w:t>
      </w:r>
      <w:r w:rsidR="006866AC">
        <w:rPr>
          <w:rFonts w:ascii="Arial Unicode MS" w:eastAsia="Arial Unicode MS" w:hAnsi="Arial Unicode MS" w:cs="Arial Unicode MS"/>
          <w:sz w:val="20"/>
          <w:szCs w:val="20"/>
        </w:rPr>
        <w:t>1</w:t>
      </w:r>
      <w:r w:rsidR="003A2A6B" w:rsidRPr="0075065A">
        <w:rPr>
          <w:rFonts w:ascii="Arial Unicode MS" w:eastAsia="Arial Unicode MS" w:hAnsi="Arial Unicode MS" w:cs="Arial Unicode MS"/>
          <w:sz w:val="20"/>
          <w:szCs w:val="20"/>
        </w:rPr>
        <w:t>/202</w:t>
      </w:r>
      <w:r w:rsidR="006866AC">
        <w:rPr>
          <w:rFonts w:ascii="Arial Unicode MS" w:eastAsia="Arial Unicode MS" w:hAnsi="Arial Unicode MS" w:cs="Arial Unicode MS"/>
          <w:sz w:val="20"/>
          <w:szCs w:val="20"/>
        </w:rPr>
        <w:t>6</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 xml:space="preserve">serão reajustados com base no índice oficial adotado pelo Município de </w:t>
      </w:r>
      <w:r w:rsidRPr="0075065A">
        <w:rPr>
          <w:rFonts w:ascii="Arial Unicode MS" w:eastAsia="Arial Unicode MS" w:hAnsi="Arial Unicode MS" w:cs="Arial Unicode MS"/>
          <w:sz w:val="20"/>
          <w:szCs w:val="20"/>
        </w:rPr>
        <w:t xml:space="preserve">Paverama </w:t>
      </w:r>
      <w:r w:rsidR="00D17F3F" w:rsidRPr="0075065A">
        <w:rPr>
          <w:rFonts w:ascii="Arial Unicode MS" w:eastAsia="Arial Unicode MS" w:hAnsi="Arial Unicode MS" w:cs="Arial Unicode MS"/>
          <w:sz w:val="20"/>
          <w:szCs w:val="20"/>
        </w:rPr>
        <w:t>para</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reajustamento em sentido estrito do Contrato, a contar da data do orçamento estimado.</w:t>
      </w:r>
    </w:p>
    <w:p w14:paraId="584D973A" w14:textId="77777777" w:rsidR="00D17F3F"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20</w:t>
      </w:r>
      <w:r w:rsidR="00D17F3F" w:rsidRPr="0075065A">
        <w:rPr>
          <w:rFonts w:ascii="Arial Unicode MS" w:eastAsia="Arial Unicode MS" w:hAnsi="Arial Unicode MS" w:cs="Arial Unicode MS"/>
          <w:sz w:val="20"/>
          <w:szCs w:val="20"/>
        </w:rPr>
        <w:t>.10. As despesas provenientes deste Edital correrão por conta das dotações orçamentárias</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a seguir:</w:t>
      </w:r>
    </w:p>
    <w:tbl>
      <w:tblPr>
        <w:tblStyle w:val="Tabelacomgrade"/>
        <w:tblW w:w="9069" w:type="dxa"/>
        <w:tblInd w:w="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58" w:type="dxa"/>
          <w:right w:w="58" w:type="dxa"/>
        </w:tblCellMar>
        <w:tblLook w:val="04A0" w:firstRow="1" w:lastRow="0" w:firstColumn="1" w:lastColumn="0" w:noHBand="0" w:noVBand="1"/>
      </w:tblPr>
      <w:tblGrid>
        <w:gridCol w:w="7227"/>
        <w:gridCol w:w="1842"/>
      </w:tblGrid>
      <w:tr w:rsidR="00F6347B" w:rsidRPr="0075065A" w14:paraId="5E8D5A06" w14:textId="77777777" w:rsidTr="009908B7">
        <w:tc>
          <w:tcPr>
            <w:tcW w:w="722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A8AB7F" w14:textId="714AB83A" w:rsidR="00F6347B" w:rsidRPr="00376851" w:rsidRDefault="00F6347B" w:rsidP="009908B7">
            <w:pPr>
              <w:jc w:val="center"/>
              <w:rPr>
                <w:rFonts w:ascii="Arial Unicode MS" w:eastAsia="Arial Unicode MS" w:hAnsi="Arial Unicode MS" w:cs="Arial Unicode MS"/>
                <w:b/>
                <w:sz w:val="18"/>
                <w:szCs w:val="20"/>
              </w:rPr>
            </w:pPr>
            <w:r>
              <w:rPr>
                <w:rFonts w:ascii="Arial Unicode MS" w:eastAsia="Arial Unicode MS" w:hAnsi="Arial Unicode MS" w:cs="Arial Unicode MS"/>
                <w:b/>
                <w:sz w:val="18"/>
                <w:szCs w:val="20"/>
              </w:rPr>
              <w:t>Material de consumo</w:t>
            </w:r>
          </w:p>
        </w:tc>
        <w:tc>
          <w:tcPr>
            <w:tcW w:w="184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C7E448" w14:textId="11E96436" w:rsidR="00F6347B" w:rsidRPr="00376851" w:rsidRDefault="00F6347B" w:rsidP="009908B7">
            <w:pPr>
              <w:jc w:val="center"/>
              <w:rPr>
                <w:rFonts w:ascii="Arial Unicode MS" w:eastAsia="Arial Unicode MS" w:hAnsi="Arial Unicode MS" w:cs="Arial Unicode MS"/>
                <w:b/>
                <w:sz w:val="18"/>
                <w:szCs w:val="20"/>
              </w:rPr>
            </w:pPr>
            <w:r w:rsidRPr="00F6347B">
              <w:rPr>
                <w:rFonts w:ascii="Arial Unicode MS" w:eastAsia="Arial Unicode MS" w:hAnsi="Arial Unicode MS" w:cs="Arial Unicode MS"/>
                <w:b/>
                <w:sz w:val="18"/>
                <w:szCs w:val="20"/>
              </w:rPr>
              <w:t>Saldo Disponível</w:t>
            </w:r>
          </w:p>
        </w:tc>
      </w:tr>
      <w:tr w:rsidR="00F6347B" w:rsidRPr="0075065A" w14:paraId="6945E1EC" w14:textId="77777777" w:rsidTr="00BF4CEB">
        <w:tc>
          <w:tcPr>
            <w:tcW w:w="7227" w:type="dxa"/>
          </w:tcPr>
          <w:p w14:paraId="14040D61" w14:textId="58A0DA8B" w:rsidR="00F6347B" w:rsidRPr="00376851" w:rsidRDefault="00F6347B" w:rsidP="00F6347B">
            <w:pPr>
              <w:jc w:val="center"/>
              <w:rPr>
                <w:rFonts w:ascii="Arial Unicode MS" w:eastAsia="Arial Unicode MS" w:hAnsi="Arial Unicode MS" w:cs="Arial Unicode MS"/>
                <w:b/>
                <w:sz w:val="18"/>
                <w:szCs w:val="20"/>
              </w:rPr>
            </w:pPr>
            <w:r w:rsidRPr="00C221D0">
              <w:rPr>
                <w:rFonts w:ascii="Arial Unicode MS" w:eastAsia="Arial Unicode MS" w:hAnsi="Arial Unicode MS" w:cs="Arial Unicode MS"/>
                <w:sz w:val="16"/>
                <w:szCs w:val="18"/>
              </w:rPr>
              <w:t xml:space="preserve">- Despesa: </w:t>
            </w:r>
            <w:r>
              <w:rPr>
                <w:rFonts w:ascii="Arial Unicode MS" w:eastAsia="Arial Unicode MS" w:hAnsi="Arial Unicode MS" w:cs="Arial Unicode MS"/>
                <w:sz w:val="16"/>
                <w:szCs w:val="18"/>
              </w:rPr>
              <w:t>14355</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2045</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30</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4050</w:t>
            </w:r>
          </w:p>
        </w:tc>
        <w:tc>
          <w:tcPr>
            <w:tcW w:w="1842" w:type="dxa"/>
          </w:tcPr>
          <w:p w14:paraId="7A8206A5" w14:textId="36CD81EE" w:rsidR="00F6347B" w:rsidRPr="00376851" w:rsidRDefault="00F6347B" w:rsidP="00F6347B">
            <w:pPr>
              <w:jc w:val="center"/>
              <w:rPr>
                <w:rFonts w:ascii="Arial Unicode MS" w:eastAsia="Arial Unicode MS" w:hAnsi="Arial Unicode MS" w:cs="Arial Unicode MS"/>
                <w:b/>
                <w:sz w:val="18"/>
                <w:szCs w:val="20"/>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13.000,00</w:t>
            </w:r>
          </w:p>
        </w:tc>
      </w:tr>
      <w:tr w:rsidR="00876E7F" w:rsidRPr="0075065A" w14:paraId="198396B5" w14:textId="77777777" w:rsidTr="00BF4CEB">
        <w:tc>
          <w:tcPr>
            <w:tcW w:w="7227" w:type="dxa"/>
          </w:tcPr>
          <w:p w14:paraId="6E997CE2" w14:textId="1865C036" w:rsidR="00876E7F" w:rsidRPr="00C221D0" w:rsidRDefault="00876E7F" w:rsidP="00876E7F">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 Despesa: </w:t>
            </w:r>
            <w:r>
              <w:rPr>
                <w:rFonts w:ascii="Arial Unicode MS" w:eastAsia="Arial Unicode MS" w:hAnsi="Arial Unicode MS" w:cs="Arial Unicode MS"/>
                <w:sz w:val="16"/>
                <w:szCs w:val="18"/>
              </w:rPr>
              <w:t>87</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2021</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30</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w:t>
            </w:r>
          </w:p>
        </w:tc>
        <w:tc>
          <w:tcPr>
            <w:tcW w:w="1842" w:type="dxa"/>
          </w:tcPr>
          <w:p w14:paraId="1158DF84" w14:textId="10BE36A7" w:rsidR="00876E7F" w:rsidRPr="00C221D0" w:rsidRDefault="00876E7F" w:rsidP="00876E7F">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466.739,95</w:t>
            </w:r>
          </w:p>
        </w:tc>
      </w:tr>
      <w:tr w:rsidR="00D21901" w:rsidRPr="0075065A" w14:paraId="3ECFEC88" w14:textId="77777777" w:rsidTr="009908B7">
        <w:tc>
          <w:tcPr>
            <w:tcW w:w="722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039283D" w14:textId="7C0A4D30" w:rsidR="00D21901" w:rsidRPr="00376851" w:rsidRDefault="00F6347B" w:rsidP="009908B7">
            <w:pPr>
              <w:jc w:val="center"/>
              <w:rPr>
                <w:rFonts w:ascii="Arial Unicode MS" w:eastAsia="Arial Unicode MS" w:hAnsi="Arial Unicode MS" w:cs="Arial Unicode MS"/>
                <w:b/>
                <w:sz w:val="18"/>
                <w:szCs w:val="20"/>
              </w:rPr>
            </w:pPr>
            <w:r>
              <w:rPr>
                <w:rFonts w:ascii="Arial Unicode MS" w:eastAsia="Arial Unicode MS" w:hAnsi="Arial Unicode MS" w:cs="Arial Unicode MS"/>
                <w:b/>
                <w:sz w:val="18"/>
                <w:szCs w:val="20"/>
              </w:rPr>
              <w:t>Outros Serviços de Terceiros PJ</w:t>
            </w:r>
          </w:p>
        </w:tc>
        <w:tc>
          <w:tcPr>
            <w:tcW w:w="184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BC99117" w14:textId="77777777" w:rsidR="00D21901" w:rsidRPr="00376851" w:rsidRDefault="00D21901" w:rsidP="009908B7">
            <w:pPr>
              <w:jc w:val="center"/>
              <w:rPr>
                <w:rFonts w:ascii="Arial Unicode MS" w:eastAsia="Arial Unicode MS" w:hAnsi="Arial Unicode MS" w:cs="Arial Unicode MS"/>
                <w:b/>
                <w:sz w:val="18"/>
                <w:szCs w:val="20"/>
              </w:rPr>
            </w:pPr>
            <w:r w:rsidRPr="00376851">
              <w:rPr>
                <w:rFonts w:ascii="Arial Unicode MS" w:eastAsia="Arial Unicode MS" w:hAnsi="Arial Unicode MS" w:cs="Arial Unicode MS" w:hint="eastAsia"/>
                <w:b/>
                <w:sz w:val="18"/>
                <w:szCs w:val="20"/>
              </w:rPr>
              <w:t>Saldo Disponível</w:t>
            </w:r>
          </w:p>
        </w:tc>
      </w:tr>
      <w:tr w:rsidR="003A2A6B" w:rsidRPr="0075065A" w14:paraId="19C13750" w14:textId="77777777" w:rsidTr="00AB6103">
        <w:tc>
          <w:tcPr>
            <w:tcW w:w="7227" w:type="dxa"/>
            <w:hideMark/>
          </w:tcPr>
          <w:p w14:paraId="49B1FAB1" w14:textId="67EAD542" w:rsidR="003A2A6B" w:rsidRPr="00C221D0" w:rsidRDefault="003A2A6B" w:rsidP="006D6899">
            <w:pPr>
              <w:jc w:val="both"/>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Despesa: 143</w:t>
            </w:r>
            <w:r w:rsidR="00F6347B">
              <w:rPr>
                <w:rFonts w:ascii="Arial Unicode MS" w:eastAsia="Arial Unicode MS" w:hAnsi="Arial Unicode MS" w:cs="Arial Unicode MS"/>
                <w:sz w:val="16"/>
                <w:szCs w:val="18"/>
              </w:rPr>
              <w:t>56</w:t>
            </w:r>
            <w:r w:rsidRPr="00C221D0">
              <w:rPr>
                <w:rFonts w:ascii="Arial Unicode MS" w:eastAsia="Arial Unicode MS" w:hAnsi="Arial Unicode MS" w:cs="Arial Unicode MS"/>
                <w:sz w:val="16"/>
                <w:szCs w:val="18"/>
              </w:rPr>
              <w:t xml:space="preserve"> / Projeto: </w:t>
            </w:r>
            <w:r w:rsidR="00F6347B">
              <w:rPr>
                <w:rFonts w:ascii="Arial Unicode MS" w:eastAsia="Arial Unicode MS" w:hAnsi="Arial Unicode MS" w:cs="Arial Unicode MS"/>
                <w:sz w:val="16"/>
                <w:szCs w:val="18"/>
              </w:rPr>
              <w:t>2045</w:t>
            </w:r>
            <w:r w:rsidRPr="00C221D0">
              <w:rPr>
                <w:rFonts w:ascii="Arial Unicode MS" w:eastAsia="Arial Unicode MS" w:hAnsi="Arial Unicode MS" w:cs="Arial Unicode MS"/>
                <w:sz w:val="16"/>
                <w:szCs w:val="18"/>
              </w:rPr>
              <w:t>/ Classificação: 3.</w:t>
            </w:r>
            <w:r w:rsidR="00F6347B">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w:t>
            </w:r>
            <w:r w:rsidR="00F6347B">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.9.0.</w:t>
            </w:r>
            <w:r w:rsidR="00F6347B">
              <w:rPr>
                <w:rFonts w:ascii="Arial Unicode MS" w:eastAsia="Arial Unicode MS" w:hAnsi="Arial Unicode MS" w:cs="Arial Unicode MS"/>
                <w:sz w:val="16"/>
                <w:szCs w:val="18"/>
              </w:rPr>
              <w:t>39</w:t>
            </w:r>
            <w:r w:rsidRPr="00C221D0">
              <w:rPr>
                <w:rFonts w:ascii="Arial Unicode MS" w:eastAsia="Arial Unicode MS" w:hAnsi="Arial Unicode MS" w:cs="Arial Unicode MS"/>
                <w:sz w:val="16"/>
                <w:szCs w:val="18"/>
              </w:rPr>
              <w:t xml:space="preserve">.0.0.00.00.00 / Recurso: </w:t>
            </w:r>
            <w:r w:rsidR="00F6347B">
              <w:rPr>
                <w:rFonts w:ascii="Arial Unicode MS" w:eastAsia="Arial Unicode MS" w:hAnsi="Arial Unicode MS" w:cs="Arial Unicode MS"/>
                <w:sz w:val="16"/>
                <w:szCs w:val="18"/>
              </w:rPr>
              <w:t>4050</w:t>
            </w:r>
          </w:p>
        </w:tc>
        <w:tc>
          <w:tcPr>
            <w:tcW w:w="1842" w:type="dxa"/>
            <w:hideMark/>
          </w:tcPr>
          <w:p w14:paraId="4BEB379C" w14:textId="013919F1" w:rsidR="003A2A6B" w:rsidRPr="00C221D0" w:rsidRDefault="003A2A6B" w:rsidP="003A2A6B">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R$ </w:t>
            </w:r>
            <w:r w:rsidR="00F6347B">
              <w:rPr>
                <w:rFonts w:ascii="Arial Unicode MS" w:eastAsia="Arial Unicode MS" w:hAnsi="Arial Unicode MS" w:cs="Arial Unicode MS"/>
                <w:sz w:val="16"/>
                <w:szCs w:val="18"/>
              </w:rPr>
              <w:t>7.820,00</w:t>
            </w:r>
          </w:p>
        </w:tc>
      </w:tr>
      <w:tr w:rsidR="00876E7F" w:rsidRPr="0075065A" w14:paraId="195366B0" w14:textId="77777777" w:rsidTr="00AB6103">
        <w:tc>
          <w:tcPr>
            <w:tcW w:w="7227" w:type="dxa"/>
          </w:tcPr>
          <w:p w14:paraId="2660E337" w14:textId="7E64F3F8" w:rsidR="00876E7F" w:rsidRPr="00C221D0" w:rsidRDefault="00876E7F" w:rsidP="00876E7F">
            <w:pPr>
              <w:jc w:val="both"/>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 Despesa: </w:t>
            </w:r>
            <w:r>
              <w:rPr>
                <w:rFonts w:ascii="Arial Unicode MS" w:eastAsia="Arial Unicode MS" w:hAnsi="Arial Unicode MS" w:cs="Arial Unicode MS"/>
                <w:sz w:val="16"/>
                <w:szCs w:val="18"/>
              </w:rPr>
              <w:t>89</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2021</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39</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w:t>
            </w:r>
          </w:p>
        </w:tc>
        <w:tc>
          <w:tcPr>
            <w:tcW w:w="1842" w:type="dxa"/>
          </w:tcPr>
          <w:p w14:paraId="6DF98AEC" w14:textId="043B40DB" w:rsidR="00876E7F" w:rsidRPr="00C221D0" w:rsidRDefault="00876E7F" w:rsidP="00876E7F">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275.714,56</w:t>
            </w:r>
          </w:p>
        </w:tc>
      </w:tr>
      <w:tr w:rsidR="00876E7F" w:rsidRPr="0075065A" w14:paraId="6E283BCD" w14:textId="77777777" w:rsidTr="00AB6103">
        <w:tc>
          <w:tcPr>
            <w:tcW w:w="7227" w:type="dxa"/>
          </w:tcPr>
          <w:p w14:paraId="105222D5" w14:textId="5B09CE3F" w:rsidR="00876E7F" w:rsidRPr="00876E7F" w:rsidRDefault="00876E7F" w:rsidP="00876E7F">
            <w:pPr>
              <w:jc w:val="center"/>
              <w:rPr>
                <w:rFonts w:ascii="Arial Unicode MS" w:eastAsia="Arial Unicode MS" w:hAnsi="Arial Unicode MS" w:cs="Arial Unicode MS"/>
                <w:b/>
                <w:bCs/>
                <w:sz w:val="16"/>
                <w:szCs w:val="18"/>
              </w:rPr>
            </w:pPr>
            <w:r w:rsidRPr="00876E7F">
              <w:rPr>
                <w:rFonts w:ascii="Arial Unicode MS" w:eastAsia="Arial Unicode MS" w:hAnsi="Arial Unicode MS" w:cs="Arial Unicode MS"/>
                <w:b/>
                <w:bCs/>
                <w:sz w:val="16"/>
                <w:szCs w:val="18"/>
              </w:rPr>
              <w:t>Equipamento e Material Permanente</w:t>
            </w:r>
          </w:p>
        </w:tc>
        <w:tc>
          <w:tcPr>
            <w:tcW w:w="1842" w:type="dxa"/>
          </w:tcPr>
          <w:p w14:paraId="3A0F0B10" w14:textId="61C804E9" w:rsidR="00876E7F" w:rsidRPr="00876E7F" w:rsidRDefault="00876E7F" w:rsidP="003A2A6B">
            <w:pPr>
              <w:jc w:val="center"/>
              <w:rPr>
                <w:rFonts w:ascii="Arial Unicode MS" w:eastAsia="Arial Unicode MS" w:hAnsi="Arial Unicode MS" w:cs="Arial Unicode MS"/>
                <w:b/>
                <w:bCs/>
                <w:sz w:val="16"/>
                <w:szCs w:val="18"/>
              </w:rPr>
            </w:pPr>
            <w:r w:rsidRPr="00876E7F">
              <w:rPr>
                <w:rFonts w:ascii="Arial Unicode MS" w:eastAsia="Arial Unicode MS" w:hAnsi="Arial Unicode MS" w:cs="Arial Unicode MS"/>
                <w:b/>
                <w:bCs/>
                <w:sz w:val="16"/>
                <w:szCs w:val="18"/>
              </w:rPr>
              <w:t>Saldo Disponível</w:t>
            </w:r>
          </w:p>
        </w:tc>
      </w:tr>
      <w:tr w:rsidR="00876E7F" w:rsidRPr="0075065A" w14:paraId="683A0528" w14:textId="77777777" w:rsidTr="00AB6103">
        <w:tc>
          <w:tcPr>
            <w:tcW w:w="7227" w:type="dxa"/>
          </w:tcPr>
          <w:p w14:paraId="188B2342" w14:textId="0CBFB2D3" w:rsidR="00876E7F" w:rsidRPr="00C221D0" w:rsidRDefault="00876E7F" w:rsidP="00876E7F">
            <w:pPr>
              <w:jc w:val="both"/>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 Despesa: </w:t>
            </w:r>
            <w:r>
              <w:rPr>
                <w:rFonts w:ascii="Arial Unicode MS" w:eastAsia="Arial Unicode MS" w:hAnsi="Arial Unicode MS" w:cs="Arial Unicode MS"/>
                <w:sz w:val="16"/>
                <w:szCs w:val="18"/>
              </w:rPr>
              <w:t>14026</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1027</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4</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4</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52</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w:t>
            </w:r>
          </w:p>
        </w:tc>
        <w:tc>
          <w:tcPr>
            <w:tcW w:w="1842" w:type="dxa"/>
          </w:tcPr>
          <w:p w14:paraId="2CD45127" w14:textId="69469099" w:rsidR="00876E7F" w:rsidRPr="00C221D0" w:rsidRDefault="00876E7F" w:rsidP="00876E7F">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105.000,00</w:t>
            </w:r>
          </w:p>
        </w:tc>
      </w:tr>
      <w:tr w:rsidR="00876E7F" w:rsidRPr="0075065A" w14:paraId="3B635C07" w14:textId="77777777" w:rsidTr="00AB6103">
        <w:tc>
          <w:tcPr>
            <w:tcW w:w="7227" w:type="dxa"/>
          </w:tcPr>
          <w:p w14:paraId="2EA62BF5" w14:textId="4DF9206D" w:rsidR="00876E7F" w:rsidRPr="00C221D0" w:rsidRDefault="00876E7F" w:rsidP="00876E7F">
            <w:pPr>
              <w:jc w:val="both"/>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 Despesa: </w:t>
            </w:r>
            <w:r>
              <w:rPr>
                <w:rFonts w:ascii="Arial Unicode MS" w:eastAsia="Arial Unicode MS" w:hAnsi="Arial Unicode MS" w:cs="Arial Unicode MS"/>
                <w:sz w:val="16"/>
                <w:szCs w:val="18"/>
              </w:rPr>
              <w:t>14357</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2045</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4</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4</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52</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w:t>
            </w:r>
            <w:r>
              <w:rPr>
                <w:rFonts w:ascii="Arial Unicode MS" w:eastAsia="Arial Unicode MS" w:hAnsi="Arial Unicode MS" w:cs="Arial Unicode MS"/>
                <w:sz w:val="16"/>
                <w:szCs w:val="18"/>
              </w:rPr>
              <w:t>50</w:t>
            </w:r>
          </w:p>
        </w:tc>
        <w:tc>
          <w:tcPr>
            <w:tcW w:w="1842" w:type="dxa"/>
          </w:tcPr>
          <w:p w14:paraId="37F133F7" w14:textId="441C6B5A" w:rsidR="00876E7F" w:rsidRPr="00C221D0" w:rsidRDefault="00876E7F" w:rsidP="00876E7F">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7.000,00</w:t>
            </w:r>
          </w:p>
        </w:tc>
      </w:tr>
    </w:tbl>
    <w:p w14:paraId="40BFA0ED" w14:textId="16683A5E" w:rsidR="00D17F3F"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20</w:t>
      </w:r>
      <w:r w:rsidR="00D17F3F" w:rsidRPr="0075065A">
        <w:rPr>
          <w:rFonts w:ascii="Arial Unicode MS" w:eastAsia="Arial Unicode MS" w:hAnsi="Arial Unicode MS" w:cs="Arial Unicode MS"/>
          <w:sz w:val="20"/>
          <w:szCs w:val="20"/>
        </w:rPr>
        <w:t xml:space="preserve">.11. Todo e qualquer atraso ocorrido por parte da </w:t>
      </w:r>
      <w:r w:rsidR="00183C9B" w:rsidRPr="0075065A">
        <w:rPr>
          <w:rFonts w:ascii="Arial Unicode MS" w:eastAsia="Arial Unicode MS" w:hAnsi="Arial Unicode MS" w:cs="Arial Unicode MS"/>
          <w:sz w:val="20"/>
          <w:szCs w:val="20"/>
        </w:rPr>
        <w:t>licitante</w:t>
      </w:r>
      <w:r w:rsidR="00D17F3F" w:rsidRPr="0075065A">
        <w:rPr>
          <w:rFonts w:ascii="Arial Unicode MS" w:eastAsia="Arial Unicode MS" w:hAnsi="Arial Unicode MS" w:cs="Arial Unicode MS"/>
          <w:sz w:val="20"/>
          <w:szCs w:val="20"/>
        </w:rPr>
        <w:t xml:space="preserve"> implicará em atraso no</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pagamento, que será feito, neste caso, sem quaisquer ônus adicional para o Município.</w:t>
      </w:r>
    </w:p>
    <w:p w14:paraId="128D8103" w14:textId="77777777" w:rsidR="00591EB0" w:rsidRPr="0075065A" w:rsidRDefault="00591EB0" w:rsidP="009C269F">
      <w:pPr>
        <w:spacing w:after="0" w:line="240" w:lineRule="auto"/>
        <w:jc w:val="both"/>
        <w:rPr>
          <w:rFonts w:ascii="Arial Unicode MS" w:eastAsia="Arial Unicode MS" w:hAnsi="Arial Unicode MS" w:cs="Arial Unicode MS"/>
          <w:sz w:val="20"/>
          <w:szCs w:val="20"/>
        </w:rPr>
      </w:pPr>
    </w:p>
    <w:p w14:paraId="599B0C8E" w14:textId="77777777" w:rsidR="00D17F3F" w:rsidRPr="0075065A" w:rsidRDefault="00591EB0"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21</w:t>
      </w:r>
      <w:r w:rsidR="00D17F3F" w:rsidRPr="0075065A">
        <w:rPr>
          <w:rFonts w:ascii="Arial Unicode MS" w:eastAsia="Arial Unicode MS" w:hAnsi="Arial Unicode MS" w:cs="Arial Unicode MS"/>
          <w:b/>
          <w:sz w:val="20"/>
          <w:szCs w:val="20"/>
        </w:rPr>
        <w:t>. DO RECEBIMENTO DO OBJETO</w:t>
      </w:r>
      <w:r w:rsidRPr="0075065A">
        <w:rPr>
          <w:rFonts w:ascii="Arial Unicode MS" w:eastAsia="Arial Unicode MS" w:hAnsi="Arial Unicode MS" w:cs="Arial Unicode MS"/>
          <w:b/>
          <w:sz w:val="20"/>
          <w:szCs w:val="20"/>
        </w:rPr>
        <w:t>:</w:t>
      </w:r>
    </w:p>
    <w:p w14:paraId="2C3D93D4" w14:textId="77777777" w:rsidR="00591EB0"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w:t>
      </w:r>
      <w:r w:rsidR="00591EB0" w:rsidRPr="0075065A">
        <w:rPr>
          <w:rFonts w:ascii="Arial Unicode MS" w:eastAsia="Arial Unicode MS" w:hAnsi="Arial Unicode MS" w:cs="Arial Unicode MS"/>
          <w:sz w:val="20"/>
          <w:szCs w:val="20"/>
        </w:rPr>
        <w:t>1</w:t>
      </w:r>
      <w:r w:rsidRPr="0075065A">
        <w:rPr>
          <w:rFonts w:ascii="Arial Unicode MS" w:eastAsia="Arial Unicode MS" w:hAnsi="Arial Unicode MS" w:cs="Arial Unicode MS"/>
          <w:sz w:val="20"/>
          <w:szCs w:val="20"/>
        </w:rPr>
        <w:t>.1. O objeto será recebido:</w:t>
      </w:r>
    </w:p>
    <w:p w14:paraId="515D099A" w14:textId="77777777" w:rsidR="00591EB0"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D17F3F" w:rsidRPr="0075065A">
        <w:rPr>
          <w:rFonts w:ascii="Arial Unicode MS" w:eastAsia="Arial Unicode MS" w:hAnsi="Arial Unicode MS" w:cs="Arial Unicode MS"/>
          <w:sz w:val="20"/>
          <w:szCs w:val="20"/>
        </w:rPr>
        <w:t>a) provisoriamente, quando da entrega dos serviços indicados, através de Termo/Laudo de</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Conclusão assinado por engenheiro responsável do Município e da empresa contratada;</w:t>
      </w:r>
      <w:r w:rsidRPr="0075065A">
        <w:rPr>
          <w:rFonts w:ascii="Arial Unicode MS" w:eastAsia="Arial Unicode MS" w:hAnsi="Arial Unicode MS" w:cs="Arial Unicode MS"/>
          <w:sz w:val="20"/>
          <w:szCs w:val="20"/>
        </w:rPr>
        <w:t xml:space="preserve"> e/ou</w:t>
      </w:r>
    </w:p>
    <w:p w14:paraId="79462DC3" w14:textId="0426F90A" w:rsidR="00D17F3F" w:rsidRPr="0075065A" w:rsidRDefault="00591EB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D17F3F" w:rsidRPr="0075065A">
        <w:rPr>
          <w:rFonts w:ascii="Arial Unicode MS" w:eastAsia="Arial Unicode MS" w:hAnsi="Arial Unicode MS" w:cs="Arial Unicode MS"/>
          <w:sz w:val="20"/>
          <w:szCs w:val="20"/>
        </w:rPr>
        <w:t>b) definitivamente, através de documento assinado por engenheiro responsável do</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 xml:space="preserve">Município e da empresa contratada, </w:t>
      </w:r>
      <w:r w:rsidR="00D17F3F" w:rsidRPr="0075065A">
        <w:rPr>
          <w:rFonts w:ascii="Arial Unicode MS" w:eastAsia="Arial Unicode MS" w:hAnsi="Arial Unicode MS" w:cs="Arial Unicode MS"/>
          <w:sz w:val="20"/>
          <w:szCs w:val="20"/>
          <w:u w:val="single"/>
        </w:rPr>
        <w:t xml:space="preserve">em </w:t>
      </w:r>
      <w:r w:rsidR="00183C9B" w:rsidRPr="0075065A">
        <w:rPr>
          <w:rFonts w:ascii="Arial Unicode MS" w:eastAsia="Arial Unicode MS" w:hAnsi="Arial Unicode MS" w:cs="Arial Unicode MS"/>
          <w:sz w:val="20"/>
          <w:szCs w:val="20"/>
          <w:u w:val="single"/>
        </w:rPr>
        <w:t>9</w:t>
      </w:r>
      <w:r w:rsidR="00D17F3F" w:rsidRPr="0075065A">
        <w:rPr>
          <w:rFonts w:ascii="Arial Unicode MS" w:eastAsia="Arial Unicode MS" w:hAnsi="Arial Unicode MS" w:cs="Arial Unicode MS"/>
          <w:sz w:val="20"/>
          <w:szCs w:val="20"/>
          <w:u w:val="single"/>
        </w:rPr>
        <w:t>0 (</w:t>
      </w:r>
      <w:r w:rsidR="00D21901" w:rsidRPr="0075065A">
        <w:rPr>
          <w:rFonts w:ascii="Arial Unicode MS" w:eastAsia="Arial Unicode MS" w:hAnsi="Arial Unicode MS" w:cs="Arial Unicode MS"/>
          <w:sz w:val="20"/>
          <w:szCs w:val="20"/>
          <w:u w:val="single"/>
        </w:rPr>
        <w:t>noventa</w:t>
      </w:r>
      <w:r w:rsidR="00D17F3F" w:rsidRPr="0075065A">
        <w:rPr>
          <w:rFonts w:ascii="Arial Unicode MS" w:eastAsia="Arial Unicode MS" w:hAnsi="Arial Unicode MS" w:cs="Arial Unicode MS"/>
          <w:sz w:val="20"/>
          <w:szCs w:val="20"/>
          <w:u w:val="single"/>
        </w:rPr>
        <w:t>) dias após o recebimento provisório</w:t>
      </w:r>
      <w:r w:rsidR="00D17F3F" w:rsidRPr="0075065A">
        <w:rPr>
          <w:rFonts w:ascii="Arial Unicode MS" w:eastAsia="Arial Unicode MS" w:hAnsi="Arial Unicode MS" w:cs="Arial Unicode MS"/>
          <w:sz w:val="20"/>
          <w:szCs w:val="20"/>
        </w:rPr>
        <w:t>, desde que</w:t>
      </w:r>
      <w:r w:rsidRPr="0075065A">
        <w:rPr>
          <w:rFonts w:ascii="Arial Unicode MS" w:eastAsia="Arial Unicode MS" w:hAnsi="Arial Unicode MS" w:cs="Arial Unicode MS"/>
          <w:sz w:val="20"/>
          <w:szCs w:val="20"/>
        </w:rPr>
        <w:t xml:space="preserve"> </w:t>
      </w:r>
      <w:r w:rsidR="00D17F3F" w:rsidRPr="0075065A">
        <w:rPr>
          <w:rFonts w:ascii="Arial Unicode MS" w:eastAsia="Arial Unicode MS" w:hAnsi="Arial Unicode MS" w:cs="Arial Unicode MS"/>
          <w:sz w:val="20"/>
          <w:szCs w:val="20"/>
        </w:rPr>
        <w:t>até então nada conste em desabono aos serviços realizados e materiais fornecidos.</w:t>
      </w:r>
    </w:p>
    <w:p w14:paraId="1456835C" w14:textId="77777777" w:rsidR="00591EB0"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w:t>
      </w:r>
      <w:r w:rsidR="00591EB0" w:rsidRPr="0075065A">
        <w:rPr>
          <w:rFonts w:ascii="Arial Unicode MS" w:eastAsia="Arial Unicode MS" w:hAnsi="Arial Unicode MS" w:cs="Arial Unicode MS"/>
          <w:sz w:val="20"/>
          <w:szCs w:val="20"/>
        </w:rPr>
        <w:t>1</w:t>
      </w:r>
      <w:r w:rsidRPr="0075065A">
        <w:rPr>
          <w:rFonts w:ascii="Arial Unicode MS" w:eastAsia="Arial Unicode MS" w:hAnsi="Arial Unicode MS" w:cs="Arial Unicode MS"/>
          <w:sz w:val="20"/>
          <w:szCs w:val="20"/>
        </w:rPr>
        <w:t>.2. O objeto licitado poderá ser rejeitado, no todo ou em parte, quando estiver em desacordo</w:t>
      </w:r>
      <w:r w:rsidR="00591EB0"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com o contrato.</w:t>
      </w:r>
    </w:p>
    <w:p w14:paraId="55FA1B17" w14:textId="77777777" w:rsidR="00591EB0"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w:t>
      </w:r>
      <w:r w:rsidR="00591EB0" w:rsidRPr="0075065A">
        <w:rPr>
          <w:rFonts w:ascii="Arial Unicode MS" w:eastAsia="Arial Unicode MS" w:hAnsi="Arial Unicode MS" w:cs="Arial Unicode MS"/>
          <w:sz w:val="20"/>
          <w:szCs w:val="20"/>
        </w:rPr>
        <w:t>1</w:t>
      </w:r>
      <w:r w:rsidRPr="0075065A">
        <w:rPr>
          <w:rFonts w:ascii="Arial Unicode MS" w:eastAsia="Arial Unicode MS" w:hAnsi="Arial Unicode MS" w:cs="Arial Unicode MS"/>
          <w:sz w:val="20"/>
          <w:szCs w:val="20"/>
        </w:rPr>
        <w:t>.3. O recebimento provisório ou definitivo não excluirá a responsabilidade civil pela solidez</w:t>
      </w:r>
      <w:r w:rsidR="00591EB0"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 pela segurança da obra, nem a responsabilidade ético-profissional pela perfeita execução do</w:t>
      </w:r>
      <w:r w:rsidR="00591EB0"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contrato, nos limites estabelecidos pela lei ou pelo contrato.</w:t>
      </w:r>
    </w:p>
    <w:p w14:paraId="76EE23CF"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w:t>
      </w:r>
      <w:r w:rsidR="00591EB0" w:rsidRPr="0075065A">
        <w:rPr>
          <w:rFonts w:ascii="Arial Unicode MS" w:eastAsia="Arial Unicode MS" w:hAnsi="Arial Unicode MS" w:cs="Arial Unicode MS"/>
          <w:sz w:val="20"/>
          <w:szCs w:val="20"/>
        </w:rPr>
        <w:t>1</w:t>
      </w:r>
      <w:r w:rsidRPr="0075065A">
        <w:rPr>
          <w:rFonts w:ascii="Arial Unicode MS" w:eastAsia="Arial Unicode MS" w:hAnsi="Arial Unicode MS" w:cs="Arial Unicode MS"/>
          <w:sz w:val="20"/>
          <w:szCs w:val="20"/>
        </w:rPr>
        <w:t>.4. Os ensaios, os testes e as demais provas para aferição da boa execução do objeto do</w:t>
      </w:r>
      <w:r w:rsidR="00591EB0"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contrato exigidos por normas técnicas oficiais correrão por conta do </w:t>
      </w:r>
      <w:r w:rsidR="00E31DFF" w:rsidRPr="0075065A">
        <w:rPr>
          <w:rFonts w:ascii="Arial Unicode MS" w:eastAsia="Arial Unicode MS" w:hAnsi="Arial Unicode MS" w:cs="Arial Unicode MS"/>
          <w:sz w:val="20"/>
          <w:szCs w:val="20"/>
        </w:rPr>
        <w:t>Contratada</w:t>
      </w:r>
      <w:r w:rsidRPr="0075065A">
        <w:rPr>
          <w:rFonts w:ascii="Arial Unicode MS" w:eastAsia="Arial Unicode MS" w:hAnsi="Arial Unicode MS" w:cs="Arial Unicode MS"/>
          <w:sz w:val="20"/>
          <w:szCs w:val="20"/>
        </w:rPr>
        <w:t>.</w:t>
      </w:r>
    </w:p>
    <w:p w14:paraId="28E0AFF7" w14:textId="77777777" w:rsidR="00C23C9A"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w:t>
      </w:r>
      <w:r w:rsidR="00C23C9A" w:rsidRPr="0075065A">
        <w:rPr>
          <w:rFonts w:ascii="Arial Unicode MS" w:eastAsia="Arial Unicode MS" w:hAnsi="Arial Unicode MS" w:cs="Arial Unicode MS"/>
          <w:sz w:val="20"/>
          <w:szCs w:val="20"/>
        </w:rPr>
        <w:t>1</w:t>
      </w:r>
      <w:r w:rsidRPr="0075065A">
        <w:rPr>
          <w:rFonts w:ascii="Arial Unicode MS" w:eastAsia="Arial Unicode MS" w:hAnsi="Arial Unicode MS" w:cs="Arial Unicode MS"/>
          <w:sz w:val="20"/>
          <w:szCs w:val="20"/>
        </w:rPr>
        <w:t>.5. O recebimento definitivo pela Administração não eximirá o projetista ou o consultor da</w:t>
      </w:r>
      <w:r w:rsidR="00C23C9A"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responsabilidade objetiva por todos os danos causados por falha de projeto.</w:t>
      </w:r>
    </w:p>
    <w:p w14:paraId="4ECB62A2" w14:textId="2D5BC695" w:rsidR="00D17F3F" w:rsidRPr="0075065A" w:rsidRDefault="00D17F3F"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lastRenderedPageBreak/>
        <w:t>2</w:t>
      </w:r>
      <w:r w:rsidR="00C23C9A" w:rsidRPr="0075065A">
        <w:rPr>
          <w:rFonts w:ascii="Arial Unicode MS" w:eastAsia="Arial Unicode MS" w:hAnsi="Arial Unicode MS" w:cs="Arial Unicode MS"/>
          <w:b/>
          <w:sz w:val="20"/>
          <w:szCs w:val="20"/>
        </w:rPr>
        <w:t>1</w:t>
      </w:r>
      <w:r w:rsidRPr="0075065A">
        <w:rPr>
          <w:rFonts w:ascii="Arial Unicode MS" w:eastAsia="Arial Unicode MS" w:hAnsi="Arial Unicode MS" w:cs="Arial Unicode MS"/>
          <w:b/>
          <w:sz w:val="20"/>
          <w:szCs w:val="20"/>
        </w:rPr>
        <w:t xml:space="preserve">.6. </w:t>
      </w:r>
      <w:r w:rsidR="00E11750" w:rsidRPr="00E11750">
        <w:rPr>
          <w:rFonts w:ascii="Arial Unicode MS" w:eastAsia="Arial Unicode MS" w:hAnsi="Arial Unicode MS" w:cs="Arial Unicode MS"/>
          <w:b/>
          <w:sz w:val="20"/>
          <w:szCs w:val="20"/>
        </w:rPr>
        <w:t xml:space="preserve">O recebimento definitivo pela Administração não eximirá o contratado, pelo prazo mínimo de 05 (cinco) anos, da responsabilidade objetiva pela solidez e pela qualidade dos materiais e dos serviços executados na obra e ficará responsável pela reparação, pela correção, pela reconstrução </w:t>
      </w:r>
      <w:r w:rsidR="00E11750">
        <w:rPr>
          <w:rFonts w:ascii="Arial Unicode MS" w:eastAsia="Arial Unicode MS" w:hAnsi="Arial Unicode MS" w:cs="Arial Unicode MS"/>
          <w:b/>
          <w:sz w:val="20"/>
          <w:szCs w:val="20"/>
        </w:rPr>
        <w:t>ou pela substituição necessária</w:t>
      </w:r>
      <w:r w:rsidRPr="0075065A">
        <w:rPr>
          <w:rFonts w:ascii="Arial Unicode MS" w:eastAsia="Arial Unicode MS" w:hAnsi="Arial Unicode MS" w:cs="Arial Unicode MS"/>
          <w:b/>
          <w:sz w:val="20"/>
          <w:szCs w:val="20"/>
        </w:rPr>
        <w:t>.</w:t>
      </w:r>
    </w:p>
    <w:p w14:paraId="6B93BAC3"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p>
    <w:p w14:paraId="1D70C9D9"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22. PEDIDOS DE ESCLARECIMENTOS E IMPUGNAÇÕES</w:t>
      </w:r>
      <w:r w:rsidR="00D17F3F" w:rsidRPr="0075065A">
        <w:rPr>
          <w:rFonts w:ascii="Arial Unicode MS" w:eastAsia="Arial Unicode MS" w:hAnsi="Arial Unicode MS" w:cs="Arial Unicode MS"/>
          <w:b/>
          <w:sz w:val="20"/>
          <w:szCs w:val="20"/>
        </w:rPr>
        <w:t>:</w:t>
      </w:r>
    </w:p>
    <w:p w14:paraId="0AFC38D1" w14:textId="77777777" w:rsidR="00D17F3F"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22.1. Os pedidos de esclarecimentos referentes ao processo licitatório e os pedidos de</w:t>
      </w:r>
      <w:r w:rsidR="00D17F3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impugnações poderão ser enviados ao Agente de Contratação, até </w:t>
      </w:r>
      <w:r w:rsidR="00D17F3F" w:rsidRPr="0075065A">
        <w:rPr>
          <w:rFonts w:ascii="Arial Unicode MS" w:eastAsia="Arial Unicode MS" w:hAnsi="Arial Unicode MS" w:cs="Arial Unicode MS"/>
          <w:sz w:val="20"/>
          <w:szCs w:val="20"/>
        </w:rPr>
        <w:t>03 (</w:t>
      </w:r>
      <w:r w:rsidRPr="0075065A">
        <w:rPr>
          <w:rFonts w:ascii="Arial Unicode MS" w:eastAsia="Arial Unicode MS" w:hAnsi="Arial Unicode MS" w:cs="Arial Unicode MS"/>
          <w:sz w:val="20"/>
          <w:szCs w:val="20"/>
        </w:rPr>
        <w:t>três</w:t>
      </w:r>
      <w:r w:rsidR="00D17F3F"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dias úteis anteriores à data</w:t>
      </w:r>
      <w:r w:rsidR="00D17F3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fixada para abertura da sessão pública, exclusivamente por meio eletrônico, através do Portal</w:t>
      </w:r>
      <w:r w:rsidR="00D17F3F" w:rsidRPr="0075065A">
        <w:rPr>
          <w:rFonts w:ascii="Arial Unicode MS" w:eastAsia="Arial Unicode MS" w:hAnsi="Arial Unicode MS" w:cs="Arial Unicode MS"/>
          <w:sz w:val="20"/>
          <w:szCs w:val="20"/>
        </w:rPr>
        <w:t xml:space="preserve"> </w:t>
      </w:r>
      <w:hyperlink r:id="rId14" w:history="1">
        <w:r w:rsidR="00D17F3F" w:rsidRPr="0075065A">
          <w:rPr>
            <w:rStyle w:val="Hyperlink"/>
            <w:rFonts w:ascii="Arial Unicode MS" w:eastAsia="Arial Unicode MS" w:hAnsi="Arial Unicode MS" w:cs="Arial Unicode MS"/>
            <w:sz w:val="20"/>
            <w:szCs w:val="20"/>
          </w:rPr>
          <w:t>www.portaldecompraspublicas.com.br</w:t>
        </w:r>
      </w:hyperlink>
      <w:r w:rsidR="00D17F3F" w:rsidRPr="0075065A">
        <w:rPr>
          <w:rFonts w:ascii="Arial Unicode MS" w:eastAsia="Arial Unicode MS" w:hAnsi="Arial Unicode MS" w:cs="Arial Unicode MS"/>
          <w:sz w:val="20"/>
          <w:szCs w:val="20"/>
        </w:rPr>
        <w:t>.</w:t>
      </w:r>
    </w:p>
    <w:p w14:paraId="091C5922"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4C7BC2" w:rsidRPr="0075065A">
        <w:rPr>
          <w:rFonts w:ascii="Arial Unicode MS" w:eastAsia="Arial Unicode MS" w:hAnsi="Arial Unicode MS" w:cs="Arial Unicode MS"/>
          <w:sz w:val="20"/>
          <w:szCs w:val="20"/>
        </w:rPr>
        <w:t>22.1.1. Não serão aceitos pedidos enviados via e-mail, Correios ou outras formas que</w:t>
      </w:r>
      <w:r w:rsidRPr="0075065A">
        <w:rPr>
          <w:rFonts w:ascii="Arial Unicode MS" w:eastAsia="Arial Unicode MS" w:hAnsi="Arial Unicode MS" w:cs="Arial Unicode MS"/>
          <w:sz w:val="20"/>
          <w:szCs w:val="20"/>
        </w:rPr>
        <w:t xml:space="preserve"> </w:t>
      </w:r>
      <w:r w:rsidR="004C7BC2" w:rsidRPr="0075065A">
        <w:rPr>
          <w:rFonts w:ascii="Arial Unicode MS" w:eastAsia="Arial Unicode MS" w:hAnsi="Arial Unicode MS" w:cs="Arial Unicode MS"/>
          <w:sz w:val="20"/>
          <w:szCs w:val="20"/>
        </w:rPr>
        <w:t>não a prevista acima.</w:t>
      </w:r>
    </w:p>
    <w:p w14:paraId="1F943177"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22.2. A resposta aos pedidos de esclarecimentos e às impugnações serão divulgadas no</w:t>
      </w:r>
      <w:r w:rsidR="00D17F3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endereço eletrônico mencionado no item 22.1, bem como no Portal do Tribunal de Contas do Estado</w:t>
      </w:r>
      <w:r w:rsidR="00D17F3F" w:rsidRPr="0075065A">
        <w:rPr>
          <w:rFonts w:ascii="Arial Unicode MS" w:eastAsia="Arial Unicode MS" w:hAnsi="Arial Unicode MS" w:cs="Arial Unicode MS"/>
          <w:sz w:val="20"/>
          <w:szCs w:val="20"/>
        </w:rPr>
        <w:t xml:space="preserve"> através do ambiente eletrônico do </w:t>
      </w:r>
      <w:r w:rsidRPr="0075065A">
        <w:rPr>
          <w:rFonts w:ascii="Arial Unicode MS" w:eastAsia="Arial Unicode MS" w:hAnsi="Arial Unicode MS" w:cs="Arial Unicode MS"/>
          <w:sz w:val="20"/>
          <w:szCs w:val="20"/>
        </w:rPr>
        <w:t>Licitacon</w:t>
      </w:r>
      <w:r w:rsidR="00D17F3F" w:rsidRPr="0075065A">
        <w:rPr>
          <w:rFonts w:ascii="Arial Unicode MS" w:eastAsia="Arial Unicode MS" w:hAnsi="Arial Unicode MS" w:cs="Arial Unicode MS"/>
          <w:sz w:val="20"/>
          <w:szCs w:val="20"/>
        </w:rPr>
        <w:t xml:space="preserve">: </w:t>
      </w:r>
      <w:hyperlink r:id="rId15" w:history="1">
        <w:r w:rsidR="00D17F3F" w:rsidRPr="0075065A">
          <w:rPr>
            <w:rStyle w:val="Hyperlink"/>
            <w:rFonts w:ascii="Arial Unicode MS" w:eastAsia="Arial Unicode MS" w:hAnsi="Arial Unicode MS" w:cs="Arial Unicode MS"/>
            <w:sz w:val="20"/>
            <w:szCs w:val="20"/>
          </w:rPr>
          <w:t>https://portal.tce.rs.gov.br</w:t>
        </w:r>
      </w:hyperlink>
      <w:r w:rsidR="00D17F3F" w:rsidRPr="0075065A">
        <w:rPr>
          <w:rFonts w:ascii="Arial Unicode MS" w:eastAsia="Arial Unicode MS" w:hAnsi="Arial Unicode MS" w:cs="Arial Unicode MS"/>
          <w:sz w:val="20"/>
          <w:szCs w:val="20"/>
        </w:rPr>
        <w:t>.</w:t>
      </w:r>
    </w:p>
    <w:p w14:paraId="133A59FB" w14:textId="6D5985A2"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22.3. Qualquer pessoa é parte legítima para impugnar edital de licitação por irregularidade na</w:t>
      </w:r>
      <w:r w:rsidR="00D17F3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aplicação da Lei ou para solicitar esclarecimento sobre os seus termos, devendo protocolar o pedido</w:t>
      </w:r>
      <w:r w:rsidR="00D17F3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até </w:t>
      </w:r>
      <w:r w:rsidR="00D17F3F" w:rsidRPr="0075065A">
        <w:rPr>
          <w:rFonts w:ascii="Arial Unicode MS" w:eastAsia="Arial Unicode MS" w:hAnsi="Arial Unicode MS" w:cs="Arial Unicode MS"/>
          <w:sz w:val="20"/>
          <w:szCs w:val="20"/>
        </w:rPr>
        <w:t>0</w:t>
      </w:r>
      <w:r w:rsidRPr="0075065A">
        <w:rPr>
          <w:rFonts w:ascii="Arial Unicode MS" w:eastAsia="Arial Unicode MS" w:hAnsi="Arial Unicode MS" w:cs="Arial Unicode MS"/>
          <w:sz w:val="20"/>
          <w:szCs w:val="20"/>
        </w:rPr>
        <w:t>3 (três) dias úteis antes da data de abertura do certame, conforme Art. 164</w:t>
      </w:r>
      <w:r w:rsidR="00D17F3F"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da Lei </w:t>
      </w:r>
      <w:r w:rsidR="00D17F3F" w:rsidRPr="0075065A">
        <w:rPr>
          <w:rFonts w:ascii="Arial Unicode MS" w:eastAsia="Arial Unicode MS" w:hAnsi="Arial Unicode MS" w:cs="Arial Unicode MS"/>
          <w:sz w:val="20"/>
          <w:szCs w:val="20"/>
        </w:rPr>
        <w:t>14.133/</w:t>
      </w:r>
      <w:r w:rsidRPr="0075065A">
        <w:rPr>
          <w:rFonts w:ascii="Arial Unicode MS" w:eastAsia="Arial Unicode MS" w:hAnsi="Arial Unicode MS" w:cs="Arial Unicode MS"/>
          <w:sz w:val="20"/>
          <w:szCs w:val="20"/>
        </w:rPr>
        <w:t>21.</w:t>
      </w:r>
    </w:p>
    <w:p w14:paraId="409AAB0E"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22.4. Decai do direito de impugnar, perante o Município, os termos do Edital de Licitação,</w:t>
      </w:r>
      <w:r w:rsidR="00D17F3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aquele licitante que o tendo aceito sem objeção, venha a apontar, depois do prazo previsto no</w:t>
      </w:r>
      <w:r w:rsidR="00D17F3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subitem 22.1 acima, falhas ou irregularidades, que o viciaram, hipótese em que tal comunicação</w:t>
      </w:r>
      <w:r w:rsidR="00D17F3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não terá efeito de recurso.</w:t>
      </w:r>
    </w:p>
    <w:p w14:paraId="08A10CC2"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22.5. Os questionamentos ou dúvidas deverão ser preferencialmente formalizados na plataforma do Portal de Compras Públicas, pelo endereço eletrônico: </w:t>
      </w:r>
      <w:hyperlink r:id="rId16" w:history="1">
        <w:r w:rsidRPr="0075065A">
          <w:rPr>
            <w:rStyle w:val="Hyperlink"/>
            <w:rFonts w:ascii="Arial Unicode MS" w:eastAsia="Arial Unicode MS" w:hAnsi="Arial Unicode MS" w:cs="Arial Unicode MS"/>
            <w:sz w:val="20"/>
            <w:szCs w:val="20"/>
          </w:rPr>
          <w:t>https://www.portaldecompraspublicas.com.br</w:t>
        </w:r>
      </w:hyperlink>
      <w:r w:rsidRPr="0075065A">
        <w:rPr>
          <w:rFonts w:ascii="Arial Unicode MS" w:eastAsia="Arial Unicode MS" w:hAnsi="Arial Unicode MS" w:cs="Arial Unicode MS"/>
          <w:sz w:val="20"/>
          <w:szCs w:val="20"/>
        </w:rPr>
        <w:t>, a fim de registrar eventuais questionamentos e possibilitar a visualização das respostas aos demais licitantes interessados.</w:t>
      </w:r>
    </w:p>
    <w:p w14:paraId="25732BB2"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p>
    <w:p w14:paraId="4E600E80"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23. DO LOCAL E HORÁRIO PARA INFORMAÇÕES</w:t>
      </w:r>
      <w:r w:rsidR="007270FF" w:rsidRPr="0075065A">
        <w:rPr>
          <w:rFonts w:ascii="Arial Unicode MS" w:eastAsia="Arial Unicode MS" w:hAnsi="Arial Unicode MS" w:cs="Arial Unicode MS"/>
          <w:b/>
          <w:sz w:val="20"/>
          <w:szCs w:val="20"/>
        </w:rPr>
        <w:t>:</w:t>
      </w:r>
    </w:p>
    <w:p w14:paraId="56191F3D" w14:textId="77777777" w:rsidR="007270FF"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23.1. O edital e informações poderão ser obtidos no Setor de Licitações no Centro</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Administrativo do Município de </w:t>
      </w:r>
      <w:r w:rsidR="007270FF" w:rsidRPr="0075065A">
        <w:rPr>
          <w:rFonts w:ascii="Arial Unicode MS" w:eastAsia="Arial Unicode MS" w:hAnsi="Arial Unicode MS" w:cs="Arial Unicode MS"/>
          <w:sz w:val="20"/>
          <w:szCs w:val="20"/>
        </w:rPr>
        <w:t>Paverama</w:t>
      </w:r>
      <w:r w:rsidRPr="0075065A">
        <w:rPr>
          <w:rFonts w:ascii="Arial Unicode MS" w:eastAsia="Arial Unicode MS" w:hAnsi="Arial Unicode MS" w:cs="Arial Unicode MS"/>
          <w:sz w:val="20"/>
          <w:szCs w:val="20"/>
        </w:rPr>
        <w:t xml:space="preserve">, situado na </w:t>
      </w:r>
      <w:r w:rsidR="007270FF" w:rsidRPr="0075065A">
        <w:rPr>
          <w:rFonts w:ascii="Arial Unicode MS" w:eastAsia="Arial Unicode MS" w:hAnsi="Arial Unicode MS" w:cs="Arial Unicode MS"/>
          <w:sz w:val="20"/>
          <w:szCs w:val="20"/>
        </w:rPr>
        <w:t>Rua Jacob Flach</w:t>
      </w:r>
      <w:r w:rsidRPr="0075065A">
        <w:rPr>
          <w:rFonts w:ascii="Arial Unicode MS" w:eastAsia="Arial Unicode MS" w:hAnsi="Arial Unicode MS" w:cs="Arial Unicode MS"/>
          <w:sz w:val="20"/>
          <w:szCs w:val="20"/>
        </w:rPr>
        <w:t xml:space="preserve">, </w:t>
      </w:r>
      <w:r w:rsidR="007270FF" w:rsidRPr="0075065A">
        <w:rPr>
          <w:rFonts w:ascii="Arial Unicode MS" w:eastAsia="Arial Unicode MS" w:hAnsi="Arial Unicode MS" w:cs="Arial Unicode MS"/>
          <w:sz w:val="20"/>
          <w:szCs w:val="20"/>
        </w:rPr>
        <w:t>nº 222</w:t>
      </w:r>
      <w:r w:rsidRPr="0075065A">
        <w:rPr>
          <w:rFonts w:ascii="Arial Unicode MS" w:eastAsia="Arial Unicode MS" w:hAnsi="Arial Unicode MS" w:cs="Arial Unicode MS"/>
          <w:sz w:val="20"/>
          <w:szCs w:val="20"/>
        </w:rPr>
        <w:t xml:space="preserve">, </w:t>
      </w:r>
      <w:r w:rsidR="007270FF" w:rsidRPr="0075065A">
        <w:rPr>
          <w:rFonts w:ascii="Arial Unicode MS" w:eastAsia="Arial Unicode MS" w:hAnsi="Arial Unicode MS" w:cs="Arial Unicode MS"/>
          <w:sz w:val="20"/>
          <w:szCs w:val="20"/>
        </w:rPr>
        <w:t xml:space="preserve">Bairro </w:t>
      </w:r>
      <w:r w:rsidRPr="0075065A">
        <w:rPr>
          <w:rFonts w:ascii="Arial Unicode MS" w:eastAsia="Arial Unicode MS" w:hAnsi="Arial Unicode MS" w:cs="Arial Unicode MS"/>
          <w:sz w:val="20"/>
          <w:szCs w:val="20"/>
        </w:rPr>
        <w:t>Centro,</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 segunda à sexta-feira, no horário das 8h às 11h30min e das 13h30min às 1</w:t>
      </w:r>
      <w:r w:rsidR="007270FF" w:rsidRPr="0075065A">
        <w:rPr>
          <w:rFonts w:ascii="Arial Unicode MS" w:eastAsia="Arial Unicode MS" w:hAnsi="Arial Unicode MS" w:cs="Arial Unicode MS"/>
          <w:sz w:val="20"/>
          <w:szCs w:val="20"/>
        </w:rPr>
        <w:t>7</w:t>
      </w:r>
      <w:r w:rsidRPr="0075065A">
        <w:rPr>
          <w:rFonts w:ascii="Arial Unicode MS" w:eastAsia="Arial Unicode MS" w:hAnsi="Arial Unicode MS" w:cs="Arial Unicode MS"/>
          <w:sz w:val="20"/>
          <w:szCs w:val="20"/>
        </w:rPr>
        <w:t>h, telefone (51)</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37</w:t>
      </w:r>
      <w:r w:rsidR="007270FF" w:rsidRPr="0075065A">
        <w:rPr>
          <w:rFonts w:ascii="Arial Unicode MS" w:eastAsia="Arial Unicode MS" w:hAnsi="Arial Unicode MS" w:cs="Arial Unicode MS"/>
          <w:sz w:val="20"/>
          <w:szCs w:val="20"/>
        </w:rPr>
        <w:t>61</w:t>
      </w:r>
      <w:r w:rsidRPr="0075065A">
        <w:rPr>
          <w:rFonts w:ascii="Arial Unicode MS" w:eastAsia="Arial Unicode MS" w:hAnsi="Arial Unicode MS" w:cs="Arial Unicode MS"/>
          <w:sz w:val="20"/>
          <w:szCs w:val="20"/>
        </w:rPr>
        <w:t>-</w:t>
      </w:r>
      <w:r w:rsidR="007270FF" w:rsidRPr="0075065A">
        <w:rPr>
          <w:rFonts w:ascii="Arial Unicode MS" w:eastAsia="Arial Unicode MS" w:hAnsi="Arial Unicode MS" w:cs="Arial Unicode MS"/>
          <w:sz w:val="20"/>
          <w:szCs w:val="20"/>
        </w:rPr>
        <w:t>1044</w:t>
      </w:r>
      <w:r w:rsidRPr="0075065A">
        <w:rPr>
          <w:rFonts w:ascii="Arial Unicode MS" w:eastAsia="Arial Unicode MS" w:hAnsi="Arial Unicode MS" w:cs="Arial Unicode MS"/>
          <w:sz w:val="20"/>
          <w:szCs w:val="20"/>
        </w:rPr>
        <w:t xml:space="preserve">, </w:t>
      </w:r>
      <w:r w:rsidR="007270FF" w:rsidRPr="0075065A">
        <w:rPr>
          <w:rFonts w:ascii="Arial Unicode MS" w:eastAsia="Arial Unicode MS" w:hAnsi="Arial Unicode MS" w:cs="Arial Unicode MS"/>
          <w:sz w:val="20"/>
          <w:szCs w:val="20"/>
        </w:rPr>
        <w:t>E</w:t>
      </w:r>
      <w:r w:rsidRPr="0075065A">
        <w:rPr>
          <w:rFonts w:ascii="Arial Unicode MS" w:eastAsia="Arial Unicode MS" w:hAnsi="Arial Unicode MS" w:cs="Arial Unicode MS"/>
          <w:sz w:val="20"/>
          <w:szCs w:val="20"/>
        </w:rPr>
        <w:t xml:space="preserve">-mail: </w:t>
      </w:r>
      <w:hyperlink r:id="rId17" w:history="1">
        <w:r w:rsidR="007270FF" w:rsidRPr="0075065A">
          <w:rPr>
            <w:rStyle w:val="Hyperlink"/>
            <w:rFonts w:ascii="Arial Unicode MS" w:eastAsia="Arial Unicode MS" w:hAnsi="Arial Unicode MS" w:cs="Arial Unicode MS"/>
            <w:sz w:val="20"/>
            <w:szCs w:val="20"/>
          </w:rPr>
          <w:t>licitacoes@paverama.rs.gov.br</w:t>
        </w:r>
      </w:hyperlink>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w:t>
      </w:r>
      <w:r w:rsidR="007270FF" w:rsidRPr="0075065A">
        <w:rPr>
          <w:rFonts w:ascii="Arial Unicode MS" w:eastAsia="Arial Unicode MS" w:hAnsi="Arial Unicode MS" w:cs="Arial Unicode MS"/>
          <w:sz w:val="20"/>
          <w:szCs w:val="20"/>
        </w:rPr>
        <w:t xml:space="preserve"> nos seguintes endereços eletrônicos:</w:t>
      </w:r>
    </w:p>
    <w:p w14:paraId="1CD03FBA" w14:textId="77777777" w:rsidR="007270FF" w:rsidRPr="0075065A" w:rsidRDefault="007270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 xml:space="preserve">a) Portal de Compras Públicas, no endereço: </w:t>
      </w:r>
      <w:hyperlink r:id="rId18" w:history="1">
        <w:r w:rsidRPr="0075065A">
          <w:rPr>
            <w:rStyle w:val="Hyperlink"/>
            <w:rFonts w:ascii="Arial Unicode MS" w:eastAsia="Arial Unicode MS" w:hAnsi="Arial Unicode MS" w:cs="Arial Unicode MS"/>
            <w:sz w:val="20"/>
            <w:szCs w:val="20"/>
          </w:rPr>
          <w:t>https://www.portaldecompraspublicas.com.br</w:t>
        </w:r>
      </w:hyperlink>
      <w:r w:rsidRPr="0075065A">
        <w:rPr>
          <w:rFonts w:ascii="Arial Unicode MS" w:eastAsia="Arial Unicode MS" w:hAnsi="Arial Unicode MS" w:cs="Arial Unicode MS"/>
          <w:sz w:val="20"/>
          <w:szCs w:val="20"/>
        </w:rPr>
        <w:t>;</w:t>
      </w:r>
    </w:p>
    <w:p w14:paraId="7C2990DE" w14:textId="77777777" w:rsidR="007270FF" w:rsidRPr="0075065A" w:rsidRDefault="007270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 xml:space="preserve">b) Portal Nacional de Contratações Públicas (PNCP): </w:t>
      </w:r>
      <w:hyperlink r:id="rId19" w:history="1">
        <w:r w:rsidRPr="0075065A">
          <w:rPr>
            <w:rStyle w:val="Hyperlink"/>
            <w:rFonts w:ascii="Arial Unicode MS" w:eastAsia="Arial Unicode MS" w:hAnsi="Arial Unicode MS" w:cs="Arial Unicode MS"/>
            <w:sz w:val="20"/>
            <w:szCs w:val="20"/>
          </w:rPr>
          <w:t>https://www.gov.br/pncp/pt-br</w:t>
        </w:r>
      </w:hyperlink>
      <w:r w:rsidRPr="0075065A">
        <w:rPr>
          <w:rFonts w:ascii="Arial Unicode MS" w:eastAsia="Arial Unicode MS" w:hAnsi="Arial Unicode MS" w:cs="Arial Unicode MS"/>
          <w:sz w:val="20"/>
          <w:szCs w:val="20"/>
        </w:rPr>
        <w:t>;</w:t>
      </w:r>
    </w:p>
    <w:p w14:paraId="61A78DBB" w14:textId="77777777" w:rsidR="007270FF" w:rsidRPr="0075065A" w:rsidRDefault="007270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 xml:space="preserve">c) Sistema Licitacon do TCE/RS: </w:t>
      </w:r>
      <w:hyperlink r:id="rId20" w:history="1">
        <w:r w:rsidRPr="0075065A">
          <w:rPr>
            <w:rStyle w:val="Hyperlink"/>
            <w:rFonts w:ascii="Arial Unicode MS" w:eastAsia="Arial Unicode MS" w:hAnsi="Arial Unicode MS" w:cs="Arial Unicode MS"/>
            <w:sz w:val="20"/>
            <w:szCs w:val="20"/>
          </w:rPr>
          <w:t>https://tcers.tc.br/sistemas-de-controle-externo</w:t>
        </w:r>
      </w:hyperlink>
      <w:r w:rsidRPr="0075065A">
        <w:rPr>
          <w:rFonts w:ascii="Arial Unicode MS" w:eastAsia="Arial Unicode MS" w:hAnsi="Arial Unicode MS" w:cs="Arial Unicode MS"/>
          <w:sz w:val="20"/>
          <w:szCs w:val="20"/>
        </w:rPr>
        <w:t>; e</w:t>
      </w:r>
    </w:p>
    <w:p w14:paraId="73F52D26" w14:textId="77777777" w:rsidR="007270FF" w:rsidRPr="0075065A" w:rsidRDefault="007270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 xml:space="preserve">d) Sítio eletrônico Oficial do Município de Paverama: </w:t>
      </w:r>
      <w:hyperlink r:id="rId21" w:history="1">
        <w:r w:rsidRPr="0075065A">
          <w:rPr>
            <w:rStyle w:val="Hyperlink"/>
            <w:rFonts w:ascii="Arial Unicode MS" w:eastAsia="Arial Unicode MS" w:hAnsi="Arial Unicode MS" w:cs="Arial Unicode MS"/>
            <w:sz w:val="20"/>
            <w:szCs w:val="20"/>
          </w:rPr>
          <w:t>https://paverama.rs.gov.br</w:t>
        </w:r>
      </w:hyperlink>
      <w:r w:rsidRPr="0075065A">
        <w:rPr>
          <w:rFonts w:ascii="Arial Unicode MS" w:eastAsia="Arial Unicode MS" w:hAnsi="Arial Unicode MS" w:cs="Arial Unicode MS"/>
          <w:sz w:val="20"/>
          <w:szCs w:val="20"/>
        </w:rPr>
        <w:t>.</w:t>
      </w:r>
    </w:p>
    <w:p w14:paraId="1FD2126D" w14:textId="655EE005" w:rsidR="007270FF" w:rsidRPr="0075065A" w:rsidRDefault="007270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23.</w:t>
      </w:r>
      <w:r w:rsidR="00D17F3F" w:rsidRPr="0075065A">
        <w:rPr>
          <w:rFonts w:ascii="Arial Unicode MS" w:eastAsia="Arial Unicode MS" w:hAnsi="Arial Unicode MS" w:cs="Arial Unicode MS"/>
          <w:sz w:val="20"/>
          <w:szCs w:val="20"/>
        </w:rPr>
        <w:t>2</w:t>
      </w:r>
      <w:r w:rsidRPr="0075065A">
        <w:rPr>
          <w:rFonts w:ascii="Arial Unicode MS" w:eastAsia="Arial Unicode MS" w:hAnsi="Arial Unicode MS" w:cs="Arial Unicode MS"/>
          <w:sz w:val="20"/>
          <w:szCs w:val="20"/>
        </w:rPr>
        <w:t xml:space="preserve">. Recomendamos a atenta leitura do Edital e seus anexos, a fim de evitar a prática das condutas previstas </w:t>
      </w:r>
      <w:r w:rsidR="00830E7D" w:rsidRPr="0075065A">
        <w:rPr>
          <w:rFonts w:ascii="Arial Unicode MS" w:eastAsia="Arial Unicode MS" w:hAnsi="Arial Unicode MS" w:cs="Arial Unicode MS"/>
          <w:sz w:val="20"/>
          <w:szCs w:val="20"/>
        </w:rPr>
        <w:t>no Art. 155, da Lei nº 14.133/</w:t>
      </w:r>
      <w:r w:rsidRPr="0075065A">
        <w:rPr>
          <w:rFonts w:ascii="Arial Unicode MS" w:eastAsia="Arial Unicode MS" w:hAnsi="Arial Unicode MS" w:cs="Arial Unicode MS"/>
          <w:sz w:val="20"/>
          <w:szCs w:val="20"/>
        </w:rPr>
        <w:t>21, que poderá acarretar na aplicação das penalidades previstas no Art. 156, da mesma Lei, sem prejuízo das punições previstas em demais cominações legais.</w:t>
      </w:r>
    </w:p>
    <w:p w14:paraId="5919B0BE" w14:textId="77777777" w:rsidR="007270FF" w:rsidRPr="0075065A" w:rsidRDefault="007270FF" w:rsidP="009C269F">
      <w:pPr>
        <w:spacing w:after="0" w:line="240" w:lineRule="auto"/>
        <w:jc w:val="both"/>
        <w:rPr>
          <w:rFonts w:ascii="Arial Unicode MS" w:eastAsia="Arial Unicode MS" w:hAnsi="Arial Unicode MS" w:cs="Arial Unicode MS"/>
          <w:sz w:val="20"/>
          <w:szCs w:val="20"/>
        </w:rPr>
      </w:pPr>
    </w:p>
    <w:p w14:paraId="499E5E5C" w14:textId="77777777" w:rsidR="004C7BC2" w:rsidRPr="0075065A" w:rsidRDefault="004C7BC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24. DISPOSIÇÕES GERAIS</w:t>
      </w:r>
      <w:r w:rsidR="007270FF" w:rsidRPr="0075065A">
        <w:rPr>
          <w:rFonts w:ascii="Arial Unicode MS" w:eastAsia="Arial Unicode MS" w:hAnsi="Arial Unicode MS" w:cs="Arial Unicode MS"/>
          <w:b/>
          <w:sz w:val="20"/>
          <w:szCs w:val="20"/>
        </w:rPr>
        <w:t>:</w:t>
      </w:r>
    </w:p>
    <w:p w14:paraId="5B96DA7E"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24.1. O presente Edital e seus anexos, bem como a proposta da licitante vencedora farão</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parte integrante do contrato, independentemente de transcrição.</w:t>
      </w:r>
    </w:p>
    <w:p w14:paraId="45490344"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24.2. O proponente é responsável pela fidelidade e legitimidade das informações e ou</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documentos apresentados em qualquer fase da licitação.</w:t>
      </w:r>
    </w:p>
    <w:p w14:paraId="1D0F2C56" w14:textId="4C43703C"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24.3. A apresentação da proposta de preços implica na aceitação plena e total das condições</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desta Concorrência, sujeitando-se o licitante às sanções previstas no </w:t>
      </w:r>
      <w:r w:rsidR="00EC5F1C" w:rsidRPr="0075065A">
        <w:rPr>
          <w:rFonts w:ascii="Arial Unicode MS" w:eastAsia="Arial Unicode MS" w:hAnsi="Arial Unicode MS" w:cs="Arial Unicode MS"/>
          <w:sz w:val="20"/>
          <w:szCs w:val="20"/>
        </w:rPr>
        <w:t>Art.</w:t>
      </w:r>
      <w:r w:rsidRPr="0075065A">
        <w:rPr>
          <w:rFonts w:ascii="Arial Unicode MS" w:eastAsia="Arial Unicode MS" w:hAnsi="Arial Unicode MS" w:cs="Arial Unicode MS"/>
          <w:sz w:val="20"/>
          <w:szCs w:val="20"/>
        </w:rPr>
        <w:t xml:space="preserve"> 156, da Lei nº</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14.133/21.</w:t>
      </w:r>
    </w:p>
    <w:p w14:paraId="6A24908B"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24.4. O Município poderá optar por apenas uma proposta, rejeitá-las todas, anular ou revogar</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 Licitação, nos casos previstos em Lei, sem que, por este motivo, tenham os participantes direito</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 qualquer reclamação ou indenização.</w:t>
      </w:r>
    </w:p>
    <w:p w14:paraId="17CA1245" w14:textId="24611896"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24.5. A proponente que vier a ser contratada ficará obrigada a aceitar, nas mesmas condições contratuais, os acréscimos ou supressões que se fizerem necessários, por conveniência da Administração, dentro do limite permitido pelo Art. 125, </w:t>
      </w:r>
      <w:r w:rsidR="00830E7D" w:rsidRPr="0075065A">
        <w:rPr>
          <w:rFonts w:ascii="Arial Unicode MS" w:eastAsia="Arial Unicode MS" w:hAnsi="Arial Unicode MS" w:cs="Arial Unicode MS"/>
          <w:sz w:val="20"/>
          <w:szCs w:val="20"/>
        </w:rPr>
        <w:t>da Lei nº 14.133/</w:t>
      </w:r>
      <w:r w:rsidRPr="0075065A">
        <w:rPr>
          <w:rFonts w:ascii="Arial Unicode MS" w:eastAsia="Arial Unicode MS" w:hAnsi="Arial Unicode MS" w:cs="Arial Unicode MS"/>
          <w:sz w:val="20"/>
          <w:szCs w:val="20"/>
        </w:rPr>
        <w:t xml:space="preserve">21, sobre o valor inicial atualizado do contratado. </w:t>
      </w:r>
    </w:p>
    <w:p w14:paraId="3E2B9884"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24.6. Após a apresentação da proposta, não caberá desistência, salvo por motivo justo decorrente de fato superveniente e aceito pelo Pregoeiro. </w:t>
      </w:r>
    </w:p>
    <w:p w14:paraId="2986C351" w14:textId="29C4C988"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24.7. A Administração tem a prerrogativa de fiscalizar o cumprimento satisfatório do objeto da presente licitação, por meio de agente designado para tal função, conform</w:t>
      </w:r>
      <w:r w:rsidR="00830E7D" w:rsidRPr="0075065A">
        <w:rPr>
          <w:rFonts w:ascii="Arial Unicode MS" w:eastAsia="Arial Unicode MS" w:hAnsi="Arial Unicode MS" w:cs="Arial Unicode MS"/>
          <w:sz w:val="20"/>
          <w:szCs w:val="20"/>
        </w:rPr>
        <w:t>e o disposto na Lei nº 14.133/</w:t>
      </w:r>
      <w:r w:rsidRPr="0075065A">
        <w:rPr>
          <w:rFonts w:ascii="Arial Unicode MS" w:eastAsia="Arial Unicode MS" w:hAnsi="Arial Unicode MS" w:cs="Arial Unicode MS"/>
          <w:sz w:val="20"/>
          <w:szCs w:val="20"/>
        </w:rPr>
        <w:t xml:space="preserve">21. </w:t>
      </w:r>
    </w:p>
    <w:p w14:paraId="31FFB938"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24.8. A homologação do resultado desta licitação não implicará direito à contratação.</w:t>
      </w:r>
    </w:p>
    <w:p w14:paraId="3A715510"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24.9. As normas disciplinadoras da licitação serão sempre interpretadas em favor da ampliação da disputa entre os interessados, desde que não comprometam o interesse da Administração, o princípio da isonomia, a finalidade e a segurança da contratação.</w:t>
      </w:r>
    </w:p>
    <w:p w14:paraId="28D917BD" w14:textId="77777777" w:rsidR="00D17F3F" w:rsidRPr="0075065A" w:rsidRDefault="00D17F3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24.10. Os licitantes assumem todos os custos de preparação e apresentação de suas propostas e a Administração não será, em nenhum caso, responsável por esses custos, independentemente da condução ou do resultado do processo licitatório.</w:t>
      </w:r>
    </w:p>
    <w:p w14:paraId="2B7067BB"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w:t>
      </w:r>
      <w:r w:rsidR="00D17F3F" w:rsidRPr="0075065A">
        <w:rPr>
          <w:rFonts w:ascii="Arial Unicode MS" w:eastAsia="Arial Unicode MS" w:hAnsi="Arial Unicode MS" w:cs="Arial Unicode MS"/>
          <w:sz w:val="20"/>
          <w:szCs w:val="20"/>
        </w:rPr>
        <w:t>11</w:t>
      </w:r>
      <w:r w:rsidRPr="0075065A">
        <w:rPr>
          <w:rFonts w:ascii="Arial Unicode MS" w:eastAsia="Arial Unicode MS" w:hAnsi="Arial Unicode MS" w:cs="Arial Unicode MS"/>
          <w:sz w:val="20"/>
          <w:szCs w:val="20"/>
        </w:rPr>
        <w:t>. É facultado ao Agente de Contratação, auxiliado pela Equipe de Apoio, proceder em</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qualquer fase da licitação, diligências destinadas a esclarecer a/ou a complementar a instrução do</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processo, vedada a inclusão posterior de documento ou informação que deveria constar</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originalmente da proposta.</w:t>
      </w:r>
    </w:p>
    <w:p w14:paraId="12484202"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w:t>
      </w:r>
      <w:r w:rsidR="00D17F3F" w:rsidRPr="0075065A">
        <w:rPr>
          <w:rFonts w:ascii="Arial Unicode MS" w:eastAsia="Arial Unicode MS" w:hAnsi="Arial Unicode MS" w:cs="Arial Unicode MS"/>
          <w:sz w:val="20"/>
          <w:szCs w:val="20"/>
        </w:rPr>
        <w:t>12</w:t>
      </w:r>
      <w:r w:rsidRPr="0075065A">
        <w:rPr>
          <w:rFonts w:ascii="Arial Unicode MS" w:eastAsia="Arial Unicode MS" w:hAnsi="Arial Unicode MS" w:cs="Arial Unicode MS"/>
          <w:sz w:val="20"/>
          <w:szCs w:val="20"/>
        </w:rPr>
        <w:t>. A Administração poderá revogar a licitação por razões de interesse público, devendo</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anulá-la por ilegalidade, em despacho fundamentado, sem a obrigação de indenizar.</w:t>
      </w:r>
    </w:p>
    <w:p w14:paraId="79190EBB"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w:t>
      </w:r>
      <w:r w:rsidR="00D17F3F" w:rsidRPr="0075065A">
        <w:rPr>
          <w:rFonts w:ascii="Arial Unicode MS" w:eastAsia="Arial Unicode MS" w:hAnsi="Arial Unicode MS" w:cs="Arial Unicode MS"/>
          <w:sz w:val="20"/>
          <w:szCs w:val="20"/>
        </w:rPr>
        <w:t>13</w:t>
      </w:r>
      <w:r w:rsidRPr="0075065A">
        <w:rPr>
          <w:rFonts w:ascii="Arial Unicode MS" w:eastAsia="Arial Unicode MS" w:hAnsi="Arial Unicode MS" w:cs="Arial Unicode MS"/>
          <w:sz w:val="20"/>
          <w:szCs w:val="20"/>
        </w:rPr>
        <w:t>. Os casos omissos ao presente edital serão dirimidos pela Procuradoria Geral do</w:t>
      </w:r>
      <w:r w:rsidR="007270F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Município.</w:t>
      </w:r>
    </w:p>
    <w:p w14:paraId="51570B20" w14:textId="77777777" w:rsidR="007270FF" w:rsidRPr="0075065A" w:rsidRDefault="007270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w:t>
      </w:r>
      <w:r w:rsidR="00D17F3F" w:rsidRPr="0075065A">
        <w:rPr>
          <w:rFonts w:ascii="Arial Unicode MS" w:eastAsia="Arial Unicode MS" w:hAnsi="Arial Unicode MS" w:cs="Arial Unicode MS"/>
          <w:sz w:val="20"/>
          <w:szCs w:val="20"/>
        </w:rPr>
        <w:t>14</w:t>
      </w:r>
      <w:r w:rsidRPr="0075065A">
        <w:rPr>
          <w:rFonts w:ascii="Arial Unicode MS" w:eastAsia="Arial Unicode MS" w:hAnsi="Arial Unicode MS" w:cs="Arial Unicode MS"/>
          <w:sz w:val="20"/>
          <w:szCs w:val="20"/>
        </w:rPr>
        <w:t>. Fica eleito o Foro da Comarca de Teutônia para dirimir quaisquer litígios oriundos da licitação e do contrato dela decorrente, com expressa renúncia a outro qualquer, por mais privilegiado que seja.</w:t>
      </w:r>
    </w:p>
    <w:p w14:paraId="1352B9BF"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w:t>
      </w:r>
      <w:r w:rsidR="00D17F3F" w:rsidRPr="0075065A">
        <w:rPr>
          <w:rFonts w:ascii="Arial Unicode MS" w:eastAsia="Arial Unicode MS" w:hAnsi="Arial Unicode MS" w:cs="Arial Unicode MS"/>
          <w:sz w:val="20"/>
          <w:szCs w:val="20"/>
        </w:rPr>
        <w:t>15</w:t>
      </w:r>
      <w:r w:rsidRPr="0075065A">
        <w:rPr>
          <w:rFonts w:ascii="Arial Unicode MS" w:eastAsia="Arial Unicode MS" w:hAnsi="Arial Unicode MS" w:cs="Arial Unicode MS"/>
          <w:sz w:val="20"/>
          <w:szCs w:val="20"/>
        </w:rPr>
        <w:t>. Constituem anexos e fazem parte integrante deste edital:</w:t>
      </w:r>
    </w:p>
    <w:p w14:paraId="67AC962C"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a) Anexo I – Termo de Referência</w:t>
      </w:r>
      <w:r w:rsidR="00502845"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w:t>
      </w:r>
    </w:p>
    <w:p w14:paraId="630A0241"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b) Anexo II – Modelo de Declaração de que a empresa efetuou a devida análise;</w:t>
      </w:r>
    </w:p>
    <w:p w14:paraId="12056383"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c) Anexo III – Modelo de Atestado de Vistoria Prévia;</w:t>
      </w:r>
    </w:p>
    <w:p w14:paraId="73C761A4"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ab/>
        <w:t>d) Anexo IV – Modelo de Declaração que não emprega menor;</w:t>
      </w:r>
    </w:p>
    <w:p w14:paraId="42F9D49A"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e) Anexo V – Modelo de Declaração de Inexistência de Parentesco;</w:t>
      </w:r>
    </w:p>
    <w:p w14:paraId="055DF3E3"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f) Anexo VI – Modelo de Declaração ME/EPP;</w:t>
      </w:r>
    </w:p>
    <w:p w14:paraId="0061FA13"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 xml:space="preserve">g) Anexo VII </w:t>
      </w:r>
      <w:r w:rsidR="007270FF"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Modelo de Proposta;</w:t>
      </w:r>
    </w:p>
    <w:p w14:paraId="49C35DA1"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h) Anexo VIII – Minuta de Contrato;</w:t>
      </w:r>
      <w:r w:rsidR="007270FF" w:rsidRPr="0075065A">
        <w:rPr>
          <w:rFonts w:ascii="Arial Unicode MS" w:eastAsia="Arial Unicode MS" w:hAnsi="Arial Unicode MS" w:cs="Arial Unicode MS"/>
          <w:sz w:val="20"/>
          <w:szCs w:val="20"/>
        </w:rPr>
        <w:t xml:space="preserve"> e</w:t>
      </w:r>
    </w:p>
    <w:p w14:paraId="66EBC234" w14:textId="77777777" w:rsidR="004C7BC2" w:rsidRPr="0075065A" w:rsidRDefault="004C7BC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i) Anexo IX – Planilhas Orçamentárias, Projetos, Memorial Descritivo, Memórias de Cálculo, Cronogramas de Obra, PLE e outros documentos de engenharia referentes ao Objeto.</w:t>
      </w:r>
    </w:p>
    <w:p w14:paraId="7D862F83" w14:textId="77777777" w:rsidR="004C7BC2" w:rsidRPr="0075065A" w:rsidRDefault="007270F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24.1</w:t>
      </w:r>
      <w:r w:rsidR="00D17F3F" w:rsidRPr="0075065A">
        <w:rPr>
          <w:rFonts w:ascii="Arial Unicode MS" w:eastAsia="Arial Unicode MS" w:hAnsi="Arial Unicode MS" w:cs="Arial Unicode MS"/>
          <w:sz w:val="20"/>
          <w:szCs w:val="20"/>
        </w:rPr>
        <w:t>6</w:t>
      </w:r>
      <w:r w:rsidRPr="0075065A">
        <w:rPr>
          <w:rFonts w:ascii="Arial Unicode MS" w:eastAsia="Arial Unicode MS" w:hAnsi="Arial Unicode MS" w:cs="Arial Unicode MS"/>
          <w:sz w:val="20"/>
          <w:szCs w:val="20"/>
        </w:rPr>
        <w:t>. Em caso de divergência entre disposições deste Edital e de seus anexos ou demais peças que compõem o processo, prevalecerá as disposições constantes deste Edital.</w:t>
      </w:r>
    </w:p>
    <w:p w14:paraId="1FD9A0A4" w14:textId="77777777" w:rsidR="007270FF" w:rsidRPr="0075065A" w:rsidRDefault="007270FF" w:rsidP="009C269F">
      <w:pPr>
        <w:spacing w:after="0" w:line="240" w:lineRule="auto"/>
        <w:jc w:val="both"/>
        <w:rPr>
          <w:rFonts w:ascii="Arial Unicode MS" w:eastAsia="Arial Unicode MS" w:hAnsi="Arial Unicode MS" w:cs="Arial Unicode MS"/>
          <w:sz w:val="20"/>
          <w:szCs w:val="20"/>
        </w:rPr>
      </w:pPr>
    </w:p>
    <w:p w14:paraId="7AF4645A" w14:textId="55A33349" w:rsidR="004C7BC2" w:rsidRPr="0075065A" w:rsidRDefault="004C7BC2"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Paverama/RS, </w:t>
      </w:r>
      <w:r w:rsidR="00860039">
        <w:rPr>
          <w:rFonts w:ascii="Arial Unicode MS" w:eastAsia="Arial Unicode MS" w:hAnsi="Arial Unicode MS" w:cs="Arial Unicode MS"/>
          <w:sz w:val="20"/>
          <w:szCs w:val="20"/>
        </w:rPr>
        <w:t>25</w:t>
      </w:r>
      <w:r w:rsidRPr="0075065A">
        <w:rPr>
          <w:rFonts w:ascii="Arial Unicode MS" w:eastAsia="Arial Unicode MS" w:hAnsi="Arial Unicode MS" w:cs="Arial Unicode MS"/>
          <w:sz w:val="20"/>
          <w:szCs w:val="20"/>
        </w:rPr>
        <w:t xml:space="preserve"> de </w:t>
      </w:r>
      <w:r w:rsidR="00860039">
        <w:rPr>
          <w:rFonts w:ascii="Arial Unicode MS" w:eastAsia="Arial Unicode MS" w:hAnsi="Arial Unicode MS" w:cs="Arial Unicode MS"/>
          <w:sz w:val="20"/>
          <w:szCs w:val="20"/>
        </w:rPr>
        <w:t>fevereiro</w:t>
      </w:r>
      <w:r w:rsidR="007A7CD8"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de 202</w:t>
      </w:r>
      <w:r w:rsidR="00273E05">
        <w:rPr>
          <w:rFonts w:ascii="Arial Unicode MS" w:eastAsia="Arial Unicode MS" w:hAnsi="Arial Unicode MS" w:cs="Arial Unicode MS"/>
          <w:sz w:val="20"/>
          <w:szCs w:val="20"/>
        </w:rPr>
        <w:t>6</w:t>
      </w:r>
      <w:r w:rsidRPr="0075065A">
        <w:rPr>
          <w:rFonts w:ascii="Arial Unicode MS" w:eastAsia="Arial Unicode MS" w:hAnsi="Arial Unicode MS" w:cs="Arial Unicode MS"/>
          <w:sz w:val="20"/>
          <w:szCs w:val="20"/>
        </w:rPr>
        <w:t>.</w:t>
      </w:r>
    </w:p>
    <w:p w14:paraId="6B151379" w14:textId="77777777" w:rsidR="00BF4EC3" w:rsidRPr="0075065A" w:rsidRDefault="00BF4EC3" w:rsidP="009C269F">
      <w:pPr>
        <w:spacing w:after="0" w:line="240" w:lineRule="auto"/>
        <w:jc w:val="center"/>
        <w:rPr>
          <w:rFonts w:ascii="Arial Unicode MS" w:eastAsia="Arial Unicode MS" w:hAnsi="Arial Unicode MS" w:cs="Arial Unicode MS"/>
          <w:sz w:val="20"/>
          <w:szCs w:val="20"/>
        </w:rPr>
      </w:pPr>
    </w:p>
    <w:p w14:paraId="0CBADA6B" w14:textId="77777777" w:rsidR="004C7BC2" w:rsidRPr="0075065A" w:rsidRDefault="004C7BC2" w:rsidP="009C269F">
      <w:pPr>
        <w:spacing w:after="0" w:line="240" w:lineRule="auto"/>
        <w:jc w:val="center"/>
        <w:rPr>
          <w:rFonts w:ascii="Arial Unicode MS" w:eastAsia="Arial Unicode MS" w:hAnsi="Arial Unicode MS" w:cs="Arial Unicode MS"/>
          <w:sz w:val="20"/>
          <w:szCs w:val="20"/>
        </w:rPr>
      </w:pPr>
    </w:p>
    <w:p w14:paraId="4F4AA751" w14:textId="77777777" w:rsidR="00502845" w:rsidRPr="0075065A" w:rsidRDefault="00502845" w:rsidP="009C269F">
      <w:pPr>
        <w:autoSpaceDE w:val="0"/>
        <w:autoSpaceDN w:val="0"/>
        <w:adjustRightInd w:val="0"/>
        <w:spacing w:after="0" w:line="240" w:lineRule="auto"/>
        <w:jc w:val="both"/>
        <w:rPr>
          <w:rFonts w:ascii="Arial Unicode MS" w:eastAsia="Arial Unicode MS" w:hAnsi="Arial Unicode MS" w:cs="Arial Unicode MS"/>
          <w:color w:val="000000"/>
          <w:sz w:val="20"/>
          <w:szCs w:val="20"/>
          <w:lang w:eastAsia="pt-BR"/>
        </w:rPr>
      </w:pPr>
    </w:p>
    <w:p w14:paraId="3C6DFFD4" w14:textId="304AD12C" w:rsidR="00273E05" w:rsidRPr="00273E05" w:rsidRDefault="00BD3D40" w:rsidP="00273E05">
      <w:pPr>
        <w:autoSpaceDE w:val="0"/>
        <w:autoSpaceDN w:val="0"/>
        <w:adjustRightInd w:val="0"/>
        <w:spacing w:after="0" w:line="240" w:lineRule="auto"/>
        <w:jc w:val="center"/>
        <w:rPr>
          <w:rFonts w:ascii="Arial Unicode MS" w:eastAsia="Arial Unicode MS" w:hAnsi="Arial Unicode MS" w:cs="Arial Unicode MS"/>
          <w:b/>
          <w:color w:val="000000"/>
          <w:sz w:val="20"/>
          <w:szCs w:val="20"/>
          <w:lang w:eastAsia="pt-BR"/>
        </w:rPr>
      </w:pPr>
      <w:r>
        <w:rPr>
          <w:rFonts w:ascii="Arial Unicode MS" w:eastAsia="Arial Unicode MS" w:hAnsi="Arial Unicode MS" w:cs="Arial Unicode MS"/>
          <w:b/>
          <w:color w:val="000000"/>
          <w:sz w:val="20"/>
          <w:szCs w:val="20"/>
          <w:lang w:eastAsia="pt-BR"/>
        </w:rPr>
        <w:t>MICHELE CAROLINE DE VARGAS</w:t>
      </w:r>
    </w:p>
    <w:p w14:paraId="62FC3006" w14:textId="77AB04B2" w:rsidR="00273E05" w:rsidRPr="00273E05" w:rsidRDefault="00273E05" w:rsidP="00273E05">
      <w:pPr>
        <w:autoSpaceDE w:val="0"/>
        <w:autoSpaceDN w:val="0"/>
        <w:adjustRightInd w:val="0"/>
        <w:spacing w:after="0" w:line="240" w:lineRule="auto"/>
        <w:jc w:val="center"/>
        <w:rPr>
          <w:rFonts w:ascii="Arial Unicode MS" w:eastAsia="Arial Unicode MS" w:hAnsi="Arial Unicode MS" w:cs="Arial Unicode MS"/>
          <w:b/>
          <w:color w:val="000000"/>
          <w:sz w:val="20"/>
          <w:szCs w:val="20"/>
          <w:lang w:eastAsia="pt-BR"/>
        </w:rPr>
      </w:pPr>
      <w:r w:rsidRPr="00273E05">
        <w:rPr>
          <w:rFonts w:ascii="Arial Unicode MS" w:eastAsia="Arial Unicode MS" w:hAnsi="Arial Unicode MS" w:cs="Arial Unicode MS"/>
          <w:b/>
          <w:color w:val="000000"/>
          <w:sz w:val="20"/>
          <w:szCs w:val="20"/>
          <w:lang w:eastAsia="pt-BR"/>
        </w:rPr>
        <w:t>PREFEIT</w:t>
      </w:r>
      <w:r w:rsidR="00BD3D40">
        <w:rPr>
          <w:rFonts w:ascii="Arial Unicode MS" w:eastAsia="Arial Unicode MS" w:hAnsi="Arial Unicode MS" w:cs="Arial Unicode MS"/>
          <w:b/>
          <w:color w:val="000000"/>
          <w:sz w:val="20"/>
          <w:szCs w:val="20"/>
          <w:lang w:eastAsia="pt-BR"/>
        </w:rPr>
        <w:t>A</w:t>
      </w:r>
      <w:r w:rsidRPr="00273E05">
        <w:rPr>
          <w:rFonts w:ascii="Arial Unicode MS" w:eastAsia="Arial Unicode MS" w:hAnsi="Arial Unicode MS" w:cs="Arial Unicode MS"/>
          <w:b/>
          <w:color w:val="000000"/>
          <w:sz w:val="20"/>
          <w:szCs w:val="20"/>
          <w:lang w:eastAsia="pt-BR"/>
        </w:rPr>
        <w:t xml:space="preserve"> MUNICIPAL</w:t>
      </w:r>
    </w:p>
    <w:p w14:paraId="1F0E9C7C" w14:textId="074DC00A" w:rsidR="00502845" w:rsidRPr="0075065A" w:rsidRDefault="00BD3D40" w:rsidP="00273E05">
      <w:pPr>
        <w:autoSpaceDE w:val="0"/>
        <w:autoSpaceDN w:val="0"/>
        <w:adjustRightInd w:val="0"/>
        <w:spacing w:after="0" w:line="240" w:lineRule="auto"/>
        <w:jc w:val="center"/>
        <w:rPr>
          <w:rFonts w:ascii="Arial Unicode MS" w:eastAsia="Arial Unicode MS" w:hAnsi="Arial Unicode MS" w:cs="Arial Unicode MS"/>
          <w:b/>
          <w:color w:val="000000"/>
          <w:sz w:val="20"/>
          <w:szCs w:val="20"/>
          <w:lang w:eastAsia="pt-BR"/>
        </w:rPr>
      </w:pPr>
      <w:r w:rsidRPr="0075065A">
        <w:rPr>
          <w:rFonts w:ascii="Arial Unicode MS" w:eastAsia="Arial Unicode MS" w:hAnsi="Arial Unicode MS" w:cs="Arial Unicode MS"/>
          <w:noProof/>
          <w:color w:val="000000"/>
          <w:sz w:val="20"/>
          <w:szCs w:val="20"/>
          <w:lang w:eastAsia="pt-BR"/>
        </w:rPr>
        <mc:AlternateContent>
          <mc:Choice Requires="wps">
            <w:drawing>
              <wp:anchor distT="0" distB="0" distL="114300" distR="114300" simplePos="0" relativeHeight="251659264" behindDoc="0" locked="0" layoutInCell="1" allowOverlap="1" wp14:anchorId="10B14E85" wp14:editId="129FC62C">
                <wp:simplePos x="0" y="0"/>
                <wp:positionH relativeFrom="column">
                  <wp:posOffset>705485</wp:posOffset>
                </wp:positionH>
                <wp:positionV relativeFrom="paragraph">
                  <wp:posOffset>197179</wp:posOffset>
                </wp:positionV>
                <wp:extent cx="4060190" cy="1601470"/>
                <wp:effectExtent l="44450" t="41910" r="38735" b="4254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1601470"/>
                        </a:xfrm>
                        <a:prstGeom prst="rect">
                          <a:avLst/>
                        </a:prstGeom>
                        <a:solidFill>
                          <a:srgbClr val="FFFFFF"/>
                        </a:solidFill>
                        <a:ln w="76200" cmpd="tri">
                          <a:solidFill>
                            <a:srgbClr val="000000"/>
                          </a:solidFill>
                          <a:miter lim="800000"/>
                          <a:headEnd/>
                          <a:tailEnd/>
                        </a:ln>
                      </wps:spPr>
                      <wps:txbx>
                        <w:txbxContent>
                          <w:p w14:paraId="0D9EED2D" w14:textId="10346ACD" w:rsidR="00FB0F0C" w:rsidRDefault="00FB0F0C" w:rsidP="00502845">
                            <w:pPr>
                              <w:autoSpaceDE w:val="0"/>
                              <w:autoSpaceDN w:val="0"/>
                              <w:adjustRightInd w:val="0"/>
                              <w:spacing w:after="0" w:line="240" w:lineRule="auto"/>
                              <w:jc w:val="both"/>
                              <w:rPr>
                                <w:rFonts w:ascii="Arial Unicode MS" w:eastAsia="Arial Unicode MS" w:hAnsi="Arial Unicode MS" w:cs="Arial Unicode MS"/>
                                <w:sz w:val="20"/>
                                <w:szCs w:val="20"/>
                                <w:lang w:eastAsia="pt-BR"/>
                              </w:rPr>
                            </w:pPr>
                            <w:r w:rsidRPr="00D90821">
                              <w:rPr>
                                <w:rFonts w:ascii="Arial Unicode MS" w:eastAsia="Arial Unicode MS" w:hAnsi="Arial Unicode MS" w:cs="Arial Unicode MS"/>
                                <w:sz w:val="20"/>
                                <w:szCs w:val="20"/>
                                <w:lang w:eastAsia="pt-BR"/>
                              </w:rPr>
                              <w:t>Esse Edital foi revisado e encontra-se aprovado, quanto à forma, po</w:t>
                            </w:r>
                            <w:r>
                              <w:rPr>
                                <w:rFonts w:ascii="Arial Unicode MS" w:eastAsia="Arial Unicode MS" w:hAnsi="Arial Unicode MS" w:cs="Arial Unicode MS"/>
                                <w:sz w:val="20"/>
                                <w:szCs w:val="20"/>
                                <w:lang w:eastAsia="pt-BR"/>
                              </w:rPr>
                              <w:t xml:space="preserve">r essa Assessoria Jurídica. Em </w:t>
                            </w:r>
                            <w:r w:rsidR="00BD3D40">
                              <w:rPr>
                                <w:rFonts w:ascii="Arial Unicode MS" w:eastAsia="Arial Unicode MS" w:hAnsi="Arial Unicode MS" w:cs="Arial Unicode MS"/>
                                <w:sz w:val="20"/>
                                <w:szCs w:val="20"/>
                                <w:lang w:eastAsia="pt-BR"/>
                              </w:rPr>
                              <w:t>25</w:t>
                            </w:r>
                            <w:r>
                              <w:rPr>
                                <w:rFonts w:ascii="Arial Unicode MS" w:eastAsia="Arial Unicode MS" w:hAnsi="Arial Unicode MS" w:cs="Arial Unicode MS"/>
                                <w:sz w:val="20"/>
                                <w:szCs w:val="20"/>
                                <w:lang w:eastAsia="pt-BR"/>
                              </w:rPr>
                              <w:t xml:space="preserve"> de </w:t>
                            </w:r>
                            <w:r w:rsidR="00BD3D40">
                              <w:rPr>
                                <w:rFonts w:ascii="Arial Unicode MS" w:eastAsia="Arial Unicode MS" w:hAnsi="Arial Unicode MS" w:cs="Arial Unicode MS"/>
                                <w:sz w:val="20"/>
                                <w:szCs w:val="20"/>
                                <w:lang w:eastAsia="pt-BR"/>
                              </w:rPr>
                              <w:t>fevereiro</w:t>
                            </w:r>
                            <w:r w:rsidR="00BD3D40" w:rsidRPr="00D90821">
                              <w:rPr>
                                <w:rFonts w:ascii="Arial Unicode MS" w:eastAsia="Arial Unicode MS" w:hAnsi="Arial Unicode MS" w:cs="Arial Unicode MS"/>
                                <w:sz w:val="20"/>
                                <w:szCs w:val="20"/>
                                <w:lang w:eastAsia="pt-BR"/>
                              </w:rPr>
                              <w:t xml:space="preserve"> </w:t>
                            </w:r>
                            <w:r w:rsidRPr="00D90821">
                              <w:rPr>
                                <w:rFonts w:ascii="Arial Unicode MS" w:eastAsia="Arial Unicode MS" w:hAnsi="Arial Unicode MS" w:cs="Arial Unicode MS"/>
                                <w:sz w:val="20"/>
                                <w:szCs w:val="20"/>
                                <w:lang w:eastAsia="pt-BR"/>
                              </w:rPr>
                              <w:t>de 202</w:t>
                            </w:r>
                            <w:r>
                              <w:rPr>
                                <w:rFonts w:ascii="Arial Unicode MS" w:eastAsia="Arial Unicode MS" w:hAnsi="Arial Unicode MS" w:cs="Arial Unicode MS"/>
                                <w:sz w:val="20"/>
                                <w:szCs w:val="20"/>
                                <w:lang w:eastAsia="pt-BR"/>
                              </w:rPr>
                              <w:t>6</w:t>
                            </w:r>
                            <w:r w:rsidRPr="00D90821">
                              <w:rPr>
                                <w:rFonts w:ascii="Arial Unicode MS" w:eastAsia="Arial Unicode MS" w:hAnsi="Arial Unicode MS" w:cs="Arial Unicode MS"/>
                                <w:sz w:val="20"/>
                                <w:szCs w:val="20"/>
                                <w:lang w:eastAsia="pt-BR"/>
                              </w:rPr>
                              <w:t>.</w:t>
                            </w:r>
                          </w:p>
                          <w:p w14:paraId="27A1041F" w14:textId="77777777" w:rsidR="00FB0F0C" w:rsidRDefault="00FB0F0C" w:rsidP="00502845">
                            <w:pPr>
                              <w:autoSpaceDE w:val="0"/>
                              <w:autoSpaceDN w:val="0"/>
                              <w:adjustRightInd w:val="0"/>
                              <w:spacing w:after="0" w:line="240" w:lineRule="auto"/>
                              <w:jc w:val="both"/>
                              <w:rPr>
                                <w:rFonts w:ascii="Arial Unicode MS" w:eastAsia="Arial Unicode MS" w:hAnsi="Arial Unicode MS" w:cs="Arial Unicode MS"/>
                                <w:sz w:val="20"/>
                                <w:szCs w:val="20"/>
                                <w:lang w:eastAsia="pt-BR"/>
                              </w:rPr>
                            </w:pPr>
                          </w:p>
                          <w:p w14:paraId="30A65117" w14:textId="77777777" w:rsidR="00FB0F0C" w:rsidRPr="0040265F" w:rsidRDefault="00FB0F0C" w:rsidP="00502845">
                            <w:pPr>
                              <w:autoSpaceDE w:val="0"/>
                              <w:autoSpaceDN w:val="0"/>
                              <w:adjustRightInd w:val="0"/>
                              <w:spacing w:after="0" w:line="240" w:lineRule="auto"/>
                              <w:jc w:val="both"/>
                              <w:rPr>
                                <w:rFonts w:ascii="Arial Unicode MS" w:eastAsia="Arial Unicode MS" w:hAnsi="Arial Unicode MS" w:cs="Arial Unicode MS"/>
                                <w:sz w:val="12"/>
                                <w:szCs w:val="20"/>
                                <w:lang w:eastAsia="pt-BR"/>
                              </w:rPr>
                            </w:pPr>
                          </w:p>
                          <w:p w14:paraId="7781A170" w14:textId="77777777" w:rsidR="00FB0F0C" w:rsidRPr="004C0468" w:rsidRDefault="00FB0F0C" w:rsidP="00502845">
                            <w:pPr>
                              <w:spacing w:after="0" w:line="240" w:lineRule="auto"/>
                              <w:jc w:val="center"/>
                              <w:rPr>
                                <w:rFonts w:ascii="Arial Unicode MS" w:eastAsia="Arial Unicode MS" w:hAnsi="Arial Unicode MS" w:cs="Arial Unicode MS"/>
                                <w:bCs/>
                                <w:sz w:val="20"/>
                                <w:szCs w:val="20"/>
                                <w:lang w:eastAsia="pt-BR"/>
                              </w:rPr>
                            </w:pPr>
                            <w:r>
                              <w:rPr>
                                <w:rFonts w:ascii="Arial Unicode MS" w:eastAsia="Arial Unicode MS" w:hAnsi="Arial Unicode MS" w:cs="Arial Unicode MS"/>
                                <w:bCs/>
                                <w:sz w:val="20"/>
                                <w:szCs w:val="20"/>
                                <w:lang w:eastAsia="pt-BR"/>
                              </w:rPr>
                              <w:t>ROBERTA LAZZARETTI</w:t>
                            </w:r>
                          </w:p>
                          <w:p w14:paraId="431B4DD5" w14:textId="77777777" w:rsidR="00FB0F0C" w:rsidRPr="004C0468" w:rsidRDefault="00FB0F0C" w:rsidP="00502845">
                            <w:pPr>
                              <w:spacing w:after="0" w:line="240" w:lineRule="auto"/>
                              <w:jc w:val="center"/>
                              <w:rPr>
                                <w:rFonts w:ascii="Arial Unicode MS" w:eastAsia="Arial Unicode MS" w:hAnsi="Arial Unicode MS" w:cs="Arial Unicode MS"/>
                                <w:bCs/>
                                <w:sz w:val="20"/>
                                <w:szCs w:val="20"/>
                                <w:lang w:eastAsia="pt-BR"/>
                              </w:rPr>
                            </w:pPr>
                            <w:r w:rsidRPr="004C0468">
                              <w:rPr>
                                <w:rFonts w:ascii="Arial Unicode MS" w:eastAsia="Arial Unicode MS" w:hAnsi="Arial Unicode MS" w:cs="Arial Unicode MS"/>
                                <w:bCs/>
                                <w:sz w:val="20"/>
                                <w:szCs w:val="20"/>
                                <w:lang w:eastAsia="pt-BR"/>
                              </w:rPr>
                              <w:t xml:space="preserve">OAB/RS </w:t>
                            </w:r>
                            <w:r>
                              <w:rPr>
                                <w:rFonts w:ascii="Arial Unicode MS" w:eastAsia="Arial Unicode MS" w:hAnsi="Arial Unicode MS" w:cs="Arial Unicode MS"/>
                                <w:bCs/>
                                <w:sz w:val="20"/>
                                <w:szCs w:val="20"/>
                                <w:lang w:eastAsia="pt-BR"/>
                              </w:rPr>
                              <w:t>61</w:t>
                            </w:r>
                            <w:r w:rsidRPr="004C0468">
                              <w:rPr>
                                <w:rFonts w:ascii="Arial Unicode MS" w:eastAsia="Arial Unicode MS" w:hAnsi="Arial Unicode MS" w:cs="Arial Unicode MS"/>
                                <w:bCs/>
                                <w:sz w:val="20"/>
                                <w:szCs w:val="20"/>
                                <w:lang w:eastAsia="pt-BR"/>
                              </w:rPr>
                              <w:t>.</w:t>
                            </w:r>
                            <w:r>
                              <w:rPr>
                                <w:rFonts w:ascii="Arial Unicode MS" w:eastAsia="Arial Unicode MS" w:hAnsi="Arial Unicode MS" w:cs="Arial Unicode MS"/>
                                <w:bCs/>
                                <w:sz w:val="20"/>
                                <w:szCs w:val="20"/>
                                <w:lang w:eastAsia="pt-BR"/>
                              </w:rPr>
                              <w:t>535</w:t>
                            </w:r>
                          </w:p>
                          <w:p w14:paraId="6B1E792B" w14:textId="7EFFC825" w:rsidR="00FB0F0C" w:rsidRPr="00D90821" w:rsidRDefault="00FB0F0C" w:rsidP="00BF4EC3">
                            <w:pPr>
                              <w:spacing w:after="0" w:line="240" w:lineRule="auto"/>
                              <w:jc w:val="center"/>
                              <w:rPr>
                                <w:rFonts w:ascii="Arial Unicode MS" w:eastAsia="Arial Unicode MS" w:hAnsi="Arial Unicode MS" w:cs="Arial Unicode MS"/>
                                <w:bCs/>
                                <w:sz w:val="20"/>
                                <w:szCs w:val="20"/>
                                <w:lang w:eastAsia="pt-BR"/>
                              </w:rPr>
                            </w:pPr>
                            <w:r w:rsidRPr="004C0468">
                              <w:rPr>
                                <w:rFonts w:ascii="Arial Unicode MS" w:eastAsia="Arial Unicode MS" w:hAnsi="Arial Unicode MS" w:cs="Arial Unicode MS"/>
                                <w:bCs/>
                                <w:sz w:val="20"/>
                                <w:szCs w:val="20"/>
                                <w:lang w:eastAsia="pt-BR"/>
                              </w:rPr>
                              <w:t>Assessoria Jurídica</w:t>
                            </w:r>
                          </w:p>
                          <w:p w14:paraId="0B1B5871" w14:textId="77777777" w:rsidR="00FB0F0C" w:rsidRDefault="00FB0F0C" w:rsidP="00502845">
                            <w:pPr>
                              <w:rPr>
                                <w:rFonts w:ascii="Arial Narrow" w:hAnsi="Arial Narrow" w:cs="Cambria-Bold"/>
                                <w:bCs/>
                                <w:lang w:eastAsia="pt-BR"/>
                              </w:rPr>
                            </w:pPr>
                          </w:p>
                          <w:p w14:paraId="331C973B" w14:textId="77777777" w:rsidR="00FB0F0C" w:rsidRDefault="00FB0F0C" w:rsidP="00502845">
                            <w:pPr>
                              <w:rPr>
                                <w:rFonts w:ascii="Arial Narrow" w:hAnsi="Arial Narrow" w:cs="Cambria-Bold"/>
                                <w:bCs/>
                                <w:lang w:eastAsia="pt-BR"/>
                              </w:rPr>
                            </w:pPr>
                          </w:p>
                          <w:p w14:paraId="6AE28467" w14:textId="77777777" w:rsidR="00FB0F0C" w:rsidRDefault="00FB0F0C" w:rsidP="00502845">
                            <w:pPr>
                              <w:rPr>
                                <w:rFonts w:ascii="Arial Narrow" w:hAnsi="Arial Narrow" w:cs="Cambria-Bold"/>
                                <w:bCs/>
                                <w:lang w:eastAsia="pt-BR"/>
                              </w:rPr>
                            </w:pPr>
                          </w:p>
                          <w:p w14:paraId="0EFE58AF" w14:textId="77777777" w:rsidR="00FB0F0C" w:rsidRDefault="00FB0F0C" w:rsidP="00502845">
                            <w:pPr>
                              <w:rPr>
                                <w:rFonts w:ascii="Arial Narrow" w:hAnsi="Arial Narrow" w:cs="Cambria-Bold"/>
                                <w:bCs/>
                                <w:lang w:eastAsia="pt-BR"/>
                              </w:rPr>
                            </w:pPr>
                          </w:p>
                          <w:p w14:paraId="4E9CEF64" w14:textId="77777777" w:rsidR="00FB0F0C" w:rsidRDefault="00FB0F0C" w:rsidP="005028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14E85" id="Retângulo 2" o:spid="_x0000_s1026" style="position:absolute;left:0;text-align:left;margin-left:55.55pt;margin-top:15.55pt;width:319.7pt;height:1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" strokeweight="6pt">
                <v:stroke linestyle="thickBetweenThin"/>
                <v:textbox>
                  <w:txbxContent>
                    <w:p w14:paraId="0D9EED2D" w14:textId="10346ACD" w:rsidR="00FB0F0C" w:rsidRDefault="00FB0F0C" w:rsidP="00502845">
                      <w:pPr>
                        <w:autoSpaceDE w:val="0"/>
                        <w:autoSpaceDN w:val="0"/>
                        <w:adjustRightInd w:val="0"/>
                        <w:spacing w:after="0" w:line="240" w:lineRule="auto"/>
                        <w:jc w:val="both"/>
                        <w:rPr>
                          <w:rFonts w:ascii="Arial Unicode MS" w:eastAsia="Arial Unicode MS" w:hAnsi="Arial Unicode MS" w:cs="Arial Unicode MS"/>
                          <w:sz w:val="20"/>
                          <w:szCs w:val="20"/>
                          <w:lang w:eastAsia="pt-BR"/>
                        </w:rPr>
                      </w:pPr>
                      <w:r w:rsidRPr="00D90821">
                        <w:rPr>
                          <w:rFonts w:ascii="Arial Unicode MS" w:eastAsia="Arial Unicode MS" w:hAnsi="Arial Unicode MS" w:cs="Arial Unicode MS"/>
                          <w:sz w:val="20"/>
                          <w:szCs w:val="20"/>
                          <w:lang w:eastAsia="pt-BR"/>
                        </w:rPr>
                        <w:t>Esse Edital foi revisado e encontra-se aprovado, quanto à forma, po</w:t>
                      </w:r>
                      <w:r>
                        <w:rPr>
                          <w:rFonts w:ascii="Arial Unicode MS" w:eastAsia="Arial Unicode MS" w:hAnsi="Arial Unicode MS" w:cs="Arial Unicode MS"/>
                          <w:sz w:val="20"/>
                          <w:szCs w:val="20"/>
                          <w:lang w:eastAsia="pt-BR"/>
                        </w:rPr>
                        <w:t xml:space="preserve">r essa Assessoria Jurídica. Em </w:t>
                      </w:r>
                      <w:r w:rsidR="00BD3D40">
                        <w:rPr>
                          <w:rFonts w:ascii="Arial Unicode MS" w:eastAsia="Arial Unicode MS" w:hAnsi="Arial Unicode MS" w:cs="Arial Unicode MS"/>
                          <w:sz w:val="20"/>
                          <w:szCs w:val="20"/>
                          <w:lang w:eastAsia="pt-BR"/>
                        </w:rPr>
                        <w:t>25</w:t>
                      </w:r>
                      <w:r>
                        <w:rPr>
                          <w:rFonts w:ascii="Arial Unicode MS" w:eastAsia="Arial Unicode MS" w:hAnsi="Arial Unicode MS" w:cs="Arial Unicode MS"/>
                          <w:sz w:val="20"/>
                          <w:szCs w:val="20"/>
                          <w:lang w:eastAsia="pt-BR"/>
                        </w:rPr>
                        <w:t xml:space="preserve"> de </w:t>
                      </w:r>
                      <w:r w:rsidR="00BD3D40">
                        <w:rPr>
                          <w:rFonts w:ascii="Arial Unicode MS" w:eastAsia="Arial Unicode MS" w:hAnsi="Arial Unicode MS" w:cs="Arial Unicode MS"/>
                          <w:sz w:val="20"/>
                          <w:szCs w:val="20"/>
                          <w:lang w:eastAsia="pt-BR"/>
                        </w:rPr>
                        <w:t>fevereiro</w:t>
                      </w:r>
                      <w:r w:rsidR="00BD3D40" w:rsidRPr="00D90821">
                        <w:rPr>
                          <w:rFonts w:ascii="Arial Unicode MS" w:eastAsia="Arial Unicode MS" w:hAnsi="Arial Unicode MS" w:cs="Arial Unicode MS"/>
                          <w:sz w:val="20"/>
                          <w:szCs w:val="20"/>
                          <w:lang w:eastAsia="pt-BR"/>
                        </w:rPr>
                        <w:t xml:space="preserve"> </w:t>
                      </w:r>
                      <w:r w:rsidRPr="00D90821">
                        <w:rPr>
                          <w:rFonts w:ascii="Arial Unicode MS" w:eastAsia="Arial Unicode MS" w:hAnsi="Arial Unicode MS" w:cs="Arial Unicode MS"/>
                          <w:sz w:val="20"/>
                          <w:szCs w:val="20"/>
                          <w:lang w:eastAsia="pt-BR"/>
                        </w:rPr>
                        <w:t>de 202</w:t>
                      </w:r>
                      <w:r>
                        <w:rPr>
                          <w:rFonts w:ascii="Arial Unicode MS" w:eastAsia="Arial Unicode MS" w:hAnsi="Arial Unicode MS" w:cs="Arial Unicode MS"/>
                          <w:sz w:val="20"/>
                          <w:szCs w:val="20"/>
                          <w:lang w:eastAsia="pt-BR"/>
                        </w:rPr>
                        <w:t>6</w:t>
                      </w:r>
                      <w:r w:rsidRPr="00D90821">
                        <w:rPr>
                          <w:rFonts w:ascii="Arial Unicode MS" w:eastAsia="Arial Unicode MS" w:hAnsi="Arial Unicode MS" w:cs="Arial Unicode MS"/>
                          <w:sz w:val="20"/>
                          <w:szCs w:val="20"/>
                          <w:lang w:eastAsia="pt-BR"/>
                        </w:rPr>
                        <w:t>.</w:t>
                      </w:r>
                    </w:p>
                    <w:p w14:paraId="27A1041F" w14:textId="77777777" w:rsidR="00FB0F0C" w:rsidRDefault="00FB0F0C" w:rsidP="00502845">
                      <w:pPr>
                        <w:autoSpaceDE w:val="0"/>
                        <w:autoSpaceDN w:val="0"/>
                        <w:adjustRightInd w:val="0"/>
                        <w:spacing w:after="0" w:line="240" w:lineRule="auto"/>
                        <w:jc w:val="both"/>
                        <w:rPr>
                          <w:rFonts w:ascii="Arial Unicode MS" w:eastAsia="Arial Unicode MS" w:hAnsi="Arial Unicode MS" w:cs="Arial Unicode MS"/>
                          <w:sz w:val="20"/>
                          <w:szCs w:val="20"/>
                          <w:lang w:eastAsia="pt-BR"/>
                        </w:rPr>
                      </w:pPr>
                    </w:p>
                    <w:p w14:paraId="30A65117" w14:textId="77777777" w:rsidR="00FB0F0C" w:rsidRPr="0040265F" w:rsidRDefault="00FB0F0C" w:rsidP="00502845">
                      <w:pPr>
                        <w:autoSpaceDE w:val="0"/>
                        <w:autoSpaceDN w:val="0"/>
                        <w:adjustRightInd w:val="0"/>
                        <w:spacing w:after="0" w:line="240" w:lineRule="auto"/>
                        <w:jc w:val="both"/>
                        <w:rPr>
                          <w:rFonts w:ascii="Arial Unicode MS" w:eastAsia="Arial Unicode MS" w:hAnsi="Arial Unicode MS" w:cs="Arial Unicode MS"/>
                          <w:sz w:val="12"/>
                          <w:szCs w:val="20"/>
                          <w:lang w:eastAsia="pt-BR"/>
                        </w:rPr>
                      </w:pPr>
                    </w:p>
                    <w:p w14:paraId="7781A170" w14:textId="77777777" w:rsidR="00FB0F0C" w:rsidRPr="004C0468" w:rsidRDefault="00FB0F0C" w:rsidP="00502845">
                      <w:pPr>
                        <w:spacing w:after="0" w:line="240" w:lineRule="auto"/>
                        <w:jc w:val="center"/>
                        <w:rPr>
                          <w:rFonts w:ascii="Arial Unicode MS" w:eastAsia="Arial Unicode MS" w:hAnsi="Arial Unicode MS" w:cs="Arial Unicode MS"/>
                          <w:bCs/>
                          <w:sz w:val="20"/>
                          <w:szCs w:val="20"/>
                          <w:lang w:eastAsia="pt-BR"/>
                        </w:rPr>
                      </w:pPr>
                      <w:r>
                        <w:rPr>
                          <w:rFonts w:ascii="Arial Unicode MS" w:eastAsia="Arial Unicode MS" w:hAnsi="Arial Unicode MS" w:cs="Arial Unicode MS"/>
                          <w:bCs/>
                          <w:sz w:val="20"/>
                          <w:szCs w:val="20"/>
                          <w:lang w:eastAsia="pt-BR"/>
                        </w:rPr>
                        <w:t>ROBERTA LAZZARETTI</w:t>
                      </w:r>
                    </w:p>
                    <w:p w14:paraId="431B4DD5" w14:textId="77777777" w:rsidR="00FB0F0C" w:rsidRPr="004C0468" w:rsidRDefault="00FB0F0C" w:rsidP="00502845">
                      <w:pPr>
                        <w:spacing w:after="0" w:line="240" w:lineRule="auto"/>
                        <w:jc w:val="center"/>
                        <w:rPr>
                          <w:rFonts w:ascii="Arial Unicode MS" w:eastAsia="Arial Unicode MS" w:hAnsi="Arial Unicode MS" w:cs="Arial Unicode MS"/>
                          <w:bCs/>
                          <w:sz w:val="20"/>
                          <w:szCs w:val="20"/>
                          <w:lang w:eastAsia="pt-BR"/>
                        </w:rPr>
                      </w:pPr>
                      <w:r w:rsidRPr="004C0468">
                        <w:rPr>
                          <w:rFonts w:ascii="Arial Unicode MS" w:eastAsia="Arial Unicode MS" w:hAnsi="Arial Unicode MS" w:cs="Arial Unicode MS"/>
                          <w:bCs/>
                          <w:sz w:val="20"/>
                          <w:szCs w:val="20"/>
                          <w:lang w:eastAsia="pt-BR"/>
                        </w:rPr>
                        <w:t xml:space="preserve">OAB/RS </w:t>
                      </w:r>
                      <w:r>
                        <w:rPr>
                          <w:rFonts w:ascii="Arial Unicode MS" w:eastAsia="Arial Unicode MS" w:hAnsi="Arial Unicode MS" w:cs="Arial Unicode MS"/>
                          <w:bCs/>
                          <w:sz w:val="20"/>
                          <w:szCs w:val="20"/>
                          <w:lang w:eastAsia="pt-BR"/>
                        </w:rPr>
                        <w:t>61</w:t>
                      </w:r>
                      <w:r w:rsidRPr="004C0468">
                        <w:rPr>
                          <w:rFonts w:ascii="Arial Unicode MS" w:eastAsia="Arial Unicode MS" w:hAnsi="Arial Unicode MS" w:cs="Arial Unicode MS"/>
                          <w:bCs/>
                          <w:sz w:val="20"/>
                          <w:szCs w:val="20"/>
                          <w:lang w:eastAsia="pt-BR"/>
                        </w:rPr>
                        <w:t>.</w:t>
                      </w:r>
                      <w:r>
                        <w:rPr>
                          <w:rFonts w:ascii="Arial Unicode MS" w:eastAsia="Arial Unicode MS" w:hAnsi="Arial Unicode MS" w:cs="Arial Unicode MS"/>
                          <w:bCs/>
                          <w:sz w:val="20"/>
                          <w:szCs w:val="20"/>
                          <w:lang w:eastAsia="pt-BR"/>
                        </w:rPr>
                        <w:t>535</w:t>
                      </w:r>
                    </w:p>
                    <w:p w14:paraId="6B1E792B" w14:textId="7EFFC825" w:rsidR="00FB0F0C" w:rsidRPr="00D90821" w:rsidRDefault="00FB0F0C" w:rsidP="00BF4EC3">
                      <w:pPr>
                        <w:spacing w:after="0" w:line="240" w:lineRule="auto"/>
                        <w:jc w:val="center"/>
                        <w:rPr>
                          <w:rFonts w:ascii="Arial Unicode MS" w:eastAsia="Arial Unicode MS" w:hAnsi="Arial Unicode MS" w:cs="Arial Unicode MS"/>
                          <w:bCs/>
                          <w:sz w:val="20"/>
                          <w:szCs w:val="20"/>
                          <w:lang w:eastAsia="pt-BR"/>
                        </w:rPr>
                      </w:pPr>
                      <w:r w:rsidRPr="004C0468">
                        <w:rPr>
                          <w:rFonts w:ascii="Arial Unicode MS" w:eastAsia="Arial Unicode MS" w:hAnsi="Arial Unicode MS" w:cs="Arial Unicode MS"/>
                          <w:bCs/>
                          <w:sz w:val="20"/>
                          <w:szCs w:val="20"/>
                          <w:lang w:eastAsia="pt-BR"/>
                        </w:rPr>
                        <w:t>Assessoria Jurídica</w:t>
                      </w:r>
                    </w:p>
                    <w:p w14:paraId="0B1B5871" w14:textId="77777777" w:rsidR="00FB0F0C" w:rsidRDefault="00FB0F0C" w:rsidP="00502845">
                      <w:pPr>
                        <w:rPr>
                          <w:rFonts w:ascii="Arial Narrow" w:hAnsi="Arial Narrow" w:cs="Cambria-Bold"/>
                          <w:bCs/>
                          <w:lang w:eastAsia="pt-BR"/>
                        </w:rPr>
                      </w:pPr>
                    </w:p>
                    <w:p w14:paraId="331C973B" w14:textId="77777777" w:rsidR="00FB0F0C" w:rsidRDefault="00FB0F0C" w:rsidP="00502845">
                      <w:pPr>
                        <w:rPr>
                          <w:rFonts w:ascii="Arial Narrow" w:hAnsi="Arial Narrow" w:cs="Cambria-Bold"/>
                          <w:bCs/>
                          <w:lang w:eastAsia="pt-BR"/>
                        </w:rPr>
                      </w:pPr>
                    </w:p>
                    <w:p w14:paraId="6AE28467" w14:textId="77777777" w:rsidR="00FB0F0C" w:rsidRDefault="00FB0F0C" w:rsidP="00502845">
                      <w:pPr>
                        <w:rPr>
                          <w:rFonts w:ascii="Arial Narrow" w:hAnsi="Arial Narrow" w:cs="Cambria-Bold"/>
                          <w:bCs/>
                          <w:lang w:eastAsia="pt-BR"/>
                        </w:rPr>
                      </w:pPr>
                    </w:p>
                    <w:p w14:paraId="0EFE58AF" w14:textId="77777777" w:rsidR="00FB0F0C" w:rsidRDefault="00FB0F0C" w:rsidP="00502845">
                      <w:pPr>
                        <w:rPr>
                          <w:rFonts w:ascii="Arial Narrow" w:hAnsi="Arial Narrow" w:cs="Cambria-Bold"/>
                          <w:bCs/>
                          <w:lang w:eastAsia="pt-BR"/>
                        </w:rPr>
                      </w:pPr>
                    </w:p>
                    <w:p w14:paraId="4E9CEF64" w14:textId="77777777" w:rsidR="00FB0F0C" w:rsidRDefault="00FB0F0C" w:rsidP="00502845">
                      <w:pPr>
                        <w:jc w:val="center"/>
                      </w:pPr>
                    </w:p>
                  </w:txbxContent>
                </v:textbox>
              </v:rect>
            </w:pict>
          </mc:Fallback>
        </mc:AlternateContent>
      </w:r>
    </w:p>
    <w:p w14:paraId="6112FD78" w14:textId="53B7F670" w:rsidR="00BF4EC3" w:rsidRPr="0075065A" w:rsidRDefault="00BF4EC3" w:rsidP="009C269F">
      <w:pPr>
        <w:autoSpaceDE w:val="0"/>
        <w:autoSpaceDN w:val="0"/>
        <w:adjustRightInd w:val="0"/>
        <w:spacing w:after="0" w:line="240" w:lineRule="auto"/>
        <w:jc w:val="center"/>
        <w:rPr>
          <w:rFonts w:ascii="Arial Unicode MS" w:eastAsia="Arial Unicode MS" w:hAnsi="Arial Unicode MS" w:cs="Arial Unicode MS"/>
          <w:b/>
          <w:color w:val="000000"/>
          <w:sz w:val="20"/>
          <w:szCs w:val="20"/>
          <w:lang w:eastAsia="pt-BR"/>
        </w:rPr>
      </w:pPr>
    </w:p>
    <w:p w14:paraId="0E95F5BA" w14:textId="7D109CEF" w:rsidR="00502845" w:rsidRPr="0075065A" w:rsidRDefault="00502845" w:rsidP="009C269F">
      <w:pPr>
        <w:autoSpaceDE w:val="0"/>
        <w:autoSpaceDN w:val="0"/>
        <w:adjustRightInd w:val="0"/>
        <w:spacing w:after="0" w:line="240" w:lineRule="auto"/>
        <w:jc w:val="center"/>
        <w:rPr>
          <w:rFonts w:ascii="Arial Unicode MS" w:eastAsia="Arial Unicode MS" w:hAnsi="Arial Unicode MS" w:cs="Arial Unicode MS"/>
          <w:b/>
          <w:color w:val="000000"/>
          <w:sz w:val="20"/>
          <w:szCs w:val="20"/>
          <w:lang w:eastAsia="pt-BR"/>
        </w:rPr>
      </w:pPr>
    </w:p>
    <w:p w14:paraId="2A008849" w14:textId="40A4A4A9" w:rsidR="00502845" w:rsidRPr="0075065A" w:rsidRDefault="00502845" w:rsidP="009C269F">
      <w:pPr>
        <w:autoSpaceDE w:val="0"/>
        <w:autoSpaceDN w:val="0"/>
        <w:adjustRightInd w:val="0"/>
        <w:spacing w:after="0" w:line="240" w:lineRule="auto"/>
        <w:jc w:val="center"/>
        <w:rPr>
          <w:rFonts w:ascii="Arial Unicode MS" w:eastAsia="Arial Unicode MS" w:hAnsi="Arial Unicode MS" w:cs="Arial Unicode MS"/>
          <w:b/>
          <w:color w:val="000000"/>
          <w:sz w:val="20"/>
          <w:szCs w:val="20"/>
          <w:lang w:eastAsia="pt-BR"/>
        </w:rPr>
      </w:pPr>
    </w:p>
    <w:p w14:paraId="71791655" w14:textId="77777777" w:rsidR="00502845" w:rsidRPr="0075065A" w:rsidRDefault="00502845" w:rsidP="009C269F">
      <w:pPr>
        <w:autoSpaceDE w:val="0"/>
        <w:autoSpaceDN w:val="0"/>
        <w:adjustRightInd w:val="0"/>
        <w:spacing w:after="0" w:line="240" w:lineRule="auto"/>
        <w:jc w:val="center"/>
        <w:rPr>
          <w:rFonts w:ascii="Arial Unicode MS" w:eastAsia="Arial Unicode MS" w:hAnsi="Arial Unicode MS" w:cs="Arial Unicode MS"/>
          <w:b/>
          <w:color w:val="000000"/>
          <w:sz w:val="20"/>
          <w:szCs w:val="20"/>
          <w:lang w:eastAsia="pt-BR"/>
        </w:rPr>
      </w:pPr>
    </w:p>
    <w:p w14:paraId="4D5AB576" w14:textId="77777777" w:rsidR="00502845" w:rsidRPr="0075065A" w:rsidRDefault="00502845" w:rsidP="009C269F">
      <w:pPr>
        <w:autoSpaceDE w:val="0"/>
        <w:autoSpaceDN w:val="0"/>
        <w:adjustRightInd w:val="0"/>
        <w:spacing w:after="0" w:line="240" w:lineRule="auto"/>
        <w:jc w:val="center"/>
        <w:rPr>
          <w:rFonts w:ascii="Arial Unicode MS" w:eastAsia="Arial Unicode MS" w:hAnsi="Arial Unicode MS" w:cs="Arial Unicode MS"/>
          <w:b/>
          <w:color w:val="000000"/>
          <w:sz w:val="20"/>
          <w:szCs w:val="20"/>
          <w:lang w:eastAsia="pt-BR"/>
        </w:rPr>
      </w:pPr>
    </w:p>
    <w:p w14:paraId="2BF05000" w14:textId="77777777" w:rsidR="00502845" w:rsidRPr="0075065A" w:rsidRDefault="00502845" w:rsidP="009C269F">
      <w:pPr>
        <w:autoSpaceDE w:val="0"/>
        <w:autoSpaceDN w:val="0"/>
        <w:adjustRightInd w:val="0"/>
        <w:spacing w:after="0" w:line="240" w:lineRule="auto"/>
        <w:jc w:val="center"/>
        <w:rPr>
          <w:rFonts w:ascii="Arial Unicode MS" w:eastAsia="Arial Unicode MS" w:hAnsi="Arial Unicode MS" w:cs="Arial Unicode MS"/>
          <w:b/>
          <w:color w:val="000000"/>
          <w:sz w:val="20"/>
          <w:szCs w:val="20"/>
          <w:lang w:eastAsia="pt-BR"/>
        </w:rPr>
      </w:pPr>
    </w:p>
    <w:p w14:paraId="3D39EB90" w14:textId="77777777" w:rsidR="00502845" w:rsidRPr="0075065A" w:rsidRDefault="00502845" w:rsidP="009C269F">
      <w:pPr>
        <w:autoSpaceDE w:val="0"/>
        <w:autoSpaceDN w:val="0"/>
        <w:adjustRightInd w:val="0"/>
        <w:spacing w:after="0" w:line="240" w:lineRule="auto"/>
        <w:jc w:val="center"/>
        <w:rPr>
          <w:rFonts w:ascii="Arial Unicode MS" w:eastAsia="Arial Unicode MS" w:hAnsi="Arial Unicode MS" w:cs="Arial Unicode MS"/>
          <w:b/>
          <w:color w:val="000000"/>
          <w:sz w:val="20"/>
          <w:szCs w:val="20"/>
          <w:lang w:eastAsia="pt-BR"/>
        </w:rPr>
      </w:pPr>
    </w:p>
    <w:p w14:paraId="4FBF38D4" w14:textId="77777777" w:rsidR="00727FEF" w:rsidRDefault="00727FEF" w:rsidP="009C269F">
      <w:pPr>
        <w:tabs>
          <w:tab w:val="left" w:pos="5450"/>
        </w:tabs>
        <w:autoSpaceDE w:val="0"/>
        <w:autoSpaceDN w:val="0"/>
        <w:adjustRightInd w:val="0"/>
        <w:spacing w:after="0" w:line="240" w:lineRule="auto"/>
        <w:jc w:val="center"/>
        <w:rPr>
          <w:rFonts w:ascii="Arial Unicode MS" w:eastAsia="Arial Unicode MS" w:hAnsi="Arial Unicode MS" w:cs="Arial Unicode MS"/>
          <w:b/>
          <w:color w:val="000000"/>
          <w:sz w:val="20"/>
          <w:szCs w:val="20"/>
          <w:u w:val="single"/>
          <w:lang w:eastAsia="pt-BR"/>
        </w:rPr>
      </w:pPr>
    </w:p>
    <w:p w14:paraId="179E3A51" w14:textId="44D8E468" w:rsidR="00502845" w:rsidRPr="0075065A" w:rsidRDefault="00502845" w:rsidP="009C269F">
      <w:pPr>
        <w:tabs>
          <w:tab w:val="left" w:pos="5450"/>
        </w:tabs>
        <w:autoSpaceDE w:val="0"/>
        <w:autoSpaceDN w:val="0"/>
        <w:adjustRightInd w:val="0"/>
        <w:spacing w:after="0" w:line="240" w:lineRule="auto"/>
        <w:jc w:val="center"/>
        <w:rPr>
          <w:rFonts w:ascii="Arial Unicode MS" w:eastAsia="Arial Unicode MS" w:hAnsi="Arial Unicode MS" w:cs="Arial Unicode MS"/>
          <w:b/>
          <w:color w:val="000000"/>
          <w:sz w:val="20"/>
          <w:szCs w:val="20"/>
          <w:u w:val="single"/>
          <w:lang w:eastAsia="pt-BR"/>
        </w:rPr>
      </w:pPr>
      <w:r w:rsidRPr="0075065A">
        <w:rPr>
          <w:rFonts w:ascii="Arial Unicode MS" w:eastAsia="Arial Unicode MS" w:hAnsi="Arial Unicode MS" w:cs="Arial Unicode MS"/>
          <w:b/>
          <w:color w:val="000000"/>
          <w:sz w:val="20"/>
          <w:szCs w:val="20"/>
          <w:u w:val="single"/>
          <w:lang w:eastAsia="pt-BR"/>
        </w:rPr>
        <w:t>ANEXO I</w:t>
      </w:r>
    </w:p>
    <w:p w14:paraId="073993B8" w14:textId="7F4C11C9" w:rsidR="00481E47" w:rsidRPr="0075065A" w:rsidRDefault="00481E47" w:rsidP="009C269F">
      <w:pPr>
        <w:tabs>
          <w:tab w:val="left" w:pos="5450"/>
        </w:tabs>
        <w:autoSpaceDE w:val="0"/>
        <w:autoSpaceDN w:val="0"/>
        <w:adjustRightInd w:val="0"/>
        <w:spacing w:after="0" w:line="240" w:lineRule="auto"/>
        <w:jc w:val="center"/>
        <w:rPr>
          <w:rFonts w:ascii="Arial Unicode MS" w:eastAsia="Arial Unicode MS" w:hAnsi="Arial Unicode MS" w:cs="Arial Unicode MS"/>
          <w:b/>
          <w:color w:val="000000"/>
          <w:sz w:val="20"/>
          <w:szCs w:val="20"/>
          <w:u w:val="single"/>
          <w:lang w:eastAsia="pt-BR"/>
        </w:rPr>
      </w:pPr>
      <w:r w:rsidRPr="0075065A">
        <w:rPr>
          <w:rFonts w:ascii="Arial Unicode MS" w:eastAsia="Arial Unicode MS" w:hAnsi="Arial Unicode MS" w:cs="Arial Unicode MS"/>
          <w:b/>
          <w:color w:val="000000"/>
          <w:sz w:val="20"/>
          <w:szCs w:val="20"/>
          <w:u w:val="single"/>
          <w:lang w:eastAsia="pt-BR"/>
        </w:rPr>
        <w:t>TERMO DE REFERÊNCIA</w:t>
      </w:r>
    </w:p>
    <w:p w14:paraId="2C2FE35C" w14:textId="77777777" w:rsidR="00502845" w:rsidRPr="0075065A" w:rsidRDefault="00502845" w:rsidP="009C269F">
      <w:pPr>
        <w:spacing w:after="0" w:line="240" w:lineRule="auto"/>
        <w:rPr>
          <w:rFonts w:ascii="Arial Unicode MS" w:eastAsia="Arial Unicode MS" w:hAnsi="Arial Unicode MS" w:cs="Arial Unicode MS"/>
          <w:sz w:val="20"/>
          <w:szCs w:val="20"/>
        </w:rPr>
      </w:pPr>
      <w:r w:rsidRPr="0075065A">
        <w:rPr>
          <w:rFonts w:ascii="Arial Unicode MS" w:eastAsia="Arial Unicode MS" w:hAnsi="Arial Unicode MS" w:cs="Arial Unicode MS"/>
          <w:color w:val="000000"/>
          <w:sz w:val="20"/>
          <w:szCs w:val="20"/>
          <w:lang w:eastAsia="pt-BR"/>
        </w:rPr>
        <w:t xml:space="preserve"> - Disponibilizado em arquivo anexo.</w:t>
      </w:r>
    </w:p>
    <w:p w14:paraId="4D635956" w14:textId="16E1604C"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6BDC40EE" w14:textId="77777777" w:rsidR="00C221D0" w:rsidRDefault="00C221D0" w:rsidP="009C269F">
      <w:pPr>
        <w:spacing w:after="0" w:line="240" w:lineRule="auto"/>
        <w:jc w:val="center"/>
        <w:rPr>
          <w:rFonts w:ascii="Arial Unicode MS" w:eastAsia="Arial Unicode MS" w:hAnsi="Arial Unicode MS" w:cs="Arial Unicode MS"/>
          <w:sz w:val="20"/>
          <w:szCs w:val="20"/>
        </w:rPr>
      </w:pPr>
    </w:p>
    <w:p w14:paraId="2EF27776"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2099373E"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79AD0CBB"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4DCE7384"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1B24D9DB"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273F5F88"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5ADE8176"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5BD5519D"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64115A7E"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36840369"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30DE3042"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090D575D"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45EC7F0A"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4F37FF92" w14:textId="77777777" w:rsidR="00727FEF" w:rsidRDefault="00727FEF" w:rsidP="009C269F">
      <w:pPr>
        <w:spacing w:after="0" w:line="240" w:lineRule="auto"/>
        <w:jc w:val="center"/>
        <w:rPr>
          <w:rFonts w:ascii="Arial Unicode MS" w:eastAsia="Arial Unicode MS" w:hAnsi="Arial Unicode MS" w:cs="Arial Unicode MS"/>
          <w:sz w:val="20"/>
          <w:szCs w:val="20"/>
        </w:rPr>
      </w:pPr>
    </w:p>
    <w:p w14:paraId="3FD3F25D" w14:textId="77777777" w:rsidR="00C221D0" w:rsidRPr="0075065A" w:rsidRDefault="00C221D0" w:rsidP="009C269F">
      <w:pPr>
        <w:spacing w:after="0" w:line="240" w:lineRule="auto"/>
        <w:jc w:val="center"/>
        <w:rPr>
          <w:rFonts w:ascii="Arial Unicode MS" w:eastAsia="Arial Unicode MS" w:hAnsi="Arial Unicode MS" w:cs="Arial Unicode MS"/>
          <w:sz w:val="20"/>
          <w:szCs w:val="20"/>
        </w:rPr>
      </w:pPr>
    </w:p>
    <w:p w14:paraId="480822FB" w14:textId="77777777" w:rsidR="00502845" w:rsidRPr="0075065A" w:rsidRDefault="00502845"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ANEXO II – MODELO DE DECLARAÇÃO</w:t>
      </w:r>
    </w:p>
    <w:p w14:paraId="7B32DFDB" w14:textId="77777777" w:rsidR="00502845" w:rsidRPr="0075065A" w:rsidRDefault="00502845"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TIMBRE DA EMPRESA</w:t>
      </w:r>
    </w:p>
    <w:p w14:paraId="69C2CB3E" w14:textId="77777777" w:rsidR="00502845" w:rsidRPr="0075065A" w:rsidRDefault="00502845"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ENDEREÇO COMPLETO, TELEFONE, ENDEREÇO ELETRÔNICO,</w:t>
      </w:r>
    </w:p>
    <w:p w14:paraId="70FBFEEF" w14:textId="77777777" w:rsidR="00502845" w:rsidRPr="0075065A" w:rsidRDefault="00502845"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N.º CNPJ, INSCRIÇÃO ESTADUAL</w:t>
      </w:r>
    </w:p>
    <w:p w14:paraId="0E7008DE" w14:textId="77777777" w:rsidR="00502845" w:rsidRPr="0075065A" w:rsidRDefault="00502845" w:rsidP="009C269F">
      <w:pPr>
        <w:spacing w:after="0" w:line="240" w:lineRule="auto"/>
        <w:jc w:val="center"/>
        <w:rPr>
          <w:rFonts w:ascii="Arial Unicode MS" w:eastAsia="Arial Unicode MS" w:hAnsi="Arial Unicode MS" w:cs="Arial Unicode MS"/>
          <w:i/>
          <w:sz w:val="20"/>
          <w:szCs w:val="20"/>
        </w:rPr>
      </w:pPr>
    </w:p>
    <w:p w14:paraId="7B10F1CE" w14:textId="6C4DFFF1" w:rsidR="00502845" w:rsidRPr="0075065A" w:rsidRDefault="00502845"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DECLARAÇÃO REFERENTE CONCORRÊNCIA ELETRÔNICA Nº 00</w:t>
      </w:r>
      <w:r w:rsidR="00BD3D40">
        <w:rPr>
          <w:rFonts w:ascii="Arial Unicode MS" w:eastAsia="Arial Unicode MS" w:hAnsi="Arial Unicode MS" w:cs="Arial Unicode MS"/>
          <w:b/>
          <w:sz w:val="20"/>
          <w:szCs w:val="20"/>
        </w:rPr>
        <w:t>3</w:t>
      </w:r>
      <w:r w:rsidR="009946D1" w:rsidRPr="0075065A">
        <w:rPr>
          <w:rFonts w:ascii="Arial Unicode MS" w:eastAsia="Arial Unicode MS" w:hAnsi="Arial Unicode MS" w:cs="Arial Unicode MS"/>
          <w:b/>
          <w:sz w:val="20"/>
          <w:szCs w:val="20"/>
        </w:rPr>
        <w:t>/</w:t>
      </w:r>
      <w:r w:rsidR="00273E05">
        <w:rPr>
          <w:rFonts w:ascii="Arial Unicode MS" w:eastAsia="Arial Unicode MS" w:hAnsi="Arial Unicode MS" w:cs="Arial Unicode MS"/>
          <w:b/>
          <w:sz w:val="20"/>
          <w:szCs w:val="20"/>
        </w:rPr>
        <w:t>2026</w:t>
      </w:r>
    </w:p>
    <w:p w14:paraId="54195EC6" w14:textId="77777777" w:rsidR="00502845" w:rsidRPr="0075065A" w:rsidRDefault="00502845" w:rsidP="009C269F">
      <w:pPr>
        <w:spacing w:after="0" w:line="240" w:lineRule="auto"/>
        <w:jc w:val="center"/>
        <w:rPr>
          <w:rFonts w:ascii="Arial Unicode MS" w:eastAsia="Arial Unicode MS" w:hAnsi="Arial Unicode MS" w:cs="Arial Unicode MS"/>
          <w:b/>
          <w:sz w:val="20"/>
          <w:szCs w:val="20"/>
        </w:rPr>
      </w:pPr>
    </w:p>
    <w:p w14:paraId="6C55C458" w14:textId="0481869D" w:rsidR="00502845" w:rsidRPr="0075065A" w:rsidRDefault="00502845"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(nome da empresa)........................, inscrita no CNPJ sob n°..................., por intermédio de seu representante legal o(a) Sr(a)...................................., portador(a) da Carteira de Identidade no............................ e inscrito no CPF sob no ................, DECLARA, que tem pleno conhecimento da obra e dos serviços a serem executados, que efetuou a devida análise aos projetos, memorial descritivo, memória de cálculo, planilhas orçamentárias, cronogramas de obra e das condições locais para o cumprimento das</w:t>
      </w:r>
      <w:r w:rsidR="00EC5F1C" w:rsidRPr="0075065A">
        <w:rPr>
          <w:rFonts w:ascii="Arial Unicode MS" w:eastAsia="Arial Unicode MS" w:hAnsi="Arial Unicode MS" w:cs="Arial Unicode MS"/>
          <w:sz w:val="20"/>
          <w:szCs w:val="20"/>
        </w:rPr>
        <w:t xml:space="preserve"> obrigações objeto da licitação, que tem por objeto,</w:t>
      </w:r>
      <w:r w:rsidR="00BD3D40">
        <w:rPr>
          <w:rFonts w:ascii="Arial Unicode MS" w:eastAsia="Arial Unicode MS" w:hAnsi="Arial Unicode MS" w:cs="Arial Unicode MS"/>
          <w:sz w:val="20"/>
          <w:szCs w:val="20"/>
        </w:rPr>
        <w:t xml:space="preserve"> e</w:t>
      </w:r>
      <w:r w:rsidR="00BD3D40" w:rsidRPr="00BD3D40">
        <w:rPr>
          <w:rFonts w:ascii="Arial Unicode MS" w:eastAsia="Arial Unicode MS" w:hAnsi="Arial Unicode MS" w:cs="Arial Unicode MS"/>
          <w:sz w:val="20"/>
          <w:szCs w:val="20"/>
        </w:rPr>
        <w:t>xecução de obra de engenharia para Reforma da Farmácia da Unidade Básica de Saúde, conforme Planilha Orçamentária elaborada com base nas composições oficiais do SINAPI, incluindo os serviços de execução de pintura externa, intervenções pontuais no sistema de cobertura e rufos, fornecimento e instalação de gerador portátil com infraestrutura de abrigo e adequações elétricas correlatas, incluindo o fornecimento integral de materiais, mão de obra, equipamentos, ferramentas e demais insumos necessários à perfeita execução dos serviços.</w:t>
      </w:r>
    </w:p>
    <w:p w14:paraId="315A4BD2" w14:textId="77777777" w:rsidR="00502845" w:rsidRPr="0075065A" w:rsidRDefault="00502845" w:rsidP="009C269F">
      <w:pPr>
        <w:spacing w:after="0" w:line="240" w:lineRule="auto"/>
        <w:ind w:firstLine="708"/>
        <w:jc w:val="both"/>
        <w:rPr>
          <w:rFonts w:ascii="Arial Unicode MS" w:eastAsia="Arial Unicode MS" w:hAnsi="Arial Unicode MS" w:cs="Arial Unicode MS"/>
          <w:sz w:val="20"/>
          <w:szCs w:val="20"/>
        </w:rPr>
      </w:pPr>
    </w:p>
    <w:p w14:paraId="701B87D6" w14:textId="77777777" w:rsidR="00502845" w:rsidRPr="0075065A" w:rsidRDefault="00502845" w:rsidP="009C269F">
      <w:pPr>
        <w:spacing w:after="0" w:line="240" w:lineRule="auto"/>
        <w:ind w:firstLine="708"/>
        <w:jc w:val="both"/>
        <w:rPr>
          <w:rFonts w:ascii="Arial Unicode MS" w:eastAsia="Arial Unicode MS" w:hAnsi="Arial Unicode MS" w:cs="Arial Unicode MS"/>
          <w:sz w:val="20"/>
          <w:szCs w:val="20"/>
        </w:rPr>
      </w:pPr>
    </w:p>
    <w:p w14:paraId="6B3700B2"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Local e data</w:t>
      </w:r>
    </w:p>
    <w:p w14:paraId="3822927E"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__________________________________________________________</w:t>
      </w:r>
    </w:p>
    <w:p w14:paraId="215ABFEC"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Assinatura do representante da Empresa licitante, nome e forma de representação</w:t>
      </w:r>
    </w:p>
    <w:p w14:paraId="31817389"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_________________________________________</w:t>
      </w:r>
    </w:p>
    <w:p w14:paraId="4E3A2E74"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(nome e assinatura do responsável técnico da empresa)</w:t>
      </w:r>
    </w:p>
    <w:p w14:paraId="2914F042"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2351DED5"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16DE5677" w14:textId="77777777" w:rsidR="00502845" w:rsidRPr="0075065A" w:rsidRDefault="00502845" w:rsidP="009C269F">
      <w:pPr>
        <w:spacing w:after="0" w:line="240" w:lineRule="auto"/>
        <w:jc w:val="both"/>
        <w:rPr>
          <w:rFonts w:ascii="Arial Unicode MS" w:eastAsia="Arial Unicode MS" w:hAnsi="Arial Unicode MS" w:cs="Arial Unicode MS"/>
          <w:b/>
          <w:color w:val="000000"/>
          <w:sz w:val="20"/>
          <w:szCs w:val="20"/>
        </w:rPr>
      </w:pPr>
      <w:r w:rsidRPr="0075065A">
        <w:rPr>
          <w:rFonts w:ascii="Arial Unicode MS" w:eastAsia="Arial Unicode MS" w:hAnsi="Arial Unicode MS" w:cs="Arial Unicode MS"/>
          <w:b/>
          <w:color w:val="000000"/>
          <w:sz w:val="20"/>
          <w:szCs w:val="20"/>
        </w:rPr>
        <w:t>NÃO SERÃO ACEITAS DECLARAÇÕES MANUSCRITAS, TAMPOUCO AQUELAS PREENCHIDAS EM FORMULÁRIO COM TIMBRE DO MUNICÍPIO DE PAVERAMA. AS MESMAS DEVERÃO SER CONFECCIONADAS PREFERENCIALMENTE EM PAPEL TIMBRADO DA EMPRESA LICITANTE</w:t>
      </w:r>
    </w:p>
    <w:p w14:paraId="08E5C7F8" w14:textId="77777777" w:rsidR="00376851" w:rsidRDefault="00376851" w:rsidP="009C269F">
      <w:pPr>
        <w:spacing w:after="0" w:line="240" w:lineRule="auto"/>
        <w:jc w:val="center"/>
        <w:rPr>
          <w:rFonts w:ascii="Arial Unicode MS" w:eastAsia="Arial Unicode MS" w:hAnsi="Arial Unicode MS" w:cs="Arial Unicode MS"/>
          <w:b/>
          <w:sz w:val="20"/>
          <w:szCs w:val="20"/>
        </w:rPr>
      </w:pPr>
    </w:p>
    <w:p w14:paraId="7BCCC16F" w14:textId="77777777" w:rsidR="00376851" w:rsidRDefault="00376851" w:rsidP="009C269F">
      <w:pPr>
        <w:spacing w:after="0" w:line="240" w:lineRule="auto"/>
        <w:jc w:val="center"/>
        <w:rPr>
          <w:rFonts w:ascii="Arial Unicode MS" w:eastAsia="Arial Unicode MS" w:hAnsi="Arial Unicode MS" w:cs="Arial Unicode MS"/>
          <w:b/>
          <w:sz w:val="20"/>
          <w:szCs w:val="20"/>
        </w:rPr>
      </w:pPr>
    </w:p>
    <w:p w14:paraId="35C48BBA" w14:textId="77777777" w:rsidR="00376851" w:rsidRDefault="00376851" w:rsidP="009C269F">
      <w:pPr>
        <w:spacing w:after="0" w:line="240" w:lineRule="auto"/>
        <w:jc w:val="center"/>
        <w:rPr>
          <w:rFonts w:ascii="Arial Unicode MS" w:eastAsia="Arial Unicode MS" w:hAnsi="Arial Unicode MS" w:cs="Arial Unicode MS"/>
          <w:b/>
          <w:sz w:val="20"/>
          <w:szCs w:val="20"/>
        </w:rPr>
      </w:pPr>
    </w:p>
    <w:p w14:paraId="07B60F34" w14:textId="77777777" w:rsidR="00376851" w:rsidRDefault="00376851" w:rsidP="009C269F">
      <w:pPr>
        <w:spacing w:after="0" w:line="240" w:lineRule="auto"/>
        <w:jc w:val="center"/>
        <w:rPr>
          <w:rFonts w:ascii="Arial Unicode MS" w:eastAsia="Arial Unicode MS" w:hAnsi="Arial Unicode MS" w:cs="Arial Unicode MS"/>
          <w:b/>
          <w:sz w:val="20"/>
          <w:szCs w:val="20"/>
        </w:rPr>
      </w:pPr>
    </w:p>
    <w:p w14:paraId="46935FCA" w14:textId="77777777" w:rsidR="00C221D0" w:rsidRDefault="00C221D0" w:rsidP="009C269F">
      <w:pPr>
        <w:spacing w:after="0" w:line="240" w:lineRule="auto"/>
        <w:jc w:val="center"/>
        <w:rPr>
          <w:rFonts w:ascii="Arial Unicode MS" w:eastAsia="Arial Unicode MS" w:hAnsi="Arial Unicode MS" w:cs="Arial Unicode MS"/>
          <w:b/>
          <w:sz w:val="20"/>
          <w:szCs w:val="20"/>
        </w:rPr>
      </w:pPr>
    </w:p>
    <w:p w14:paraId="32EF6D0D" w14:textId="1925E846" w:rsidR="00502845" w:rsidRPr="0075065A" w:rsidRDefault="00502845"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ANEXO III – </w:t>
      </w:r>
      <w:r w:rsidR="00481E47" w:rsidRPr="0075065A">
        <w:rPr>
          <w:rFonts w:ascii="Arial Unicode MS" w:eastAsia="Arial Unicode MS" w:hAnsi="Arial Unicode MS" w:cs="Arial Unicode MS"/>
          <w:b/>
          <w:sz w:val="20"/>
          <w:szCs w:val="20"/>
        </w:rPr>
        <w:t>MODELO DE ATESTADO</w:t>
      </w:r>
    </w:p>
    <w:p w14:paraId="053CEA63" w14:textId="77777777" w:rsidR="00EC5F1C" w:rsidRPr="0075065A" w:rsidRDefault="00EC5F1C" w:rsidP="009C269F">
      <w:pPr>
        <w:spacing w:after="0" w:line="240" w:lineRule="auto"/>
        <w:jc w:val="center"/>
        <w:rPr>
          <w:rFonts w:ascii="Arial Unicode MS" w:eastAsia="Arial Unicode MS" w:hAnsi="Arial Unicode MS" w:cs="Arial Unicode MS"/>
          <w:b/>
          <w:sz w:val="20"/>
          <w:szCs w:val="20"/>
        </w:rPr>
      </w:pPr>
    </w:p>
    <w:p w14:paraId="32EEF9BC" w14:textId="14EF82B5" w:rsidR="00376851" w:rsidRDefault="00376851" w:rsidP="009C269F">
      <w:pPr>
        <w:spacing w:after="0" w:line="240" w:lineRule="auto"/>
        <w:jc w:val="center"/>
        <w:rPr>
          <w:rFonts w:ascii="Arial Unicode MS" w:eastAsia="Arial Unicode MS" w:hAnsi="Arial Unicode MS" w:cs="Arial Unicode MS"/>
          <w:b/>
          <w:sz w:val="20"/>
          <w:szCs w:val="20"/>
        </w:rPr>
      </w:pPr>
    </w:p>
    <w:p w14:paraId="403D3DDF" w14:textId="7C7FD002" w:rsidR="00502845" w:rsidRPr="0075065A" w:rsidRDefault="00502845"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ATESTADO DE VISTORIA PRÉVIA - CONCORRÊNCIA ELETRÔNICA Nº 00</w:t>
      </w:r>
      <w:r w:rsidR="00BD3D40">
        <w:rPr>
          <w:rFonts w:ascii="Arial Unicode MS" w:eastAsia="Arial Unicode MS" w:hAnsi="Arial Unicode MS" w:cs="Arial Unicode MS"/>
          <w:b/>
          <w:sz w:val="20"/>
          <w:szCs w:val="20"/>
        </w:rPr>
        <w:t>3</w:t>
      </w:r>
      <w:r w:rsidR="00273E05">
        <w:rPr>
          <w:rFonts w:ascii="Arial Unicode MS" w:eastAsia="Arial Unicode MS" w:hAnsi="Arial Unicode MS" w:cs="Arial Unicode MS"/>
          <w:b/>
          <w:sz w:val="20"/>
          <w:szCs w:val="20"/>
        </w:rPr>
        <w:t>/2026</w:t>
      </w:r>
    </w:p>
    <w:p w14:paraId="087B6324" w14:textId="77777777" w:rsidR="00502845" w:rsidRPr="0075065A" w:rsidRDefault="00502845" w:rsidP="009C269F">
      <w:pPr>
        <w:spacing w:after="0" w:line="240" w:lineRule="auto"/>
        <w:jc w:val="both"/>
        <w:rPr>
          <w:rFonts w:ascii="Arial Unicode MS" w:eastAsia="Arial Unicode MS" w:hAnsi="Arial Unicode MS" w:cs="Arial Unicode MS"/>
          <w:sz w:val="20"/>
          <w:szCs w:val="20"/>
        </w:rPr>
      </w:pPr>
    </w:p>
    <w:p w14:paraId="0097085D" w14:textId="4138FC9D" w:rsidR="00502845" w:rsidRPr="0075065A" w:rsidRDefault="00502845"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Atestamos para os devidos fins, nos termos do edital, que a empresa ______________, inscrita no CNPJ nº __________, endereço ____________ vi</w:t>
      </w:r>
      <w:r w:rsidR="003C3D71" w:rsidRPr="0075065A">
        <w:rPr>
          <w:rFonts w:ascii="Arial Unicode MS" w:eastAsia="Arial Unicode MS" w:hAnsi="Arial Unicode MS" w:cs="Arial Unicode MS"/>
          <w:sz w:val="20"/>
          <w:szCs w:val="20"/>
        </w:rPr>
        <w:t>sitou no dia ____ / _____ / 202</w:t>
      </w:r>
      <w:r w:rsidR="00E11750">
        <w:rPr>
          <w:rFonts w:ascii="Arial Unicode MS" w:eastAsia="Arial Unicode MS" w:hAnsi="Arial Unicode MS" w:cs="Arial Unicode MS"/>
          <w:sz w:val="20"/>
          <w:szCs w:val="20"/>
        </w:rPr>
        <w:t>6</w:t>
      </w:r>
      <w:r w:rsidRPr="0075065A">
        <w:rPr>
          <w:rFonts w:ascii="Arial Unicode MS" w:eastAsia="Arial Unicode MS" w:hAnsi="Arial Unicode MS" w:cs="Arial Unicode MS"/>
          <w:sz w:val="20"/>
          <w:szCs w:val="20"/>
        </w:rPr>
        <w:t xml:space="preserve"> o local </w:t>
      </w:r>
      <w:r w:rsidR="00EC5F1C" w:rsidRPr="0075065A">
        <w:rPr>
          <w:rFonts w:ascii="Arial Unicode MS" w:eastAsia="Arial Unicode MS" w:hAnsi="Arial Unicode MS" w:cs="Arial Unicode MS"/>
          <w:sz w:val="20"/>
          <w:szCs w:val="20"/>
        </w:rPr>
        <w:t xml:space="preserve">para a </w:t>
      </w:r>
      <w:r w:rsidR="00BD3D40" w:rsidRPr="00BD3D40">
        <w:rPr>
          <w:rFonts w:ascii="Arial Unicode MS" w:eastAsia="Arial Unicode MS" w:hAnsi="Arial Unicode MS" w:cs="Arial Unicode MS"/>
          <w:sz w:val="20"/>
          <w:szCs w:val="20"/>
        </w:rPr>
        <w:t>Execução de obra de engenharia para Reforma da Farmácia da Unidade Básica de Saúde, conforme Planilha Orçamentária elaborada com base nas composições oficiais do SINAPI, incluindo os serviços de execução de pintura externa, intervenções pontuais no sistema de cobertura e rufos, fornecimento e instalação de gerador portátil com infraestrutura de abrigo e adequações elétricas correlatas, incluindo o fornecimento integral de materiais, mão de obra, equipamentos, ferramentas e demais insumos necessários à perfeita execução dos serviços</w:t>
      </w:r>
      <w:r w:rsidR="007A7CD8" w:rsidRPr="007A7CD8">
        <w:rPr>
          <w:rFonts w:ascii="Arial Unicode MS" w:eastAsia="Arial Unicode MS" w:hAnsi="Arial Unicode MS" w:cs="Arial Unicode MS"/>
          <w:sz w:val="20"/>
          <w:szCs w:val="20"/>
        </w:rPr>
        <w:t>.</w:t>
      </w:r>
    </w:p>
    <w:p w14:paraId="3D2898AC" w14:textId="77777777" w:rsidR="00502845" w:rsidRPr="0075065A" w:rsidRDefault="00502845" w:rsidP="009C269F">
      <w:pPr>
        <w:spacing w:after="0" w:line="240" w:lineRule="auto"/>
        <w:ind w:firstLine="708"/>
        <w:jc w:val="both"/>
        <w:rPr>
          <w:rFonts w:ascii="Arial Unicode MS" w:eastAsia="Arial Unicode MS" w:hAnsi="Arial Unicode MS" w:cs="Arial Unicode MS"/>
          <w:sz w:val="20"/>
          <w:szCs w:val="20"/>
        </w:rPr>
      </w:pPr>
    </w:p>
    <w:p w14:paraId="5975E3DD" w14:textId="77777777" w:rsidR="00502845" w:rsidRPr="0075065A" w:rsidRDefault="00502845"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Nessa vistoria, a empresa, por meio de seu responsável técnico, devidamente identificado, o(a) Sr.(a) ______________, inscrito no (órgão competente)________ sob nº _______ tomou conhecimento das características e especificações, condições especiais ou dificuldades que possam causar interferência no trabalho, bem como foram esclarecidos questionamentos e solicitações técnicas para a elaboração da proposta.</w:t>
      </w:r>
    </w:p>
    <w:p w14:paraId="1AB37160" w14:textId="77777777" w:rsidR="00502845" w:rsidRPr="0075065A" w:rsidRDefault="00502845" w:rsidP="009C269F">
      <w:pPr>
        <w:spacing w:after="0" w:line="240" w:lineRule="auto"/>
        <w:ind w:firstLine="708"/>
        <w:jc w:val="both"/>
        <w:rPr>
          <w:rFonts w:ascii="Arial Unicode MS" w:eastAsia="Arial Unicode MS" w:hAnsi="Arial Unicode MS" w:cs="Arial Unicode MS"/>
          <w:sz w:val="20"/>
          <w:szCs w:val="20"/>
        </w:rPr>
      </w:pPr>
    </w:p>
    <w:p w14:paraId="71112C6A" w14:textId="77777777" w:rsidR="00502845" w:rsidRPr="0075065A" w:rsidRDefault="00502845" w:rsidP="009C269F">
      <w:pPr>
        <w:spacing w:after="0" w:line="240" w:lineRule="auto"/>
        <w:ind w:firstLine="708"/>
        <w:jc w:val="both"/>
        <w:rPr>
          <w:rFonts w:ascii="Arial Unicode MS" w:eastAsia="Arial Unicode MS" w:hAnsi="Arial Unicode MS" w:cs="Arial Unicode MS"/>
          <w:sz w:val="20"/>
          <w:szCs w:val="20"/>
        </w:rPr>
      </w:pPr>
    </w:p>
    <w:p w14:paraId="3AE1D5B8" w14:textId="7DFE233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Pave</w:t>
      </w:r>
      <w:r w:rsidR="00273E05">
        <w:rPr>
          <w:rFonts w:ascii="Arial Unicode MS" w:eastAsia="Arial Unicode MS" w:hAnsi="Arial Unicode MS" w:cs="Arial Unicode MS"/>
          <w:sz w:val="20"/>
          <w:szCs w:val="20"/>
        </w:rPr>
        <w:t>rama, ___ de ___________ de 2026</w:t>
      </w:r>
      <w:r w:rsidRPr="0075065A">
        <w:rPr>
          <w:rFonts w:ascii="Arial Unicode MS" w:eastAsia="Arial Unicode MS" w:hAnsi="Arial Unicode MS" w:cs="Arial Unicode MS"/>
          <w:sz w:val="20"/>
          <w:szCs w:val="20"/>
        </w:rPr>
        <w:t>.</w:t>
      </w:r>
    </w:p>
    <w:p w14:paraId="04D0CD63"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596404C3"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___________________________________</w:t>
      </w:r>
    </w:p>
    <w:p w14:paraId="6D1796B6"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Assinatura do representante do Município, nome e cargo</w:t>
      </w:r>
    </w:p>
    <w:p w14:paraId="3CFDB735"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6C6A4617"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440FD864"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2EED4DDE"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__________________________________________________</w:t>
      </w:r>
    </w:p>
    <w:p w14:paraId="60D119CF"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Assinatura do responsável técnico do licitante, nome e forma de representação</w:t>
      </w:r>
    </w:p>
    <w:p w14:paraId="50D80412" w14:textId="77777777" w:rsidR="00502845" w:rsidRPr="0075065A" w:rsidRDefault="00502845" w:rsidP="009C269F">
      <w:pPr>
        <w:spacing w:after="0" w:line="240" w:lineRule="auto"/>
        <w:jc w:val="both"/>
        <w:rPr>
          <w:rFonts w:ascii="Arial Unicode MS" w:eastAsia="Arial Unicode MS" w:hAnsi="Arial Unicode MS" w:cs="Arial Unicode MS"/>
          <w:sz w:val="20"/>
          <w:szCs w:val="20"/>
        </w:rPr>
      </w:pPr>
    </w:p>
    <w:p w14:paraId="0A2119A2"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32E10F54"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56D8684F" w14:textId="77777777" w:rsidR="009F5C56" w:rsidRPr="0075065A" w:rsidRDefault="009F5C56" w:rsidP="009C269F">
      <w:pPr>
        <w:spacing w:after="0" w:line="240" w:lineRule="auto"/>
        <w:jc w:val="center"/>
        <w:rPr>
          <w:rFonts w:ascii="Arial Unicode MS" w:eastAsia="Arial Unicode MS" w:hAnsi="Arial Unicode MS" w:cs="Arial Unicode MS"/>
          <w:sz w:val="20"/>
          <w:szCs w:val="20"/>
        </w:rPr>
      </w:pPr>
    </w:p>
    <w:p w14:paraId="2997BB8F" w14:textId="77777777" w:rsidR="009F5C56" w:rsidRPr="0075065A" w:rsidRDefault="009F5C56" w:rsidP="009C269F">
      <w:pPr>
        <w:spacing w:after="0" w:line="240" w:lineRule="auto"/>
        <w:jc w:val="center"/>
        <w:rPr>
          <w:rFonts w:ascii="Arial Unicode MS" w:eastAsia="Arial Unicode MS" w:hAnsi="Arial Unicode MS" w:cs="Arial Unicode MS"/>
          <w:sz w:val="20"/>
          <w:szCs w:val="20"/>
        </w:rPr>
      </w:pPr>
    </w:p>
    <w:p w14:paraId="7F15DB2F"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09688D29" w14:textId="77777777" w:rsidR="009C269F" w:rsidRPr="0075065A" w:rsidRDefault="009C269F" w:rsidP="009C269F">
      <w:pPr>
        <w:spacing w:after="0" w:line="240" w:lineRule="auto"/>
        <w:jc w:val="center"/>
        <w:rPr>
          <w:rFonts w:ascii="Arial Unicode MS" w:eastAsia="Arial Unicode MS" w:hAnsi="Arial Unicode MS" w:cs="Arial Unicode MS"/>
          <w:sz w:val="20"/>
          <w:szCs w:val="20"/>
        </w:rPr>
      </w:pPr>
    </w:p>
    <w:p w14:paraId="0AFC26BA" w14:textId="77777777" w:rsidR="009C269F" w:rsidRPr="0075065A" w:rsidRDefault="009C269F" w:rsidP="009C269F">
      <w:pPr>
        <w:spacing w:after="0" w:line="240" w:lineRule="auto"/>
        <w:jc w:val="center"/>
        <w:rPr>
          <w:rFonts w:ascii="Arial Unicode MS" w:eastAsia="Arial Unicode MS" w:hAnsi="Arial Unicode MS" w:cs="Arial Unicode MS"/>
          <w:sz w:val="20"/>
          <w:szCs w:val="20"/>
        </w:rPr>
      </w:pPr>
    </w:p>
    <w:p w14:paraId="048699D5" w14:textId="308B73A3"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70DFFE3E" w14:textId="5C297C0B" w:rsidR="00A86700" w:rsidRPr="0075065A" w:rsidRDefault="00A86700" w:rsidP="009C269F">
      <w:pPr>
        <w:spacing w:after="0" w:line="240" w:lineRule="auto"/>
        <w:jc w:val="center"/>
        <w:rPr>
          <w:rFonts w:ascii="Arial Unicode MS" w:eastAsia="Arial Unicode MS" w:hAnsi="Arial Unicode MS" w:cs="Arial Unicode MS"/>
          <w:sz w:val="20"/>
          <w:szCs w:val="20"/>
        </w:rPr>
      </w:pPr>
    </w:p>
    <w:p w14:paraId="6CA1CFE1" w14:textId="77777777" w:rsidR="00727FEF" w:rsidRDefault="00727FEF" w:rsidP="009C269F">
      <w:pPr>
        <w:spacing w:after="0" w:line="240" w:lineRule="auto"/>
        <w:jc w:val="center"/>
        <w:rPr>
          <w:rFonts w:ascii="Arial Unicode MS" w:eastAsia="Arial Unicode MS" w:hAnsi="Arial Unicode MS" w:cs="Arial Unicode MS"/>
          <w:b/>
          <w:sz w:val="20"/>
          <w:szCs w:val="20"/>
        </w:rPr>
      </w:pPr>
    </w:p>
    <w:p w14:paraId="18357F23" w14:textId="77777777" w:rsidR="00727FEF" w:rsidRDefault="00727FEF" w:rsidP="009C269F">
      <w:pPr>
        <w:spacing w:after="0" w:line="240" w:lineRule="auto"/>
        <w:jc w:val="center"/>
        <w:rPr>
          <w:rFonts w:ascii="Arial Unicode MS" w:eastAsia="Arial Unicode MS" w:hAnsi="Arial Unicode MS" w:cs="Arial Unicode MS"/>
          <w:b/>
          <w:sz w:val="20"/>
          <w:szCs w:val="20"/>
        </w:rPr>
      </w:pPr>
    </w:p>
    <w:p w14:paraId="5CFDE253" w14:textId="77777777" w:rsidR="00727FEF" w:rsidRDefault="00727FEF" w:rsidP="009C269F">
      <w:pPr>
        <w:spacing w:after="0" w:line="240" w:lineRule="auto"/>
        <w:jc w:val="center"/>
        <w:rPr>
          <w:rFonts w:ascii="Arial Unicode MS" w:eastAsia="Arial Unicode MS" w:hAnsi="Arial Unicode MS" w:cs="Arial Unicode MS"/>
          <w:b/>
          <w:sz w:val="20"/>
          <w:szCs w:val="20"/>
        </w:rPr>
      </w:pPr>
    </w:p>
    <w:p w14:paraId="46ADAA55" w14:textId="77777777" w:rsidR="00727FEF" w:rsidRDefault="00727FEF" w:rsidP="009C269F">
      <w:pPr>
        <w:spacing w:after="0" w:line="240" w:lineRule="auto"/>
        <w:jc w:val="center"/>
        <w:rPr>
          <w:rFonts w:ascii="Arial Unicode MS" w:eastAsia="Arial Unicode MS" w:hAnsi="Arial Unicode MS" w:cs="Arial Unicode MS"/>
          <w:b/>
          <w:sz w:val="20"/>
          <w:szCs w:val="20"/>
        </w:rPr>
      </w:pPr>
    </w:p>
    <w:p w14:paraId="49B70679" w14:textId="77777777" w:rsidR="00727FEF" w:rsidRDefault="00727FEF" w:rsidP="009C269F">
      <w:pPr>
        <w:spacing w:after="0" w:line="240" w:lineRule="auto"/>
        <w:jc w:val="center"/>
        <w:rPr>
          <w:rFonts w:ascii="Arial Unicode MS" w:eastAsia="Arial Unicode MS" w:hAnsi="Arial Unicode MS" w:cs="Arial Unicode MS"/>
          <w:b/>
          <w:sz w:val="20"/>
          <w:szCs w:val="20"/>
        </w:rPr>
      </w:pPr>
    </w:p>
    <w:p w14:paraId="0A4E9796" w14:textId="77777777" w:rsidR="00727FEF" w:rsidRDefault="00727FEF" w:rsidP="009C269F">
      <w:pPr>
        <w:spacing w:after="0" w:line="240" w:lineRule="auto"/>
        <w:jc w:val="center"/>
        <w:rPr>
          <w:rFonts w:ascii="Arial Unicode MS" w:eastAsia="Arial Unicode MS" w:hAnsi="Arial Unicode MS" w:cs="Arial Unicode MS"/>
          <w:b/>
          <w:sz w:val="20"/>
          <w:szCs w:val="20"/>
        </w:rPr>
      </w:pPr>
    </w:p>
    <w:p w14:paraId="5A5A44A0" w14:textId="0D8033C4" w:rsidR="00502845" w:rsidRPr="0075065A" w:rsidRDefault="00502845"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ANEXO IV – </w:t>
      </w:r>
      <w:r w:rsidR="00DB5382" w:rsidRPr="0075065A">
        <w:rPr>
          <w:rFonts w:ascii="Arial Unicode MS" w:eastAsia="Arial Unicode MS" w:hAnsi="Arial Unicode MS" w:cs="Arial Unicode MS"/>
          <w:b/>
          <w:sz w:val="20"/>
          <w:szCs w:val="20"/>
        </w:rPr>
        <w:t>MODELO DE DECLARAÇÃO</w:t>
      </w:r>
    </w:p>
    <w:p w14:paraId="54079D9E" w14:textId="77777777" w:rsidR="00502845" w:rsidRPr="0075065A" w:rsidRDefault="00502845"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TIMBRE DA EMPRESA</w:t>
      </w:r>
    </w:p>
    <w:p w14:paraId="43369B07" w14:textId="77777777" w:rsidR="00502845" w:rsidRPr="0075065A" w:rsidRDefault="00502845"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ENDEREÇO COMPLETO, TELEFONE, ENDEREÇO ELETRÔNICO,</w:t>
      </w:r>
    </w:p>
    <w:p w14:paraId="20E63336" w14:textId="77777777" w:rsidR="00502845" w:rsidRPr="0075065A" w:rsidRDefault="00502845"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N.º CNPJ, INSCRIÇÃO ESTADUAL</w:t>
      </w:r>
    </w:p>
    <w:p w14:paraId="3A476606"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6021D1FD"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p>
    <w:p w14:paraId="0C81C0A3" w14:textId="2794D463" w:rsidR="00502845" w:rsidRPr="0075065A" w:rsidRDefault="00502845"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DECLARAÇÃO REFERENTE CONCORRÊNCIA ELETRÔNICA Nº </w:t>
      </w:r>
      <w:r w:rsidR="007B18E6" w:rsidRPr="0075065A">
        <w:rPr>
          <w:rFonts w:ascii="Arial Unicode MS" w:eastAsia="Arial Unicode MS" w:hAnsi="Arial Unicode MS" w:cs="Arial Unicode MS"/>
          <w:b/>
          <w:sz w:val="20"/>
          <w:szCs w:val="20"/>
        </w:rPr>
        <w:t>00</w:t>
      </w:r>
      <w:r w:rsidR="00BD3D40">
        <w:rPr>
          <w:rFonts w:ascii="Arial Unicode MS" w:eastAsia="Arial Unicode MS" w:hAnsi="Arial Unicode MS" w:cs="Arial Unicode MS"/>
          <w:b/>
          <w:sz w:val="20"/>
          <w:szCs w:val="20"/>
        </w:rPr>
        <w:t>3</w:t>
      </w:r>
      <w:r w:rsidRPr="0075065A">
        <w:rPr>
          <w:rFonts w:ascii="Arial Unicode MS" w:eastAsia="Arial Unicode MS" w:hAnsi="Arial Unicode MS" w:cs="Arial Unicode MS"/>
          <w:b/>
          <w:sz w:val="20"/>
          <w:szCs w:val="20"/>
        </w:rPr>
        <w:t>/202</w:t>
      </w:r>
      <w:r w:rsidR="00273E05">
        <w:rPr>
          <w:rFonts w:ascii="Arial Unicode MS" w:eastAsia="Arial Unicode MS" w:hAnsi="Arial Unicode MS" w:cs="Arial Unicode MS"/>
          <w:b/>
          <w:sz w:val="20"/>
          <w:szCs w:val="20"/>
        </w:rPr>
        <w:t>6</w:t>
      </w:r>
    </w:p>
    <w:p w14:paraId="68C7EC01" w14:textId="77777777" w:rsidR="007B18E6" w:rsidRPr="0075065A" w:rsidRDefault="007B18E6" w:rsidP="009C269F">
      <w:pPr>
        <w:spacing w:after="0" w:line="240" w:lineRule="auto"/>
        <w:jc w:val="center"/>
        <w:rPr>
          <w:rFonts w:ascii="Arial Unicode MS" w:eastAsia="Arial Unicode MS" w:hAnsi="Arial Unicode MS" w:cs="Arial Unicode MS"/>
          <w:b/>
          <w:sz w:val="20"/>
          <w:szCs w:val="20"/>
        </w:rPr>
      </w:pPr>
    </w:p>
    <w:p w14:paraId="58B5C471" w14:textId="77777777" w:rsidR="007B18E6" w:rsidRPr="0075065A" w:rsidRDefault="007B18E6" w:rsidP="009C269F">
      <w:pPr>
        <w:spacing w:after="0" w:line="240" w:lineRule="auto"/>
        <w:jc w:val="center"/>
        <w:rPr>
          <w:rFonts w:ascii="Arial Unicode MS" w:eastAsia="Arial Unicode MS" w:hAnsi="Arial Unicode MS" w:cs="Arial Unicode MS"/>
          <w:b/>
          <w:sz w:val="20"/>
          <w:szCs w:val="20"/>
        </w:rPr>
      </w:pPr>
    </w:p>
    <w:p w14:paraId="503E1A56" w14:textId="671B2FEE" w:rsidR="00502845" w:rsidRPr="0075065A" w:rsidRDefault="00502845"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(nome da empresa)........................, inscrito no CNPJ n°..................., por intermédio de seu representante legal o(a) Sr(a)...................................., portador(a) da Carteira de Identidade no............................ e do CPF no ........................., DECLARA, para fins do disposto no artigo 7º, inciso XXXIII, da Constituição da República que não emprega menor de </w:t>
      </w:r>
      <w:r w:rsidR="00EC5F1C" w:rsidRPr="0075065A">
        <w:rPr>
          <w:rFonts w:ascii="Arial Unicode MS" w:eastAsia="Arial Unicode MS" w:hAnsi="Arial Unicode MS" w:cs="Arial Unicode MS"/>
          <w:sz w:val="20"/>
          <w:szCs w:val="20"/>
        </w:rPr>
        <w:t>18 (d</w:t>
      </w:r>
      <w:r w:rsidRPr="0075065A">
        <w:rPr>
          <w:rFonts w:ascii="Arial Unicode MS" w:eastAsia="Arial Unicode MS" w:hAnsi="Arial Unicode MS" w:cs="Arial Unicode MS"/>
          <w:sz w:val="20"/>
          <w:szCs w:val="20"/>
        </w:rPr>
        <w:t>ezoito</w:t>
      </w:r>
      <w:r w:rsidR="00EC5F1C"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anos em trabalho noturno, perigoso ou insalubre e não emprega menor de </w:t>
      </w:r>
      <w:r w:rsidR="00EC5F1C" w:rsidRPr="0075065A">
        <w:rPr>
          <w:rFonts w:ascii="Arial Unicode MS" w:eastAsia="Arial Unicode MS" w:hAnsi="Arial Unicode MS" w:cs="Arial Unicode MS"/>
          <w:sz w:val="20"/>
          <w:szCs w:val="20"/>
        </w:rPr>
        <w:t>16 (</w:t>
      </w:r>
      <w:r w:rsidRPr="0075065A">
        <w:rPr>
          <w:rFonts w:ascii="Arial Unicode MS" w:eastAsia="Arial Unicode MS" w:hAnsi="Arial Unicode MS" w:cs="Arial Unicode MS"/>
          <w:sz w:val="20"/>
          <w:szCs w:val="20"/>
        </w:rPr>
        <w:t>dezesseis</w:t>
      </w:r>
      <w:r w:rsidR="00EC5F1C"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anos.</w:t>
      </w:r>
    </w:p>
    <w:p w14:paraId="4AA99350" w14:textId="77777777" w:rsidR="00EC5F1C" w:rsidRPr="0075065A" w:rsidRDefault="00502845"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Ressalva: emprega menor, a partir de </w:t>
      </w:r>
      <w:r w:rsidR="00EC5F1C" w:rsidRPr="0075065A">
        <w:rPr>
          <w:rFonts w:ascii="Arial Unicode MS" w:eastAsia="Arial Unicode MS" w:hAnsi="Arial Unicode MS" w:cs="Arial Unicode MS"/>
          <w:sz w:val="20"/>
          <w:szCs w:val="20"/>
        </w:rPr>
        <w:t>14 (</w:t>
      </w:r>
      <w:r w:rsidRPr="0075065A">
        <w:rPr>
          <w:rFonts w:ascii="Arial Unicode MS" w:eastAsia="Arial Unicode MS" w:hAnsi="Arial Unicode MS" w:cs="Arial Unicode MS"/>
          <w:sz w:val="20"/>
          <w:szCs w:val="20"/>
        </w:rPr>
        <w:t>quatorze</w:t>
      </w:r>
      <w:r w:rsidR="00EC5F1C"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anos, na condição de aprendiz</w:t>
      </w:r>
      <w:r w:rsidR="00EC5F1C" w:rsidRPr="0075065A">
        <w:rPr>
          <w:rFonts w:ascii="Arial Unicode MS" w:eastAsia="Arial Unicode MS" w:hAnsi="Arial Unicode MS" w:cs="Arial Unicode MS"/>
          <w:sz w:val="20"/>
          <w:szCs w:val="20"/>
        </w:rPr>
        <w:t>:</w:t>
      </w:r>
    </w:p>
    <w:p w14:paraId="798535AC" w14:textId="337E13CA" w:rsidR="00502845" w:rsidRPr="0075065A" w:rsidRDefault="00EC5F1C"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  )SIM ou (  )NÃO</w:t>
      </w:r>
      <w:r w:rsidR="00502845" w:rsidRPr="0075065A">
        <w:rPr>
          <w:rFonts w:ascii="Arial Unicode MS" w:eastAsia="Arial Unicode MS" w:hAnsi="Arial Unicode MS" w:cs="Arial Unicode MS"/>
          <w:sz w:val="20"/>
          <w:szCs w:val="20"/>
        </w:rPr>
        <w:t>.</w:t>
      </w:r>
    </w:p>
    <w:p w14:paraId="53DDA633" w14:textId="77777777" w:rsidR="00A86700" w:rsidRPr="0075065A" w:rsidRDefault="00A86700" w:rsidP="00A86700">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DECLARA que NÃO possui empregados executando trabalho degradante ou forçado, observando o disposto nos incisos III e IV, do Art. 1º e no inciso III, do Art. 5º, da Constituição Federal; e</w:t>
      </w:r>
    </w:p>
    <w:p w14:paraId="793DC206" w14:textId="77777777" w:rsidR="00A86700" w:rsidRPr="0075065A" w:rsidRDefault="00A86700" w:rsidP="00A86700">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DECLARA que cumpre as exigências de reserva de cargos para pessoa com deficiência e para reabilitado da Previdência Social, previstas em lei e em outras normas específicas.</w:t>
      </w:r>
    </w:p>
    <w:p w14:paraId="0668FEED"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05086BE5"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2F1FE099"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74F80E18"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Local e data</w:t>
      </w:r>
    </w:p>
    <w:p w14:paraId="6B41979E"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Assinatura do representante da Empresa licitante, nome e forma de representação</w:t>
      </w:r>
    </w:p>
    <w:p w14:paraId="4E626DA0"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31147C40"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79EF7704"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72B5D780" w14:textId="77777777" w:rsidR="00D22AE9" w:rsidRPr="0075065A" w:rsidRDefault="00D22AE9" w:rsidP="009C269F">
      <w:pPr>
        <w:spacing w:after="0" w:line="240" w:lineRule="auto"/>
        <w:jc w:val="center"/>
        <w:rPr>
          <w:rFonts w:ascii="Arial Unicode MS" w:eastAsia="Arial Unicode MS" w:hAnsi="Arial Unicode MS" w:cs="Arial Unicode MS"/>
          <w:sz w:val="20"/>
          <w:szCs w:val="20"/>
        </w:rPr>
      </w:pPr>
    </w:p>
    <w:p w14:paraId="45193DDD" w14:textId="77777777" w:rsidR="00D22AE9" w:rsidRPr="0075065A" w:rsidRDefault="00D22AE9" w:rsidP="009C269F">
      <w:pPr>
        <w:spacing w:after="0" w:line="240" w:lineRule="auto"/>
        <w:jc w:val="both"/>
        <w:rPr>
          <w:rFonts w:ascii="Arial Unicode MS" w:eastAsia="Arial Unicode MS" w:hAnsi="Arial Unicode MS" w:cs="Arial Unicode MS"/>
          <w:b/>
          <w:color w:val="000000"/>
          <w:sz w:val="20"/>
          <w:szCs w:val="20"/>
        </w:rPr>
      </w:pPr>
      <w:r w:rsidRPr="0075065A">
        <w:rPr>
          <w:rFonts w:ascii="Arial Unicode MS" w:eastAsia="Arial Unicode MS" w:hAnsi="Arial Unicode MS" w:cs="Arial Unicode MS"/>
          <w:b/>
          <w:color w:val="000000"/>
          <w:sz w:val="20"/>
          <w:szCs w:val="20"/>
        </w:rPr>
        <w:t>NÃO SERÃO ACEITAS DECLARAÇÕES MANUSCRITAS, TAMPOUCO AQUELAS PREENCHIDAS EM FORMULÁRIO COM TIMBRE DO MUNICÍPIO DE PAVERAMA. AS MESMAS DEVERÃO SER CONFECCIONADAS PREFERENCIALMENTE EM PAPEL TIMBRADO DA EMPRESA LICITANTE</w:t>
      </w:r>
    </w:p>
    <w:p w14:paraId="74672491"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33F2D459"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05C935F9"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13284A8E"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0BC0ECCD"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03492554"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3A32506A" w14:textId="77777777" w:rsidR="009F5C56" w:rsidRPr="0075065A" w:rsidRDefault="009F5C56" w:rsidP="009C269F">
      <w:pPr>
        <w:spacing w:after="0" w:line="240" w:lineRule="auto"/>
        <w:jc w:val="both"/>
        <w:rPr>
          <w:rFonts w:ascii="Arial Unicode MS" w:eastAsia="Arial Unicode MS" w:hAnsi="Arial Unicode MS" w:cs="Arial Unicode MS"/>
          <w:sz w:val="20"/>
          <w:szCs w:val="20"/>
        </w:rPr>
      </w:pPr>
    </w:p>
    <w:p w14:paraId="40B5507A" w14:textId="77777777" w:rsidR="009F5C56" w:rsidRPr="0075065A" w:rsidRDefault="009F5C56" w:rsidP="009C269F">
      <w:pPr>
        <w:spacing w:after="0" w:line="240" w:lineRule="auto"/>
        <w:jc w:val="both"/>
        <w:rPr>
          <w:rFonts w:ascii="Arial Unicode MS" w:eastAsia="Arial Unicode MS" w:hAnsi="Arial Unicode MS" w:cs="Arial Unicode MS"/>
          <w:sz w:val="20"/>
          <w:szCs w:val="20"/>
        </w:rPr>
      </w:pPr>
    </w:p>
    <w:p w14:paraId="745D27B0" w14:textId="0BC2C238" w:rsidR="00502845" w:rsidRPr="0075065A" w:rsidRDefault="00502845"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ANEXO V </w:t>
      </w:r>
      <w:r w:rsidR="00D22AE9"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b/>
          <w:sz w:val="20"/>
          <w:szCs w:val="20"/>
        </w:rPr>
        <w:t xml:space="preserve"> </w:t>
      </w:r>
      <w:r w:rsidR="00DB5382" w:rsidRPr="0075065A">
        <w:rPr>
          <w:rFonts w:ascii="Arial Unicode MS" w:eastAsia="Arial Unicode MS" w:hAnsi="Arial Unicode MS" w:cs="Arial Unicode MS"/>
          <w:b/>
          <w:sz w:val="20"/>
          <w:szCs w:val="20"/>
        </w:rPr>
        <w:t>MODELO DE DECLARAÇÃO</w:t>
      </w:r>
    </w:p>
    <w:p w14:paraId="34C87D34" w14:textId="77777777" w:rsidR="00D22AE9" w:rsidRPr="0075065A" w:rsidRDefault="00D22AE9"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TIMBRE DA EMPRESA</w:t>
      </w:r>
    </w:p>
    <w:p w14:paraId="0A780DE2" w14:textId="77777777" w:rsidR="00D22AE9" w:rsidRPr="0075065A" w:rsidRDefault="00D22AE9"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ENDEREÇO COMPLETO, TELEFONE, ENDEREÇO ELETRÔNICO,</w:t>
      </w:r>
    </w:p>
    <w:p w14:paraId="3AB95059" w14:textId="77777777" w:rsidR="00D22AE9" w:rsidRPr="0075065A" w:rsidRDefault="00D22AE9"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N.º CNPJ, INSCRIÇÃO ESTADUAL</w:t>
      </w:r>
    </w:p>
    <w:p w14:paraId="724C377A" w14:textId="77777777" w:rsidR="00D22AE9" w:rsidRPr="0075065A" w:rsidRDefault="00D22AE9" w:rsidP="009C269F">
      <w:pPr>
        <w:spacing w:after="0" w:line="240" w:lineRule="auto"/>
        <w:jc w:val="center"/>
        <w:rPr>
          <w:rFonts w:ascii="Arial Unicode MS" w:eastAsia="Arial Unicode MS" w:hAnsi="Arial Unicode MS" w:cs="Arial Unicode MS"/>
          <w:sz w:val="20"/>
          <w:szCs w:val="20"/>
        </w:rPr>
      </w:pPr>
    </w:p>
    <w:p w14:paraId="49B834E4" w14:textId="77777777" w:rsidR="005213E9" w:rsidRPr="0075065A" w:rsidRDefault="005213E9" w:rsidP="009C269F">
      <w:pPr>
        <w:spacing w:after="0" w:line="240" w:lineRule="auto"/>
        <w:jc w:val="center"/>
        <w:rPr>
          <w:rFonts w:ascii="Arial Unicode MS" w:eastAsia="Arial Unicode MS" w:hAnsi="Arial Unicode MS" w:cs="Arial Unicode MS"/>
          <w:sz w:val="20"/>
          <w:szCs w:val="20"/>
        </w:rPr>
      </w:pPr>
    </w:p>
    <w:p w14:paraId="23FF7041" w14:textId="2EEC2A85" w:rsidR="00502845" w:rsidRPr="0075065A" w:rsidRDefault="00502845"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DECLARAÇÃO INEXISTÊNCIA DE PARENTESCO – CONCORRÊNCIA ELETRÔNICA </w:t>
      </w:r>
      <w:r w:rsidR="00D22AE9" w:rsidRPr="0075065A">
        <w:rPr>
          <w:rFonts w:ascii="Arial Unicode MS" w:eastAsia="Arial Unicode MS" w:hAnsi="Arial Unicode MS" w:cs="Arial Unicode MS"/>
          <w:b/>
          <w:sz w:val="20"/>
          <w:szCs w:val="20"/>
        </w:rPr>
        <w:t>00</w:t>
      </w:r>
      <w:r w:rsidR="00BD3D40">
        <w:rPr>
          <w:rFonts w:ascii="Arial Unicode MS" w:eastAsia="Arial Unicode MS" w:hAnsi="Arial Unicode MS" w:cs="Arial Unicode MS"/>
          <w:b/>
          <w:sz w:val="20"/>
          <w:szCs w:val="20"/>
        </w:rPr>
        <w:t>3</w:t>
      </w:r>
      <w:r w:rsidRPr="0075065A">
        <w:rPr>
          <w:rFonts w:ascii="Arial Unicode MS" w:eastAsia="Arial Unicode MS" w:hAnsi="Arial Unicode MS" w:cs="Arial Unicode MS"/>
          <w:b/>
          <w:sz w:val="20"/>
          <w:szCs w:val="20"/>
        </w:rPr>
        <w:t>/202</w:t>
      </w:r>
      <w:r w:rsidR="00273E05">
        <w:rPr>
          <w:rFonts w:ascii="Arial Unicode MS" w:eastAsia="Arial Unicode MS" w:hAnsi="Arial Unicode MS" w:cs="Arial Unicode MS"/>
          <w:b/>
          <w:sz w:val="20"/>
          <w:szCs w:val="20"/>
        </w:rPr>
        <w:t>6</w:t>
      </w:r>
    </w:p>
    <w:p w14:paraId="35948378"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1D8466E4" w14:textId="77777777" w:rsidR="00D22AE9" w:rsidRPr="0075065A" w:rsidRDefault="00502845"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(nome da empresa) .................................................., inscrita no CNPJ sob o nº .........................................., por intermédio de seu representante legal o(a) Sr(a) ..........................................., portador (a) da Carteira de Identidade nº ........................................ e do CPF nº ........................................................, DECLARA, que:</w:t>
      </w:r>
    </w:p>
    <w:p w14:paraId="7B6BF990" w14:textId="77777777" w:rsidR="00D22AE9" w:rsidRPr="0075065A" w:rsidRDefault="00D22AE9" w:rsidP="009C269F">
      <w:pPr>
        <w:spacing w:after="0" w:line="240" w:lineRule="auto"/>
        <w:ind w:firstLine="708"/>
        <w:jc w:val="both"/>
        <w:rPr>
          <w:rFonts w:ascii="Arial Unicode MS" w:eastAsia="Arial Unicode MS" w:hAnsi="Arial Unicode MS" w:cs="Arial Unicode MS"/>
          <w:sz w:val="20"/>
          <w:szCs w:val="20"/>
        </w:rPr>
      </w:pPr>
    </w:p>
    <w:p w14:paraId="7852071D" w14:textId="77777777" w:rsidR="00D22AE9" w:rsidRPr="0075065A" w:rsidRDefault="00D22AE9"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1) </w:t>
      </w:r>
      <w:r w:rsidR="00502845" w:rsidRPr="0075065A">
        <w:rPr>
          <w:rFonts w:ascii="Arial Unicode MS" w:eastAsia="Arial Unicode MS" w:hAnsi="Arial Unicode MS" w:cs="Arial Unicode MS"/>
          <w:sz w:val="20"/>
          <w:szCs w:val="20"/>
        </w:rPr>
        <w:t xml:space="preserve">Não possui proprietário, sócios ou funcionários que sejam servidores ou agentes Políticos da Prefeitura Municipal de </w:t>
      </w:r>
      <w:r w:rsidRPr="0075065A">
        <w:rPr>
          <w:rFonts w:ascii="Arial Unicode MS" w:eastAsia="Arial Unicode MS" w:hAnsi="Arial Unicode MS" w:cs="Arial Unicode MS"/>
          <w:sz w:val="20"/>
          <w:szCs w:val="20"/>
        </w:rPr>
        <w:t>Paverama</w:t>
      </w:r>
      <w:r w:rsidR="00502845" w:rsidRPr="0075065A">
        <w:rPr>
          <w:rFonts w:ascii="Arial Unicode MS" w:eastAsia="Arial Unicode MS" w:hAnsi="Arial Unicode MS" w:cs="Arial Unicode MS"/>
          <w:sz w:val="20"/>
          <w:szCs w:val="20"/>
        </w:rPr>
        <w:t>/RS ou responsável pela licitação;</w:t>
      </w:r>
    </w:p>
    <w:p w14:paraId="7DE7E2D6" w14:textId="77777777" w:rsidR="00D22AE9" w:rsidRPr="0075065A" w:rsidRDefault="00502845" w:rsidP="009C269F">
      <w:pPr>
        <w:spacing w:after="0" w:line="240" w:lineRule="auto"/>
        <w:ind w:firstLine="1134"/>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2) Não possui proprietário ou sócio que seja cônjuge, companheiro ou parente em linha reta, colateral ou por afinidade, até o terceiro grau, e por afinidade, até o segundo grau, de agentes Políticos da Prefeitura Municipal de </w:t>
      </w:r>
      <w:r w:rsidR="00D22AE9" w:rsidRPr="0075065A">
        <w:rPr>
          <w:rFonts w:ascii="Arial Unicode MS" w:eastAsia="Arial Unicode MS" w:hAnsi="Arial Unicode MS" w:cs="Arial Unicode MS"/>
          <w:sz w:val="20"/>
          <w:szCs w:val="20"/>
        </w:rPr>
        <w:t>Paverama</w:t>
      </w:r>
      <w:r w:rsidRPr="0075065A">
        <w:rPr>
          <w:rFonts w:ascii="Arial Unicode MS" w:eastAsia="Arial Unicode MS" w:hAnsi="Arial Unicode MS" w:cs="Arial Unicode MS"/>
          <w:sz w:val="20"/>
          <w:szCs w:val="20"/>
        </w:rPr>
        <w:t>/RS ou responsável pela licitação;</w:t>
      </w:r>
    </w:p>
    <w:p w14:paraId="43F61CF5" w14:textId="77777777" w:rsidR="00D22AE9" w:rsidRPr="0075065A" w:rsidRDefault="00D22AE9" w:rsidP="009C269F">
      <w:pPr>
        <w:spacing w:after="0" w:line="240" w:lineRule="auto"/>
        <w:ind w:firstLine="708"/>
        <w:jc w:val="both"/>
        <w:rPr>
          <w:rFonts w:ascii="Arial Unicode MS" w:eastAsia="Arial Unicode MS" w:hAnsi="Arial Unicode MS" w:cs="Arial Unicode MS"/>
          <w:sz w:val="20"/>
          <w:szCs w:val="20"/>
        </w:rPr>
      </w:pPr>
    </w:p>
    <w:p w14:paraId="53C1CE86" w14:textId="77777777" w:rsidR="00D22AE9" w:rsidRPr="0075065A" w:rsidRDefault="00D22AE9" w:rsidP="009C269F">
      <w:pPr>
        <w:spacing w:after="0" w:line="240" w:lineRule="auto"/>
        <w:ind w:firstLine="708"/>
        <w:jc w:val="both"/>
        <w:rPr>
          <w:rFonts w:ascii="Arial Unicode MS" w:eastAsia="Arial Unicode MS" w:hAnsi="Arial Unicode MS" w:cs="Arial Unicode MS"/>
          <w:sz w:val="20"/>
          <w:szCs w:val="20"/>
        </w:rPr>
      </w:pPr>
    </w:p>
    <w:p w14:paraId="4D1CDD9F"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Local e data</w:t>
      </w:r>
    </w:p>
    <w:p w14:paraId="676EE8A9" w14:textId="77777777" w:rsidR="00502845" w:rsidRPr="0075065A" w:rsidRDefault="00502845"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Assinatura do representante da Empresa licitante, nome e forma de representação</w:t>
      </w:r>
    </w:p>
    <w:p w14:paraId="24E09BAC" w14:textId="77777777" w:rsidR="00D22AE9" w:rsidRPr="0075065A" w:rsidRDefault="00D22AE9" w:rsidP="009C269F">
      <w:pPr>
        <w:spacing w:after="0" w:line="240" w:lineRule="auto"/>
        <w:rPr>
          <w:rFonts w:ascii="Arial Unicode MS" w:eastAsia="Arial Unicode MS" w:hAnsi="Arial Unicode MS" w:cs="Arial Unicode MS"/>
          <w:sz w:val="20"/>
          <w:szCs w:val="20"/>
        </w:rPr>
      </w:pPr>
    </w:p>
    <w:p w14:paraId="266189A7" w14:textId="77777777" w:rsidR="005213E9" w:rsidRPr="0075065A" w:rsidRDefault="005213E9" w:rsidP="009C269F">
      <w:pPr>
        <w:spacing w:after="0" w:line="240" w:lineRule="auto"/>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OBSERVAR AS DEFINIÇÕES:</w:t>
      </w:r>
    </w:p>
    <w:p w14:paraId="06EA860A" w14:textId="77777777" w:rsidR="005213E9" w:rsidRPr="0075065A" w:rsidRDefault="005213E9" w:rsidP="009C269F">
      <w:pPr>
        <w:spacing w:after="0" w:line="240" w:lineRule="auto"/>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 LINHA RETA:</w:t>
      </w:r>
    </w:p>
    <w:p w14:paraId="6E24F436" w14:textId="77777777" w:rsidR="005213E9" w:rsidRPr="0075065A" w:rsidRDefault="005213E9" w:rsidP="009C269F">
      <w:pPr>
        <w:spacing w:after="0" w:line="240" w:lineRule="auto"/>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1º GRAU: Pai, Mãe, Filho(a) do agente público ou companheiro do cônjuge/vínculos atuais sogro(a) genro/nora/madrasta/padrasto, enteado(a) do agente público.</w:t>
      </w:r>
    </w:p>
    <w:p w14:paraId="1AB9BFDE" w14:textId="77777777" w:rsidR="005213E9" w:rsidRPr="0075065A" w:rsidRDefault="005213E9" w:rsidP="009C269F">
      <w:pPr>
        <w:spacing w:after="0" w:line="240" w:lineRule="auto"/>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2º GRAU: Avô(ó), Neto(a) do cônjuge ou companheiro do agente público.</w:t>
      </w:r>
    </w:p>
    <w:p w14:paraId="6302720D" w14:textId="77777777" w:rsidR="005213E9" w:rsidRPr="0075065A" w:rsidRDefault="005213E9" w:rsidP="009C269F">
      <w:pPr>
        <w:spacing w:after="0" w:line="240" w:lineRule="auto"/>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3º GRAU: Bisavô(ó), Bisneto(a) ou cônjuge do agente público.</w:t>
      </w:r>
    </w:p>
    <w:p w14:paraId="6FDE44B8" w14:textId="77777777" w:rsidR="005213E9" w:rsidRPr="0075065A" w:rsidRDefault="005213E9" w:rsidP="009C269F">
      <w:pPr>
        <w:spacing w:after="0" w:line="240" w:lineRule="auto"/>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LINHA COLATERAL:</w:t>
      </w:r>
    </w:p>
    <w:p w14:paraId="3CFF4B8B" w14:textId="77777777" w:rsidR="005213E9" w:rsidRPr="0075065A" w:rsidRDefault="005213E9" w:rsidP="009C269F">
      <w:pPr>
        <w:spacing w:after="0" w:line="240" w:lineRule="auto"/>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2º GRAU: irmão(ã), tio(a), sobrinho(a) cunhado(a) do agente público</w:t>
      </w:r>
    </w:p>
    <w:p w14:paraId="2901E159" w14:textId="77777777" w:rsidR="005213E9" w:rsidRPr="0075065A" w:rsidRDefault="005213E9" w:rsidP="009C269F">
      <w:pPr>
        <w:spacing w:after="0" w:line="240" w:lineRule="auto"/>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3º GRAU: tio(a) sobrinho(a) do cônjuge ou companheiro do agente público.</w:t>
      </w:r>
    </w:p>
    <w:p w14:paraId="388EBCFA" w14:textId="482EE29B" w:rsidR="00D22AE9" w:rsidRPr="0075065A" w:rsidRDefault="005213E9" w:rsidP="009C269F">
      <w:pPr>
        <w:spacing w:after="0" w:line="240" w:lineRule="auto"/>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(Deverá ser assinado pelo representante legal da empresa, constante em Contrato Social. No caso de necessidade de ser assinado pelo Procurador, deverá ser declarado o grau de parentesco do Contratado, ou seja, em nome dos sócios da empresa, que deverão estar no Contrato Social).</w:t>
      </w:r>
    </w:p>
    <w:p w14:paraId="56F4A08E" w14:textId="77777777" w:rsidR="00D22AE9" w:rsidRPr="0075065A" w:rsidRDefault="00D22AE9" w:rsidP="009C269F">
      <w:pPr>
        <w:spacing w:after="0" w:line="240" w:lineRule="auto"/>
        <w:jc w:val="center"/>
        <w:rPr>
          <w:rFonts w:ascii="Arial Unicode MS" w:eastAsia="Arial Unicode MS" w:hAnsi="Arial Unicode MS" w:cs="Arial Unicode MS"/>
          <w:sz w:val="20"/>
          <w:szCs w:val="20"/>
        </w:rPr>
      </w:pPr>
    </w:p>
    <w:p w14:paraId="6D840FF4" w14:textId="77777777" w:rsidR="009F5C56" w:rsidRPr="0075065A" w:rsidRDefault="009F5C56" w:rsidP="009C269F">
      <w:pPr>
        <w:spacing w:after="0" w:line="240" w:lineRule="auto"/>
        <w:jc w:val="center"/>
        <w:rPr>
          <w:rFonts w:ascii="Arial Unicode MS" w:eastAsia="Arial Unicode MS" w:hAnsi="Arial Unicode MS" w:cs="Arial Unicode MS"/>
          <w:b/>
          <w:sz w:val="20"/>
          <w:szCs w:val="20"/>
        </w:rPr>
      </w:pPr>
    </w:p>
    <w:p w14:paraId="278B7A6C" w14:textId="77777777" w:rsidR="009C269F" w:rsidRPr="0075065A" w:rsidRDefault="009C269F" w:rsidP="009C269F">
      <w:pPr>
        <w:spacing w:after="0" w:line="240" w:lineRule="auto"/>
        <w:jc w:val="center"/>
        <w:rPr>
          <w:rFonts w:ascii="Arial Unicode MS" w:eastAsia="Arial Unicode MS" w:hAnsi="Arial Unicode MS" w:cs="Arial Unicode MS"/>
          <w:b/>
          <w:sz w:val="20"/>
          <w:szCs w:val="20"/>
        </w:rPr>
      </w:pPr>
    </w:p>
    <w:p w14:paraId="2CE44A4A" w14:textId="77777777" w:rsidR="009C269F" w:rsidRPr="0075065A" w:rsidRDefault="009C269F" w:rsidP="009C269F">
      <w:pPr>
        <w:spacing w:after="0" w:line="240" w:lineRule="auto"/>
        <w:jc w:val="center"/>
        <w:rPr>
          <w:rFonts w:ascii="Arial Unicode MS" w:eastAsia="Arial Unicode MS" w:hAnsi="Arial Unicode MS" w:cs="Arial Unicode MS"/>
          <w:b/>
          <w:sz w:val="20"/>
          <w:szCs w:val="20"/>
        </w:rPr>
      </w:pPr>
    </w:p>
    <w:p w14:paraId="4D02D68B" w14:textId="77777777" w:rsidR="009C269F" w:rsidRPr="0075065A" w:rsidRDefault="009C269F" w:rsidP="009C269F">
      <w:pPr>
        <w:spacing w:after="0" w:line="240" w:lineRule="auto"/>
        <w:jc w:val="center"/>
        <w:rPr>
          <w:rFonts w:ascii="Arial Unicode MS" w:eastAsia="Arial Unicode MS" w:hAnsi="Arial Unicode MS" w:cs="Arial Unicode MS"/>
          <w:b/>
          <w:sz w:val="20"/>
          <w:szCs w:val="20"/>
        </w:rPr>
      </w:pPr>
    </w:p>
    <w:p w14:paraId="710DE084" w14:textId="77777777" w:rsidR="00A86700" w:rsidRPr="0075065A" w:rsidRDefault="00A86700" w:rsidP="009C269F">
      <w:pPr>
        <w:spacing w:after="0" w:line="240" w:lineRule="auto"/>
        <w:jc w:val="center"/>
        <w:rPr>
          <w:rFonts w:ascii="Arial Unicode MS" w:eastAsia="Arial Unicode MS" w:hAnsi="Arial Unicode MS" w:cs="Arial Unicode MS"/>
          <w:b/>
          <w:sz w:val="20"/>
          <w:szCs w:val="20"/>
        </w:rPr>
      </w:pPr>
    </w:p>
    <w:p w14:paraId="56DDF031" w14:textId="7E64FB13" w:rsidR="00D22AE9" w:rsidRPr="0075065A" w:rsidRDefault="00D22AE9"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ANEXO VI – </w:t>
      </w:r>
      <w:r w:rsidR="00DB5382" w:rsidRPr="0075065A">
        <w:rPr>
          <w:rFonts w:ascii="Arial Unicode MS" w:eastAsia="Arial Unicode MS" w:hAnsi="Arial Unicode MS" w:cs="Arial Unicode MS"/>
          <w:b/>
          <w:sz w:val="20"/>
          <w:szCs w:val="20"/>
        </w:rPr>
        <w:t>MODELO DE DECLARAÇÃO</w:t>
      </w:r>
    </w:p>
    <w:p w14:paraId="1B547AE5" w14:textId="77777777" w:rsidR="00D22AE9" w:rsidRPr="0075065A" w:rsidRDefault="00D22AE9"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TIMBRE DA EMPRESA</w:t>
      </w:r>
    </w:p>
    <w:p w14:paraId="12FB56AC" w14:textId="77777777" w:rsidR="00D22AE9" w:rsidRPr="0075065A" w:rsidRDefault="00D22AE9"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ENDEREÇO COMPLETO, TELEFONE, ENDEREÇO ELETRÔNICO,</w:t>
      </w:r>
    </w:p>
    <w:p w14:paraId="4F38AFCB" w14:textId="77777777" w:rsidR="00D22AE9" w:rsidRPr="0075065A" w:rsidRDefault="00D22AE9"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N.º CNPJ, INSCRIÇÃO ESTADUAL</w:t>
      </w:r>
    </w:p>
    <w:p w14:paraId="03BC84F2" w14:textId="77777777" w:rsidR="00D22AE9" w:rsidRPr="0075065A" w:rsidRDefault="00D22AE9" w:rsidP="009C269F">
      <w:pPr>
        <w:spacing w:after="0" w:line="240" w:lineRule="auto"/>
        <w:jc w:val="center"/>
        <w:rPr>
          <w:rFonts w:ascii="Arial Unicode MS" w:eastAsia="Arial Unicode MS" w:hAnsi="Arial Unicode MS" w:cs="Arial Unicode MS"/>
          <w:sz w:val="20"/>
          <w:szCs w:val="20"/>
        </w:rPr>
      </w:pPr>
    </w:p>
    <w:p w14:paraId="7244DD4D" w14:textId="64C89C65" w:rsidR="00D22AE9" w:rsidRPr="0075065A" w:rsidRDefault="00D22AE9"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DECLARAÇÃO DE ENQUADRAMENTO COMO ME OU EPP</w:t>
      </w:r>
    </w:p>
    <w:p w14:paraId="56EAC550"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07A06F19" w14:textId="5AD5A0D1" w:rsidR="00D22AE9" w:rsidRPr="0075065A" w:rsidRDefault="00D22AE9"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(nome da empresa) ............................................................., inscrita no CNPJ nº ........................................, por intermédio de seu representante legal o(a) Sr.(a) ......................................., portador(a) da carteira de identidade nº............................................... e CPF nº .................................................... DECLARA, para fins do disposto do Edital de CONCORRÊNCIA ELETRÔNICA Nº 00</w:t>
      </w:r>
      <w:r w:rsidR="00BD3D40">
        <w:rPr>
          <w:rFonts w:ascii="Arial Unicode MS" w:eastAsia="Arial Unicode MS" w:hAnsi="Arial Unicode MS" w:cs="Arial Unicode MS"/>
          <w:sz w:val="20"/>
          <w:szCs w:val="20"/>
        </w:rPr>
        <w:t>3</w:t>
      </w:r>
      <w:r w:rsidRPr="0075065A">
        <w:rPr>
          <w:rFonts w:ascii="Arial Unicode MS" w:eastAsia="Arial Unicode MS" w:hAnsi="Arial Unicode MS" w:cs="Arial Unicode MS"/>
          <w:sz w:val="20"/>
          <w:szCs w:val="20"/>
        </w:rPr>
        <w:t>/202</w:t>
      </w:r>
      <w:r w:rsidR="00273E05">
        <w:rPr>
          <w:rFonts w:ascii="Arial Unicode MS" w:eastAsia="Arial Unicode MS" w:hAnsi="Arial Unicode MS" w:cs="Arial Unicode MS"/>
          <w:sz w:val="20"/>
          <w:szCs w:val="20"/>
        </w:rPr>
        <w:t>6</w:t>
      </w:r>
      <w:r w:rsidRPr="0075065A">
        <w:rPr>
          <w:rFonts w:ascii="Arial Unicode MS" w:eastAsia="Arial Unicode MS" w:hAnsi="Arial Unicode MS" w:cs="Arial Unicode MS"/>
          <w:sz w:val="20"/>
          <w:szCs w:val="20"/>
        </w:rPr>
        <w:t>, sob as sanções administrativas cabíveis e sob pena da lei, que esta empresa, na presente data, é considerada:</w:t>
      </w:r>
    </w:p>
    <w:p w14:paraId="30D2CE2D"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223C61C0" w14:textId="0B57F7DC" w:rsidR="00D22AE9" w:rsidRPr="0075065A" w:rsidRDefault="00D22AE9"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 MICROEMPRESA, conforme Inciso I,</w:t>
      </w:r>
      <w:r w:rsidR="005213E9" w:rsidRPr="0075065A">
        <w:rPr>
          <w:rFonts w:ascii="Arial Unicode MS" w:eastAsia="Arial Unicode MS" w:hAnsi="Arial Unicode MS" w:cs="Arial Unicode MS"/>
          <w:sz w:val="20"/>
          <w:szCs w:val="20"/>
        </w:rPr>
        <w:t xml:space="preserve"> Art. 3º, da Lei Complementar nº</w:t>
      </w:r>
      <w:r w:rsidRPr="0075065A">
        <w:rPr>
          <w:rFonts w:ascii="Arial Unicode MS" w:eastAsia="Arial Unicode MS" w:hAnsi="Arial Unicode MS" w:cs="Arial Unicode MS"/>
          <w:sz w:val="20"/>
          <w:szCs w:val="20"/>
        </w:rPr>
        <w:t xml:space="preserve"> 123/2006;</w:t>
      </w:r>
    </w:p>
    <w:p w14:paraId="017ECE95" w14:textId="67AEA420" w:rsidR="00D22AE9" w:rsidRPr="0075065A" w:rsidRDefault="00D22AE9"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 EMPRESA DE PEQUENO PORTE, conforme Inciso II, Art. 3º</w:t>
      </w:r>
      <w:r w:rsidR="005213E9"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da Lei Complementar nº 123/2006;</w:t>
      </w:r>
    </w:p>
    <w:p w14:paraId="78C7D6B5" w14:textId="0F25435D" w:rsidR="00D22AE9" w:rsidRPr="0075065A" w:rsidRDefault="00D22AE9"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 ) COOPERATIVA, conforme </w:t>
      </w:r>
      <w:r w:rsidR="005213E9"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 34</w:t>
      </w:r>
      <w:r w:rsidR="005213E9"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da Lei 11.488</w:t>
      </w:r>
      <w:r w:rsidR="005213E9"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de 15 de Junho de 2007, e gozarão dos benefícios previstos nos </w:t>
      </w:r>
      <w:r w:rsidR="005213E9"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 42 à 45</w:t>
      </w:r>
      <w:r w:rsidR="005213E9"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da Lei Complementar nº 123/2006.</w:t>
      </w:r>
    </w:p>
    <w:p w14:paraId="2584E0E2" w14:textId="77777777" w:rsidR="00D22AE9" w:rsidRPr="0075065A" w:rsidRDefault="00D22AE9" w:rsidP="009C269F">
      <w:pPr>
        <w:spacing w:after="0" w:line="240" w:lineRule="auto"/>
        <w:ind w:firstLine="708"/>
        <w:jc w:val="both"/>
        <w:rPr>
          <w:rFonts w:ascii="Arial Unicode MS" w:eastAsia="Arial Unicode MS" w:hAnsi="Arial Unicode MS" w:cs="Arial Unicode MS"/>
          <w:sz w:val="20"/>
          <w:szCs w:val="20"/>
        </w:rPr>
      </w:pPr>
    </w:p>
    <w:p w14:paraId="75B3F82B" w14:textId="2E21787F" w:rsidR="00D22AE9" w:rsidRPr="0075065A" w:rsidRDefault="00D22AE9"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DECLARA ainda que a empresa está excluída das vedações constantes do parágrafo 4º</w:t>
      </w:r>
      <w:r w:rsidR="005213E9"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do Art. 3º</w:t>
      </w:r>
      <w:r w:rsidR="005213E9"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da Lei Complementar 123</w:t>
      </w:r>
      <w:r w:rsidR="005213E9"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2006.</w:t>
      </w:r>
    </w:p>
    <w:p w14:paraId="1444810F" w14:textId="77777777" w:rsidR="00D22AE9" w:rsidRPr="0075065A" w:rsidRDefault="00D22AE9" w:rsidP="009C269F">
      <w:pPr>
        <w:spacing w:after="0" w:line="240" w:lineRule="auto"/>
        <w:ind w:firstLine="708"/>
        <w:jc w:val="both"/>
        <w:rPr>
          <w:rFonts w:ascii="Arial Unicode MS" w:eastAsia="Arial Unicode MS" w:hAnsi="Arial Unicode MS" w:cs="Arial Unicode MS"/>
          <w:sz w:val="20"/>
          <w:szCs w:val="20"/>
        </w:rPr>
      </w:pPr>
    </w:p>
    <w:p w14:paraId="2317E49B" w14:textId="76488027" w:rsidR="00D22AE9" w:rsidRPr="0075065A" w:rsidRDefault="00D22AE9"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xml:space="preserve">DECLARA também que NÃO celebrou contratos com a Administração Pública, no ano corrente, cujos valores somados extrapolem a receita bruta máxima admitida para fins de enquadramento como empresa de pequeno porte (conforme </w:t>
      </w:r>
      <w:r w:rsidR="005213E9"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 4º, § 2º</w:t>
      </w:r>
      <w:r w:rsidR="005213E9"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da Lei </w:t>
      </w:r>
      <w:r w:rsidR="005213E9" w:rsidRPr="0075065A">
        <w:rPr>
          <w:rFonts w:ascii="Arial Unicode MS" w:eastAsia="Arial Unicode MS" w:hAnsi="Arial Unicode MS" w:cs="Arial Unicode MS"/>
          <w:sz w:val="20"/>
          <w:szCs w:val="20"/>
        </w:rPr>
        <w:t xml:space="preserve">nº </w:t>
      </w:r>
      <w:r w:rsidRPr="0075065A">
        <w:rPr>
          <w:rFonts w:ascii="Arial Unicode MS" w:eastAsia="Arial Unicode MS" w:hAnsi="Arial Unicode MS" w:cs="Arial Unicode MS"/>
          <w:sz w:val="20"/>
          <w:szCs w:val="20"/>
        </w:rPr>
        <w:t>14.133/21).</w:t>
      </w:r>
    </w:p>
    <w:p w14:paraId="56694244" w14:textId="77777777" w:rsidR="005213E9" w:rsidRPr="0075065A" w:rsidRDefault="005213E9" w:rsidP="009C269F">
      <w:pPr>
        <w:spacing w:after="0" w:line="240" w:lineRule="auto"/>
        <w:jc w:val="center"/>
        <w:rPr>
          <w:rFonts w:ascii="Arial Unicode MS" w:eastAsia="Arial Unicode MS" w:hAnsi="Arial Unicode MS" w:cs="Arial Unicode MS"/>
          <w:sz w:val="20"/>
          <w:szCs w:val="20"/>
        </w:rPr>
      </w:pPr>
    </w:p>
    <w:p w14:paraId="1EC5F0C8" w14:textId="77777777" w:rsidR="00D22AE9" w:rsidRPr="0075065A" w:rsidRDefault="00D22AE9"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Local e data.</w:t>
      </w:r>
    </w:p>
    <w:p w14:paraId="2CF59C08" w14:textId="77777777" w:rsidR="00D22AE9" w:rsidRPr="0075065A" w:rsidRDefault="00D22AE9" w:rsidP="009C269F">
      <w:pPr>
        <w:spacing w:after="0" w:line="240" w:lineRule="auto"/>
        <w:jc w:val="center"/>
        <w:rPr>
          <w:rFonts w:ascii="Arial Unicode MS" w:eastAsia="Arial Unicode MS" w:hAnsi="Arial Unicode MS" w:cs="Arial Unicode MS"/>
          <w:sz w:val="20"/>
          <w:szCs w:val="20"/>
        </w:rPr>
      </w:pPr>
    </w:p>
    <w:p w14:paraId="656FA197" w14:textId="77777777" w:rsidR="00D22AE9" w:rsidRPr="0075065A" w:rsidRDefault="00D22AE9"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Assinatura do representante da Empresa licitante, nome e forma de representação</w:t>
      </w:r>
    </w:p>
    <w:p w14:paraId="6C74CD9F" w14:textId="77777777" w:rsidR="00D22AE9" w:rsidRPr="0075065A" w:rsidRDefault="00D22AE9" w:rsidP="009C269F">
      <w:pPr>
        <w:spacing w:after="0" w:line="240" w:lineRule="auto"/>
        <w:jc w:val="center"/>
        <w:rPr>
          <w:rFonts w:ascii="Arial Unicode MS" w:eastAsia="Arial Unicode MS" w:hAnsi="Arial Unicode MS" w:cs="Arial Unicode MS"/>
          <w:sz w:val="20"/>
          <w:szCs w:val="20"/>
        </w:rPr>
      </w:pPr>
    </w:p>
    <w:p w14:paraId="580140AD" w14:textId="77777777" w:rsidR="00D22AE9" w:rsidRPr="0075065A" w:rsidRDefault="00D22AE9"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Contador ou Técnico em Contabilidade e nº CRC</w:t>
      </w:r>
    </w:p>
    <w:p w14:paraId="1F200C56" w14:textId="77777777" w:rsidR="005213E9" w:rsidRPr="0075065A" w:rsidRDefault="005213E9" w:rsidP="009C269F">
      <w:pPr>
        <w:spacing w:after="0" w:line="240" w:lineRule="auto"/>
        <w:jc w:val="center"/>
        <w:rPr>
          <w:rFonts w:ascii="Arial Unicode MS" w:eastAsia="Arial Unicode MS" w:hAnsi="Arial Unicode MS" w:cs="Arial Unicode MS"/>
          <w:b/>
          <w:sz w:val="20"/>
          <w:szCs w:val="20"/>
        </w:rPr>
      </w:pPr>
    </w:p>
    <w:p w14:paraId="7EDC5F9B"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OBS.: A declaração acima deverá ser assinalada com um “X”, ratificando-se a condição jurídica da empresa.</w:t>
      </w:r>
    </w:p>
    <w:p w14:paraId="00ED6E4A" w14:textId="24E4895C" w:rsidR="009C269F" w:rsidRDefault="009C269F" w:rsidP="009C269F">
      <w:pPr>
        <w:spacing w:after="0" w:line="240" w:lineRule="auto"/>
        <w:jc w:val="both"/>
        <w:rPr>
          <w:rFonts w:ascii="Arial Unicode MS" w:eastAsia="Arial Unicode MS" w:hAnsi="Arial Unicode MS" w:cs="Arial Unicode MS"/>
          <w:sz w:val="20"/>
          <w:szCs w:val="20"/>
        </w:rPr>
      </w:pPr>
    </w:p>
    <w:p w14:paraId="6E765813" w14:textId="4D1DBFF2" w:rsidR="00273E05" w:rsidRDefault="00273E05" w:rsidP="009C269F">
      <w:pPr>
        <w:spacing w:after="0" w:line="240" w:lineRule="auto"/>
        <w:jc w:val="both"/>
        <w:rPr>
          <w:rFonts w:ascii="Arial Unicode MS" w:eastAsia="Arial Unicode MS" w:hAnsi="Arial Unicode MS" w:cs="Arial Unicode MS"/>
          <w:sz w:val="20"/>
          <w:szCs w:val="20"/>
        </w:rPr>
      </w:pPr>
    </w:p>
    <w:p w14:paraId="09598840" w14:textId="4ACCB0DA" w:rsidR="00273E05" w:rsidRDefault="00273E05" w:rsidP="009C269F">
      <w:pPr>
        <w:spacing w:after="0" w:line="240" w:lineRule="auto"/>
        <w:jc w:val="both"/>
        <w:rPr>
          <w:rFonts w:ascii="Arial Unicode MS" w:eastAsia="Arial Unicode MS" w:hAnsi="Arial Unicode MS" w:cs="Arial Unicode MS"/>
          <w:sz w:val="20"/>
          <w:szCs w:val="20"/>
        </w:rPr>
      </w:pPr>
    </w:p>
    <w:p w14:paraId="61567801" w14:textId="77777777" w:rsidR="00C221D0" w:rsidRDefault="00C221D0" w:rsidP="009C269F">
      <w:pPr>
        <w:spacing w:after="0" w:line="240" w:lineRule="auto"/>
        <w:jc w:val="both"/>
        <w:rPr>
          <w:rFonts w:ascii="Arial Unicode MS" w:eastAsia="Arial Unicode MS" w:hAnsi="Arial Unicode MS" w:cs="Arial Unicode MS"/>
          <w:sz w:val="20"/>
          <w:szCs w:val="20"/>
        </w:rPr>
      </w:pPr>
    </w:p>
    <w:p w14:paraId="29A97E7A" w14:textId="77777777" w:rsidR="00273E05" w:rsidRPr="0075065A" w:rsidRDefault="00273E05" w:rsidP="009C269F">
      <w:pPr>
        <w:spacing w:after="0" w:line="240" w:lineRule="auto"/>
        <w:jc w:val="both"/>
        <w:rPr>
          <w:rFonts w:ascii="Arial Unicode MS" w:eastAsia="Arial Unicode MS" w:hAnsi="Arial Unicode MS" w:cs="Arial Unicode MS"/>
          <w:sz w:val="20"/>
          <w:szCs w:val="20"/>
        </w:rPr>
      </w:pPr>
    </w:p>
    <w:p w14:paraId="722D4777" w14:textId="77777777" w:rsidR="00BD3D40" w:rsidRDefault="00BD3D40" w:rsidP="009C269F">
      <w:pPr>
        <w:spacing w:after="0" w:line="240" w:lineRule="auto"/>
        <w:jc w:val="center"/>
        <w:rPr>
          <w:rFonts w:ascii="Arial Unicode MS" w:eastAsia="Arial Unicode MS" w:hAnsi="Arial Unicode MS" w:cs="Arial Unicode MS"/>
          <w:b/>
          <w:sz w:val="20"/>
          <w:szCs w:val="20"/>
        </w:rPr>
      </w:pPr>
    </w:p>
    <w:p w14:paraId="05FDDD1E" w14:textId="508750A2" w:rsidR="00D22AE9" w:rsidRPr="0075065A" w:rsidRDefault="00D22AE9"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ANEXO VII </w:t>
      </w:r>
      <w:r w:rsidR="00DB5382"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b/>
          <w:sz w:val="20"/>
          <w:szCs w:val="20"/>
        </w:rPr>
        <w:t xml:space="preserve"> MODELO</w:t>
      </w:r>
      <w:r w:rsidR="00DB5382" w:rsidRPr="0075065A">
        <w:rPr>
          <w:rFonts w:ascii="Arial Unicode MS" w:eastAsia="Arial Unicode MS" w:hAnsi="Arial Unicode MS" w:cs="Arial Unicode MS"/>
          <w:b/>
          <w:sz w:val="20"/>
          <w:szCs w:val="20"/>
        </w:rPr>
        <w:t xml:space="preserve"> DE PROPOSTA</w:t>
      </w:r>
    </w:p>
    <w:p w14:paraId="77187441" w14:textId="77777777" w:rsidR="00D22AE9" w:rsidRPr="0075065A" w:rsidRDefault="00D22AE9"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TIMBRE DA EMPRESA</w:t>
      </w:r>
    </w:p>
    <w:p w14:paraId="0030CFD6" w14:textId="77777777" w:rsidR="00D22AE9" w:rsidRPr="0075065A" w:rsidRDefault="00D22AE9"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ENDEREÇO COMPLETO, TELEFONE, ENDEREÇO ELETRÔNICO,</w:t>
      </w:r>
    </w:p>
    <w:p w14:paraId="6BA1FFB5" w14:textId="77777777" w:rsidR="00D22AE9" w:rsidRPr="0075065A" w:rsidRDefault="00D22AE9" w:rsidP="009C269F">
      <w:pPr>
        <w:spacing w:after="0" w:line="240" w:lineRule="auto"/>
        <w:jc w:val="center"/>
        <w:rPr>
          <w:rFonts w:ascii="Arial Unicode MS" w:eastAsia="Arial Unicode MS" w:hAnsi="Arial Unicode MS" w:cs="Arial Unicode MS"/>
          <w:i/>
          <w:sz w:val="20"/>
          <w:szCs w:val="20"/>
        </w:rPr>
      </w:pPr>
      <w:r w:rsidRPr="0075065A">
        <w:rPr>
          <w:rFonts w:ascii="Arial Unicode MS" w:eastAsia="Arial Unicode MS" w:hAnsi="Arial Unicode MS" w:cs="Arial Unicode MS"/>
          <w:i/>
          <w:sz w:val="20"/>
          <w:szCs w:val="20"/>
        </w:rPr>
        <w:t>N.º CNPJ, INSCRIÇÃO ESTADUAL</w:t>
      </w:r>
    </w:p>
    <w:p w14:paraId="40DBC116" w14:textId="77777777" w:rsidR="00D22AE9" w:rsidRPr="0075065A" w:rsidRDefault="00D22AE9" w:rsidP="009C269F">
      <w:pPr>
        <w:spacing w:after="0" w:line="240" w:lineRule="auto"/>
        <w:jc w:val="center"/>
        <w:rPr>
          <w:rFonts w:ascii="Arial Unicode MS" w:eastAsia="Arial Unicode MS" w:hAnsi="Arial Unicode MS" w:cs="Arial Unicode MS"/>
          <w:b/>
          <w:sz w:val="20"/>
          <w:szCs w:val="20"/>
        </w:rPr>
      </w:pPr>
    </w:p>
    <w:p w14:paraId="498B344B" w14:textId="14EF33C3" w:rsidR="00D22AE9" w:rsidRPr="0075065A" w:rsidRDefault="00D22AE9"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PROPOSTA REFERENTE À CONCORRÊNCIA ELETRÔNICA Nº 00</w:t>
      </w:r>
      <w:r w:rsidR="00BD3D40">
        <w:rPr>
          <w:rFonts w:ascii="Arial Unicode MS" w:eastAsia="Arial Unicode MS" w:hAnsi="Arial Unicode MS" w:cs="Arial Unicode MS"/>
          <w:b/>
          <w:sz w:val="20"/>
          <w:szCs w:val="20"/>
        </w:rPr>
        <w:t>3</w:t>
      </w:r>
      <w:r w:rsidR="00273E05">
        <w:rPr>
          <w:rFonts w:ascii="Arial Unicode MS" w:eastAsia="Arial Unicode MS" w:hAnsi="Arial Unicode MS" w:cs="Arial Unicode MS"/>
          <w:b/>
          <w:sz w:val="20"/>
          <w:szCs w:val="20"/>
        </w:rPr>
        <w:t>/2026</w:t>
      </w:r>
    </w:p>
    <w:p w14:paraId="53F2A341" w14:textId="1E6DE96E" w:rsidR="00B51E86" w:rsidRPr="0075065A" w:rsidRDefault="00B51E86" w:rsidP="009C269F">
      <w:pPr>
        <w:spacing w:after="0" w:line="240" w:lineRule="auto"/>
        <w:jc w:val="center"/>
        <w:rPr>
          <w:rFonts w:ascii="Arial Unicode MS" w:eastAsia="Arial Unicode MS" w:hAnsi="Arial Unicode MS" w:cs="Arial Unicode MS"/>
          <w:b/>
          <w:sz w:val="20"/>
          <w:szCs w:val="20"/>
        </w:rPr>
      </w:pPr>
    </w:p>
    <w:p w14:paraId="3BD34D10" w14:textId="77777777" w:rsidR="00B51E86" w:rsidRPr="0075065A" w:rsidRDefault="00B51E86"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A(o)</w:t>
      </w:r>
    </w:p>
    <w:p w14:paraId="34402279" w14:textId="77777777" w:rsidR="00B51E86" w:rsidRPr="0075065A" w:rsidRDefault="00B51E86"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Exmo(a). Sr(a).</w:t>
      </w:r>
    </w:p>
    <w:p w14:paraId="1B77569F" w14:textId="234A86B6" w:rsidR="00B51E86" w:rsidRPr="0075065A" w:rsidRDefault="004835A1"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Prefeito Municipal</w:t>
      </w:r>
    </w:p>
    <w:p w14:paraId="26E512D6" w14:textId="77777777" w:rsidR="00B51E86" w:rsidRPr="0075065A" w:rsidRDefault="00B51E86" w:rsidP="009C269F">
      <w:pPr>
        <w:spacing w:after="0" w:line="240" w:lineRule="auto"/>
        <w:jc w:val="both"/>
        <w:rPr>
          <w:rFonts w:ascii="Arial Unicode MS" w:eastAsia="Arial Unicode MS" w:hAnsi="Arial Unicode MS" w:cs="Arial Unicode MS"/>
          <w:b/>
          <w:sz w:val="20"/>
          <w:szCs w:val="20"/>
        </w:rPr>
      </w:pPr>
    </w:p>
    <w:p w14:paraId="7489ACEF" w14:textId="022D423E" w:rsidR="00B51E86" w:rsidRPr="0075065A" w:rsidRDefault="005213E9"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B51E86" w:rsidRPr="0075065A">
        <w:rPr>
          <w:rFonts w:ascii="Arial Unicode MS" w:eastAsia="Arial Unicode MS" w:hAnsi="Arial Unicode MS" w:cs="Arial Unicode MS"/>
          <w:sz w:val="20"/>
          <w:szCs w:val="20"/>
        </w:rPr>
        <w:t xml:space="preserve">Apresentamos abaixo nossa proposta para </w:t>
      </w:r>
      <w:r w:rsidR="00D92803" w:rsidRPr="0075065A">
        <w:rPr>
          <w:rFonts w:ascii="Arial Unicode MS" w:eastAsia="Arial Unicode MS" w:hAnsi="Arial Unicode MS" w:cs="Arial Unicode MS"/>
          <w:sz w:val="20"/>
          <w:szCs w:val="20"/>
        </w:rPr>
        <w:t>a</w:t>
      </w:r>
      <w:r w:rsidR="00D92803" w:rsidRPr="0075065A">
        <w:rPr>
          <w:rFonts w:ascii="Arial Unicode MS" w:eastAsia="Arial Unicode MS" w:hAnsi="Arial Unicode MS" w:cs="Arial Unicode MS"/>
          <w:b/>
          <w:sz w:val="20"/>
          <w:szCs w:val="20"/>
        </w:rPr>
        <w:t xml:space="preserve"> </w:t>
      </w:r>
      <w:r w:rsidR="00BD3D40">
        <w:rPr>
          <w:rFonts w:ascii="Arial Unicode MS" w:eastAsia="Arial Unicode MS" w:hAnsi="Arial Unicode MS" w:cs="Arial Unicode MS"/>
          <w:b/>
          <w:sz w:val="20"/>
          <w:szCs w:val="20"/>
        </w:rPr>
        <w:t>e</w:t>
      </w:r>
      <w:r w:rsidR="00BD3D40" w:rsidRPr="00BD3D40">
        <w:rPr>
          <w:rFonts w:ascii="Arial Unicode MS" w:eastAsia="Arial Unicode MS" w:hAnsi="Arial Unicode MS" w:cs="Arial Unicode MS"/>
          <w:b/>
          <w:sz w:val="20"/>
          <w:szCs w:val="20"/>
        </w:rPr>
        <w:t>xecução de obra de engenharia para Reforma da Farmácia da Unidade Básica de Saúde, incluindo os serviços de execução de pintura externa, intervenções pontuais no sistema de cobertura e rufos, fornecimento e instalação de gerador portátil com infraestrutura de abrigo e adequações elétricas correlatas, incluindo o fornecimento integral de materiais, mão de obra, equipamentos, ferramentas e demais insumos necessários à perfeita execução dos serviços</w:t>
      </w:r>
      <w:r w:rsidR="00D92803" w:rsidRPr="0075065A">
        <w:rPr>
          <w:rFonts w:ascii="Arial Unicode MS" w:eastAsia="Arial Unicode MS" w:hAnsi="Arial Unicode MS" w:cs="Arial Unicode MS"/>
          <w:sz w:val="20"/>
          <w:szCs w:val="20"/>
        </w:rPr>
        <w:t>,</w:t>
      </w:r>
      <w:r w:rsidR="00D92803"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sz w:val="20"/>
          <w:szCs w:val="20"/>
        </w:rPr>
        <w:t>conforme edital, especificações técnicas, projeto executivo, planilha orçamentária e cronograma físico-financeiro</w:t>
      </w:r>
      <w:r w:rsidR="00B51E86" w:rsidRPr="0075065A">
        <w:rPr>
          <w:rFonts w:ascii="Arial Unicode MS" w:eastAsia="Arial Unicode MS" w:hAnsi="Arial Unicode MS" w:cs="Arial Unicode MS"/>
          <w:sz w:val="20"/>
          <w:szCs w:val="20"/>
        </w:rPr>
        <w:t xml:space="preserve">, englobando todos os materiais e serviços aludidos e declaramos que estamos de acordo com as condições da licitação modalidade </w:t>
      </w:r>
      <w:r w:rsidRPr="0075065A">
        <w:rPr>
          <w:rFonts w:ascii="Arial Unicode MS" w:eastAsia="Arial Unicode MS" w:hAnsi="Arial Unicode MS" w:cs="Arial Unicode MS"/>
          <w:sz w:val="20"/>
          <w:szCs w:val="20"/>
        </w:rPr>
        <w:t>Concorrência Eletrônica n</w:t>
      </w:r>
      <w:r w:rsidR="00B51E86" w:rsidRPr="0075065A">
        <w:rPr>
          <w:rFonts w:ascii="Arial Unicode MS" w:eastAsia="Arial Unicode MS" w:hAnsi="Arial Unicode MS" w:cs="Arial Unicode MS"/>
          <w:sz w:val="20"/>
          <w:szCs w:val="20"/>
        </w:rPr>
        <w:t xml:space="preserve">º </w:t>
      </w:r>
      <w:r w:rsidR="00D92803" w:rsidRPr="0075065A">
        <w:rPr>
          <w:rFonts w:ascii="Arial Unicode MS" w:eastAsia="Arial Unicode MS" w:hAnsi="Arial Unicode MS" w:cs="Arial Unicode MS"/>
          <w:sz w:val="20"/>
          <w:szCs w:val="20"/>
        </w:rPr>
        <w:t>00</w:t>
      </w:r>
      <w:r w:rsidR="00BD3D40">
        <w:rPr>
          <w:rFonts w:ascii="Arial Unicode MS" w:eastAsia="Arial Unicode MS" w:hAnsi="Arial Unicode MS" w:cs="Arial Unicode MS"/>
          <w:sz w:val="20"/>
          <w:szCs w:val="20"/>
        </w:rPr>
        <w:t>3</w:t>
      </w:r>
      <w:r w:rsidR="003C3D71" w:rsidRPr="0075065A">
        <w:rPr>
          <w:rFonts w:ascii="Arial Unicode MS" w:eastAsia="Arial Unicode MS" w:hAnsi="Arial Unicode MS" w:cs="Arial Unicode MS"/>
          <w:sz w:val="20"/>
          <w:szCs w:val="20"/>
        </w:rPr>
        <w:t>/202</w:t>
      </w:r>
      <w:r w:rsidR="00273E05">
        <w:rPr>
          <w:rFonts w:ascii="Arial Unicode MS" w:eastAsia="Arial Unicode MS" w:hAnsi="Arial Unicode MS" w:cs="Arial Unicode MS"/>
          <w:sz w:val="20"/>
          <w:szCs w:val="20"/>
        </w:rPr>
        <w:t>6</w:t>
      </w:r>
      <w:r w:rsidR="00B51E86" w:rsidRPr="0075065A">
        <w:rPr>
          <w:rFonts w:ascii="Arial Unicode MS" w:eastAsia="Arial Unicode MS" w:hAnsi="Arial Unicode MS" w:cs="Arial Unicode MS"/>
          <w:sz w:val="20"/>
          <w:szCs w:val="20"/>
        </w:rPr>
        <w:t xml:space="preserve">, com </w:t>
      </w:r>
      <w:r w:rsidRPr="0075065A">
        <w:rPr>
          <w:rFonts w:ascii="Arial Unicode MS" w:eastAsia="Arial Unicode MS" w:hAnsi="Arial Unicode MS" w:cs="Arial Unicode MS"/>
          <w:sz w:val="20"/>
          <w:szCs w:val="20"/>
        </w:rPr>
        <w:t xml:space="preserve">as disposições da </w:t>
      </w:r>
      <w:r w:rsidR="00B51E86" w:rsidRPr="0075065A">
        <w:rPr>
          <w:rFonts w:ascii="Arial Unicode MS" w:eastAsia="Arial Unicode MS" w:hAnsi="Arial Unicode MS" w:cs="Arial Unicode MS"/>
          <w:sz w:val="20"/>
          <w:szCs w:val="20"/>
        </w:rPr>
        <w:t xml:space="preserve">Lei nº 14.133/21, suas alterações e as normas gerais do Município de </w:t>
      </w:r>
      <w:r w:rsidR="00D92803" w:rsidRPr="0075065A">
        <w:rPr>
          <w:rFonts w:ascii="Arial Unicode MS" w:eastAsia="Arial Unicode MS" w:hAnsi="Arial Unicode MS" w:cs="Arial Unicode MS"/>
          <w:sz w:val="20"/>
          <w:szCs w:val="20"/>
        </w:rPr>
        <w:t>Paverama</w:t>
      </w:r>
      <w:r w:rsidR="00B51E86" w:rsidRPr="0075065A">
        <w:rPr>
          <w:rFonts w:ascii="Arial Unicode MS" w:eastAsia="Arial Unicode MS" w:hAnsi="Arial Unicode MS" w:cs="Arial Unicode MS"/>
          <w:sz w:val="20"/>
          <w:szCs w:val="20"/>
        </w:rPr>
        <w:t>/RS.</w:t>
      </w:r>
    </w:p>
    <w:p w14:paraId="318DC69B" w14:textId="2708F962" w:rsidR="00B51E86" w:rsidRPr="0075065A" w:rsidRDefault="00B51E86" w:rsidP="009C269F">
      <w:pPr>
        <w:spacing w:after="0" w:line="240" w:lineRule="auto"/>
        <w:jc w:val="center"/>
        <w:rPr>
          <w:rFonts w:ascii="Arial Unicode MS" w:eastAsia="Arial Unicode MS" w:hAnsi="Arial Unicode MS" w:cs="Arial Unicode MS"/>
          <w:b/>
          <w:sz w:val="20"/>
          <w:szCs w:val="20"/>
        </w:rPr>
      </w:pPr>
    </w:p>
    <w:p w14:paraId="59120852"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Razão Social da Empresa: ________________________________________________________</w:t>
      </w:r>
    </w:p>
    <w:p w14:paraId="23D62A80"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CNPJ: _________________________________ Inscrição Estadual: _______________________</w:t>
      </w:r>
    </w:p>
    <w:p w14:paraId="6A293BE0"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Endereço: _____________________________________________________________________</w:t>
      </w:r>
    </w:p>
    <w:p w14:paraId="4AEAF63D"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Telefone: ________________________ E-mail: _______________________________________</w:t>
      </w:r>
    </w:p>
    <w:p w14:paraId="32F55149"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Pessoa Para Contato: ___________________________________________________________</w:t>
      </w:r>
    </w:p>
    <w:p w14:paraId="083C302B"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Dados Bancários da empresa: Banco: ____________ Agência: _________ Conta: ___________</w:t>
      </w:r>
    </w:p>
    <w:p w14:paraId="0810A283"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Dados da pessoa para assinar o Contrato:</w:t>
      </w:r>
    </w:p>
    <w:p w14:paraId="01373A9C"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Nome: _______________________________________________________________________</w:t>
      </w:r>
    </w:p>
    <w:p w14:paraId="3ED01CEF"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CPF: ______________________________</w:t>
      </w:r>
    </w:p>
    <w:p w14:paraId="50F2C162"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Prazo Validade da Proposta: ______________________________________________________</w:t>
      </w:r>
    </w:p>
    <w:p w14:paraId="0BF1B9A0"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Prazo de Início e Conclusão dos serviços: __________________________________________</w:t>
      </w:r>
    </w:p>
    <w:p w14:paraId="536AED9D" w14:textId="66F4B3BD" w:rsidR="00D22AE9" w:rsidRPr="0075065A" w:rsidRDefault="00D92803"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Proposta ajusta ao último lance, com o valor total global: _______________________________</w:t>
      </w:r>
    </w:p>
    <w:p w14:paraId="16CCA373" w14:textId="77777777" w:rsidR="00B51E86" w:rsidRPr="0075065A" w:rsidRDefault="00B51E86" w:rsidP="009C269F">
      <w:pPr>
        <w:spacing w:after="0" w:line="240" w:lineRule="auto"/>
        <w:jc w:val="both"/>
        <w:rPr>
          <w:rFonts w:ascii="Arial Unicode MS" w:eastAsia="Arial Unicode MS" w:hAnsi="Arial Unicode MS" w:cs="Arial Unicode MS"/>
          <w:b/>
          <w:sz w:val="20"/>
          <w:szCs w:val="20"/>
        </w:rPr>
      </w:pPr>
    </w:p>
    <w:p w14:paraId="482A8C9B" w14:textId="570FDE36" w:rsidR="00D22AE9" w:rsidRPr="0075065A" w:rsidRDefault="00D22AE9"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INSERIR:</w:t>
      </w:r>
    </w:p>
    <w:p w14:paraId="15191A2F" w14:textId="77777777" w:rsidR="00375495" w:rsidRPr="0075065A" w:rsidRDefault="00D22AE9"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1) Planilha orçamentária formulada conforme as planilhas de orçamento anexas (para cada TRECHO), em todos os seus itens, com especificação do material e mão-de-obra separadamente, inclusive preços unitários e totais, em reais, com apenas duas casas decimais após a vírgula tanto nos valores unitários e totais, SENDO APLICADA A FÓRMULA DE ARREDONDAMENTO DO EXCEL COMO NO EXEMPLO: =ARRED(G2*H2;2) correspondentes ao objeto deste edital, considerando inclusos todos os impostos, fretes, encargos sociais e demais despesas decorrentes para a realização dos serviços;</w:t>
      </w:r>
    </w:p>
    <w:p w14:paraId="61859F12" w14:textId="77777777" w:rsidR="00375495" w:rsidRPr="0075065A" w:rsidRDefault="00375495" w:rsidP="009C269F">
      <w:pPr>
        <w:spacing w:after="0" w:line="240" w:lineRule="auto"/>
        <w:ind w:firstLine="708"/>
        <w:jc w:val="both"/>
        <w:rPr>
          <w:rFonts w:ascii="Arial Unicode MS" w:eastAsia="Arial Unicode MS" w:hAnsi="Arial Unicode MS" w:cs="Arial Unicode MS"/>
          <w:sz w:val="20"/>
          <w:szCs w:val="20"/>
        </w:rPr>
      </w:pPr>
    </w:p>
    <w:p w14:paraId="5A0C066A" w14:textId="7F0E454D" w:rsidR="00D22AE9" w:rsidRPr="0075065A" w:rsidRDefault="00D22AE9"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2) Planilha do BDI, encargos sociais e Cronograma Físico-Financeiro.</w:t>
      </w:r>
    </w:p>
    <w:p w14:paraId="1A5EEFAB"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471D40D2"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484C9FFD" w14:textId="77777777" w:rsidR="00D22AE9" w:rsidRPr="0075065A" w:rsidRDefault="00D22AE9"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Local e data</w:t>
      </w:r>
    </w:p>
    <w:p w14:paraId="3EA295BC" w14:textId="77777777" w:rsidR="00D22AE9" w:rsidRPr="0075065A" w:rsidRDefault="00D22AE9"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Nome e assinatura do representante legal da empresa e do responsável técnico</w:t>
      </w:r>
    </w:p>
    <w:p w14:paraId="7E572B8E"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712ED3C1"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p>
    <w:p w14:paraId="2C7E85FB"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Observação 01: O valor total da mão-de-obra do orçamento proposto pela empresa deverá estar conforme o percentual de serviços orçados pelo Município e deverão ser cotados todos os itens e deverão ser respeitados os valores de referência unitários e totais.</w:t>
      </w:r>
    </w:p>
    <w:p w14:paraId="0CE6B332"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Observação 02: Serão desclassificadas as empresas que ofertarem valores acima do preço orçado, considerando-se os valores unitários e totais, salvo em caso de comprovação de inadequação do orçamento da engenharia.</w:t>
      </w:r>
    </w:p>
    <w:p w14:paraId="097543CF" w14:textId="77777777" w:rsidR="00D22AE9" w:rsidRPr="0075065A" w:rsidRDefault="00D22AE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Observação 03: As condições de pagamento deverão estar de acordo com o que estabelece o Edital.</w:t>
      </w:r>
    </w:p>
    <w:p w14:paraId="59BFF023" w14:textId="77777777" w:rsidR="003421A6" w:rsidRPr="0075065A" w:rsidRDefault="003421A6" w:rsidP="009C269F">
      <w:pPr>
        <w:spacing w:after="0" w:line="240" w:lineRule="auto"/>
        <w:jc w:val="center"/>
        <w:rPr>
          <w:rFonts w:ascii="Arial Unicode MS" w:eastAsia="Arial Unicode MS" w:hAnsi="Arial Unicode MS" w:cs="Arial Unicode MS"/>
          <w:b/>
          <w:sz w:val="20"/>
          <w:szCs w:val="20"/>
        </w:rPr>
      </w:pPr>
    </w:p>
    <w:p w14:paraId="5F641C03" w14:textId="77777777" w:rsidR="003421A6" w:rsidRPr="0075065A" w:rsidRDefault="003421A6" w:rsidP="009C269F">
      <w:pPr>
        <w:spacing w:after="0" w:line="240" w:lineRule="auto"/>
        <w:jc w:val="center"/>
        <w:rPr>
          <w:rFonts w:ascii="Arial Unicode MS" w:eastAsia="Arial Unicode MS" w:hAnsi="Arial Unicode MS" w:cs="Arial Unicode MS"/>
          <w:b/>
          <w:sz w:val="20"/>
          <w:szCs w:val="20"/>
        </w:rPr>
      </w:pPr>
    </w:p>
    <w:p w14:paraId="1ADDD0C6" w14:textId="77777777" w:rsidR="003421A6" w:rsidRPr="0075065A" w:rsidRDefault="003421A6" w:rsidP="009C269F">
      <w:pPr>
        <w:spacing w:after="0" w:line="240" w:lineRule="auto"/>
        <w:jc w:val="center"/>
        <w:rPr>
          <w:rFonts w:ascii="Arial Unicode MS" w:eastAsia="Arial Unicode MS" w:hAnsi="Arial Unicode MS" w:cs="Arial Unicode MS"/>
          <w:b/>
          <w:sz w:val="20"/>
          <w:szCs w:val="20"/>
        </w:rPr>
      </w:pPr>
    </w:p>
    <w:p w14:paraId="4F72AD85" w14:textId="77777777" w:rsidR="003421A6" w:rsidRPr="0075065A" w:rsidRDefault="003421A6" w:rsidP="009C269F">
      <w:pPr>
        <w:spacing w:after="0" w:line="240" w:lineRule="auto"/>
        <w:jc w:val="center"/>
        <w:rPr>
          <w:rFonts w:ascii="Arial Unicode MS" w:eastAsia="Arial Unicode MS" w:hAnsi="Arial Unicode MS" w:cs="Arial Unicode MS"/>
          <w:b/>
          <w:sz w:val="20"/>
          <w:szCs w:val="20"/>
        </w:rPr>
      </w:pPr>
    </w:p>
    <w:p w14:paraId="4DE3E4CA" w14:textId="77777777" w:rsidR="005213E9" w:rsidRPr="0075065A" w:rsidRDefault="005213E9" w:rsidP="009C269F">
      <w:pPr>
        <w:spacing w:after="0" w:line="240" w:lineRule="auto"/>
        <w:jc w:val="center"/>
        <w:rPr>
          <w:rFonts w:ascii="Arial Unicode MS" w:eastAsia="Arial Unicode MS" w:hAnsi="Arial Unicode MS" w:cs="Arial Unicode MS"/>
          <w:b/>
          <w:sz w:val="20"/>
          <w:szCs w:val="20"/>
        </w:rPr>
      </w:pPr>
    </w:p>
    <w:p w14:paraId="3ACD0774" w14:textId="77777777" w:rsidR="005213E9" w:rsidRPr="0075065A" w:rsidRDefault="005213E9" w:rsidP="009C269F">
      <w:pPr>
        <w:spacing w:after="0" w:line="240" w:lineRule="auto"/>
        <w:jc w:val="center"/>
        <w:rPr>
          <w:rFonts w:ascii="Arial Unicode MS" w:eastAsia="Arial Unicode MS" w:hAnsi="Arial Unicode MS" w:cs="Arial Unicode MS"/>
          <w:b/>
          <w:sz w:val="20"/>
          <w:szCs w:val="20"/>
        </w:rPr>
      </w:pPr>
    </w:p>
    <w:p w14:paraId="66A3C075" w14:textId="77777777" w:rsidR="005213E9" w:rsidRPr="0075065A" w:rsidRDefault="005213E9" w:rsidP="009C269F">
      <w:pPr>
        <w:spacing w:after="0" w:line="240" w:lineRule="auto"/>
        <w:jc w:val="center"/>
        <w:rPr>
          <w:rFonts w:ascii="Arial Unicode MS" w:eastAsia="Arial Unicode MS" w:hAnsi="Arial Unicode MS" w:cs="Arial Unicode MS"/>
          <w:b/>
          <w:sz w:val="20"/>
          <w:szCs w:val="20"/>
        </w:rPr>
      </w:pPr>
    </w:p>
    <w:p w14:paraId="5EDE1ABF" w14:textId="77777777" w:rsidR="009F5C56" w:rsidRPr="0075065A" w:rsidRDefault="009F5C56" w:rsidP="009C269F">
      <w:pPr>
        <w:spacing w:after="0" w:line="240" w:lineRule="auto"/>
        <w:jc w:val="center"/>
        <w:rPr>
          <w:rFonts w:ascii="Arial Unicode MS" w:eastAsia="Arial Unicode MS" w:hAnsi="Arial Unicode MS" w:cs="Arial Unicode MS"/>
          <w:b/>
          <w:sz w:val="20"/>
          <w:szCs w:val="20"/>
        </w:rPr>
      </w:pPr>
    </w:p>
    <w:p w14:paraId="01C70729" w14:textId="77777777" w:rsidR="009F5C56" w:rsidRPr="0075065A" w:rsidRDefault="009F5C56" w:rsidP="009C269F">
      <w:pPr>
        <w:spacing w:after="0" w:line="240" w:lineRule="auto"/>
        <w:jc w:val="center"/>
        <w:rPr>
          <w:rFonts w:ascii="Arial Unicode MS" w:eastAsia="Arial Unicode MS" w:hAnsi="Arial Unicode MS" w:cs="Arial Unicode MS"/>
          <w:b/>
          <w:sz w:val="20"/>
          <w:szCs w:val="20"/>
        </w:rPr>
      </w:pPr>
    </w:p>
    <w:p w14:paraId="4D530F97" w14:textId="77777777" w:rsidR="009F5C56" w:rsidRPr="0075065A" w:rsidRDefault="009F5C56" w:rsidP="009C269F">
      <w:pPr>
        <w:spacing w:after="0" w:line="240" w:lineRule="auto"/>
        <w:jc w:val="center"/>
        <w:rPr>
          <w:rFonts w:ascii="Arial Unicode MS" w:eastAsia="Arial Unicode MS" w:hAnsi="Arial Unicode MS" w:cs="Arial Unicode MS"/>
          <w:b/>
          <w:sz w:val="20"/>
          <w:szCs w:val="20"/>
        </w:rPr>
      </w:pPr>
    </w:p>
    <w:p w14:paraId="331B481C" w14:textId="77777777" w:rsidR="005213E9" w:rsidRPr="0075065A" w:rsidRDefault="005213E9" w:rsidP="009C269F">
      <w:pPr>
        <w:spacing w:after="0" w:line="240" w:lineRule="auto"/>
        <w:jc w:val="center"/>
        <w:rPr>
          <w:rFonts w:ascii="Arial Unicode MS" w:eastAsia="Arial Unicode MS" w:hAnsi="Arial Unicode MS" w:cs="Arial Unicode MS"/>
          <w:b/>
          <w:sz w:val="20"/>
          <w:szCs w:val="20"/>
        </w:rPr>
      </w:pPr>
    </w:p>
    <w:p w14:paraId="38AA1A76" w14:textId="77777777" w:rsidR="005213E9" w:rsidRPr="0075065A" w:rsidRDefault="005213E9" w:rsidP="009C269F">
      <w:pPr>
        <w:spacing w:after="0" w:line="240" w:lineRule="auto"/>
        <w:jc w:val="center"/>
        <w:rPr>
          <w:rFonts w:ascii="Arial Unicode MS" w:eastAsia="Arial Unicode MS" w:hAnsi="Arial Unicode MS" w:cs="Arial Unicode MS"/>
          <w:b/>
          <w:sz w:val="20"/>
          <w:szCs w:val="20"/>
        </w:rPr>
      </w:pPr>
    </w:p>
    <w:p w14:paraId="06C7B269" w14:textId="77777777" w:rsidR="009C269F" w:rsidRPr="0075065A" w:rsidRDefault="009C269F" w:rsidP="009C269F">
      <w:pPr>
        <w:spacing w:after="0" w:line="240" w:lineRule="auto"/>
        <w:jc w:val="center"/>
        <w:rPr>
          <w:rFonts w:ascii="Arial Unicode MS" w:eastAsia="Arial Unicode MS" w:hAnsi="Arial Unicode MS" w:cs="Arial Unicode MS"/>
          <w:b/>
          <w:sz w:val="20"/>
          <w:szCs w:val="20"/>
        </w:rPr>
      </w:pPr>
    </w:p>
    <w:p w14:paraId="36142576" w14:textId="77777777" w:rsidR="009C269F" w:rsidRPr="0075065A" w:rsidRDefault="009C269F" w:rsidP="009C269F">
      <w:pPr>
        <w:spacing w:after="0" w:line="240" w:lineRule="auto"/>
        <w:jc w:val="center"/>
        <w:rPr>
          <w:rFonts w:ascii="Arial Unicode MS" w:eastAsia="Arial Unicode MS" w:hAnsi="Arial Unicode MS" w:cs="Arial Unicode MS"/>
          <w:b/>
          <w:sz w:val="20"/>
          <w:szCs w:val="20"/>
        </w:rPr>
      </w:pPr>
    </w:p>
    <w:p w14:paraId="3DEDE600" w14:textId="77777777" w:rsidR="009C269F" w:rsidRPr="0075065A" w:rsidRDefault="009C269F" w:rsidP="009C269F">
      <w:pPr>
        <w:spacing w:after="0" w:line="240" w:lineRule="auto"/>
        <w:jc w:val="center"/>
        <w:rPr>
          <w:rFonts w:ascii="Arial Unicode MS" w:eastAsia="Arial Unicode MS" w:hAnsi="Arial Unicode MS" w:cs="Arial Unicode MS"/>
          <w:b/>
          <w:sz w:val="20"/>
          <w:szCs w:val="20"/>
        </w:rPr>
      </w:pPr>
    </w:p>
    <w:p w14:paraId="6A9D6870" w14:textId="77777777" w:rsidR="009C269F" w:rsidRPr="0075065A" w:rsidRDefault="009C269F" w:rsidP="009C269F">
      <w:pPr>
        <w:spacing w:after="0" w:line="240" w:lineRule="auto"/>
        <w:jc w:val="center"/>
        <w:rPr>
          <w:rFonts w:ascii="Arial Unicode MS" w:eastAsia="Arial Unicode MS" w:hAnsi="Arial Unicode MS" w:cs="Arial Unicode MS"/>
          <w:b/>
          <w:sz w:val="20"/>
          <w:szCs w:val="20"/>
        </w:rPr>
      </w:pPr>
    </w:p>
    <w:p w14:paraId="33BC73BE" w14:textId="77777777" w:rsidR="009C269F" w:rsidRPr="0075065A" w:rsidRDefault="009C269F" w:rsidP="009C269F">
      <w:pPr>
        <w:spacing w:after="0" w:line="240" w:lineRule="auto"/>
        <w:jc w:val="center"/>
        <w:rPr>
          <w:rFonts w:ascii="Arial Unicode MS" w:eastAsia="Arial Unicode MS" w:hAnsi="Arial Unicode MS" w:cs="Arial Unicode MS"/>
          <w:b/>
          <w:sz w:val="20"/>
          <w:szCs w:val="20"/>
        </w:rPr>
      </w:pPr>
    </w:p>
    <w:p w14:paraId="5FB11ECE" w14:textId="77777777" w:rsidR="009C269F" w:rsidRPr="0075065A" w:rsidRDefault="009C269F" w:rsidP="009C269F">
      <w:pPr>
        <w:spacing w:after="0" w:line="240" w:lineRule="auto"/>
        <w:jc w:val="center"/>
        <w:rPr>
          <w:rFonts w:ascii="Arial Unicode MS" w:eastAsia="Arial Unicode MS" w:hAnsi="Arial Unicode MS" w:cs="Arial Unicode MS"/>
          <w:b/>
          <w:sz w:val="20"/>
          <w:szCs w:val="20"/>
        </w:rPr>
      </w:pPr>
    </w:p>
    <w:p w14:paraId="28F7BC6C" w14:textId="77777777" w:rsidR="009C269F" w:rsidRPr="0075065A" w:rsidRDefault="009C269F" w:rsidP="009C269F">
      <w:pPr>
        <w:spacing w:after="0" w:line="240" w:lineRule="auto"/>
        <w:jc w:val="center"/>
        <w:rPr>
          <w:rFonts w:ascii="Arial Unicode MS" w:eastAsia="Arial Unicode MS" w:hAnsi="Arial Unicode MS" w:cs="Arial Unicode MS"/>
          <w:b/>
          <w:sz w:val="20"/>
          <w:szCs w:val="20"/>
        </w:rPr>
      </w:pPr>
    </w:p>
    <w:p w14:paraId="70C5F4DC" w14:textId="77777777" w:rsidR="005213E9" w:rsidRPr="0075065A" w:rsidRDefault="005213E9" w:rsidP="009C269F">
      <w:pPr>
        <w:spacing w:after="0" w:line="240" w:lineRule="auto"/>
        <w:jc w:val="center"/>
        <w:rPr>
          <w:rFonts w:ascii="Arial Unicode MS" w:eastAsia="Arial Unicode MS" w:hAnsi="Arial Unicode MS" w:cs="Arial Unicode MS"/>
          <w:b/>
          <w:sz w:val="20"/>
          <w:szCs w:val="20"/>
        </w:rPr>
      </w:pPr>
    </w:p>
    <w:p w14:paraId="754F8D83" w14:textId="77777777" w:rsidR="005213E9" w:rsidRPr="0075065A" w:rsidRDefault="005213E9" w:rsidP="009C269F">
      <w:pPr>
        <w:spacing w:after="0" w:line="240" w:lineRule="auto"/>
        <w:jc w:val="center"/>
        <w:rPr>
          <w:rFonts w:ascii="Arial Unicode MS" w:eastAsia="Arial Unicode MS" w:hAnsi="Arial Unicode MS" w:cs="Arial Unicode MS"/>
          <w:b/>
          <w:sz w:val="20"/>
          <w:szCs w:val="20"/>
        </w:rPr>
      </w:pPr>
    </w:p>
    <w:p w14:paraId="07F4C285" w14:textId="0162E244" w:rsidR="005213E9" w:rsidRPr="0075065A" w:rsidRDefault="005213E9" w:rsidP="009C269F">
      <w:pPr>
        <w:spacing w:after="0" w:line="240" w:lineRule="auto"/>
        <w:jc w:val="center"/>
        <w:rPr>
          <w:rFonts w:ascii="Arial Unicode MS" w:eastAsia="Arial Unicode MS" w:hAnsi="Arial Unicode MS" w:cs="Arial Unicode MS"/>
          <w:b/>
          <w:sz w:val="20"/>
          <w:szCs w:val="20"/>
        </w:rPr>
      </w:pPr>
    </w:p>
    <w:p w14:paraId="498EF20A" w14:textId="2977FBDD" w:rsidR="00A86700" w:rsidRDefault="00A86700" w:rsidP="009C269F">
      <w:pPr>
        <w:spacing w:after="0" w:line="240" w:lineRule="auto"/>
        <w:jc w:val="center"/>
        <w:rPr>
          <w:rFonts w:ascii="Arial Unicode MS" w:eastAsia="Arial Unicode MS" w:hAnsi="Arial Unicode MS" w:cs="Arial Unicode MS"/>
          <w:b/>
          <w:sz w:val="20"/>
          <w:szCs w:val="20"/>
        </w:rPr>
      </w:pPr>
    </w:p>
    <w:p w14:paraId="7B06058E" w14:textId="3110023C" w:rsidR="00273E05" w:rsidRDefault="00273E05" w:rsidP="009C269F">
      <w:pPr>
        <w:spacing w:after="0" w:line="240" w:lineRule="auto"/>
        <w:jc w:val="center"/>
        <w:rPr>
          <w:rFonts w:ascii="Arial Unicode MS" w:eastAsia="Arial Unicode MS" w:hAnsi="Arial Unicode MS" w:cs="Arial Unicode MS"/>
          <w:b/>
          <w:sz w:val="20"/>
          <w:szCs w:val="20"/>
        </w:rPr>
      </w:pPr>
    </w:p>
    <w:p w14:paraId="572555E1" w14:textId="4A9EF6E6" w:rsidR="0046784B" w:rsidRPr="0075065A" w:rsidRDefault="0046784B"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ANEXO VIII</w:t>
      </w:r>
    </w:p>
    <w:p w14:paraId="4E5C7174" w14:textId="77777777" w:rsidR="0004033B" w:rsidRPr="0075065A" w:rsidRDefault="0004033B"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MINUTA</w:t>
      </w:r>
      <w:r w:rsidR="00591083" w:rsidRPr="0075065A">
        <w:rPr>
          <w:rFonts w:ascii="Arial Unicode MS" w:eastAsia="Arial Unicode MS" w:hAnsi="Arial Unicode MS" w:cs="Arial Unicode MS"/>
          <w:b/>
          <w:sz w:val="20"/>
          <w:szCs w:val="20"/>
        </w:rPr>
        <w:t xml:space="preserve"> DO CONTRATO:</w:t>
      </w:r>
    </w:p>
    <w:p w14:paraId="4B794B61" w14:textId="77777777" w:rsidR="00591083" w:rsidRPr="0075065A" w:rsidRDefault="00591083" w:rsidP="009C269F">
      <w:pPr>
        <w:spacing w:after="0" w:line="240" w:lineRule="auto"/>
        <w:jc w:val="center"/>
        <w:rPr>
          <w:rFonts w:ascii="Arial Unicode MS" w:eastAsia="Arial Unicode MS" w:hAnsi="Arial Unicode MS" w:cs="Arial Unicode MS"/>
          <w:sz w:val="20"/>
          <w:szCs w:val="20"/>
        </w:rPr>
      </w:pPr>
    </w:p>
    <w:p w14:paraId="074D92B9" w14:textId="17D2070D" w:rsidR="0046784B" w:rsidRPr="0075065A" w:rsidRDefault="0046784B"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CONTRATO DE PRESTAÇÃO DE SERVIÇOS COM FORNECIMENTO DE MATERIAL Nº</w:t>
      </w:r>
      <w:r w:rsidR="0004033B"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/202</w:t>
      </w:r>
      <w:r w:rsidR="00C12D18">
        <w:rPr>
          <w:rFonts w:ascii="Arial Unicode MS" w:eastAsia="Arial Unicode MS" w:hAnsi="Arial Unicode MS" w:cs="Arial Unicode MS"/>
          <w:sz w:val="20"/>
          <w:szCs w:val="20"/>
        </w:rPr>
        <w:t>6</w:t>
      </w:r>
    </w:p>
    <w:p w14:paraId="46026573"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p>
    <w:p w14:paraId="64FAC6FD" w14:textId="681F1DB9" w:rsidR="00591083" w:rsidRPr="0075065A" w:rsidRDefault="00591083"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Que fazem, de um lado, o</w:t>
      </w:r>
      <w:r w:rsidR="0004033B" w:rsidRPr="0075065A">
        <w:rPr>
          <w:rFonts w:ascii="Arial Unicode MS" w:eastAsia="Arial Unicode MS" w:hAnsi="Arial Unicode MS" w:cs="Arial Unicode MS"/>
          <w:sz w:val="20"/>
          <w:szCs w:val="20"/>
        </w:rPr>
        <w:t xml:space="preserve"> </w:t>
      </w:r>
      <w:r w:rsidR="0046784B" w:rsidRPr="0075065A">
        <w:rPr>
          <w:rFonts w:ascii="Arial Unicode MS" w:eastAsia="Arial Unicode MS" w:hAnsi="Arial Unicode MS" w:cs="Arial Unicode MS"/>
          <w:b/>
          <w:sz w:val="20"/>
          <w:szCs w:val="20"/>
        </w:rPr>
        <w:t xml:space="preserve">MUNICIPIO DE </w:t>
      </w:r>
      <w:r w:rsidR="0004033B" w:rsidRPr="0075065A">
        <w:rPr>
          <w:rFonts w:ascii="Arial Unicode MS" w:eastAsia="Arial Unicode MS" w:hAnsi="Arial Unicode MS" w:cs="Arial Unicode MS"/>
          <w:b/>
          <w:sz w:val="20"/>
          <w:szCs w:val="20"/>
        </w:rPr>
        <w:t>PAVERAMA</w:t>
      </w:r>
      <w:r w:rsidR="0046784B" w:rsidRPr="0075065A">
        <w:rPr>
          <w:rFonts w:ascii="Arial Unicode MS" w:eastAsia="Arial Unicode MS" w:hAnsi="Arial Unicode MS" w:cs="Arial Unicode MS"/>
          <w:sz w:val="20"/>
          <w:szCs w:val="20"/>
        </w:rPr>
        <w:t xml:space="preserve">, pessoa jurídica de Direito Público, inscrito no CNPJ sob nº </w:t>
      </w:r>
      <w:r w:rsidR="0004033B" w:rsidRPr="0075065A">
        <w:rPr>
          <w:rFonts w:ascii="Arial Unicode MS" w:eastAsia="Arial Unicode MS" w:hAnsi="Arial Unicode MS" w:cs="Arial Unicode MS"/>
          <w:sz w:val="20"/>
          <w:szCs w:val="20"/>
        </w:rPr>
        <w:t>91.693.317/0001-06</w:t>
      </w:r>
      <w:r w:rsidR="0046784B" w:rsidRPr="0075065A">
        <w:rPr>
          <w:rFonts w:ascii="Arial Unicode MS" w:eastAsia="Arial Unicode MS" w:hAnsi="Arial Unicode MS" w:cs="Arial Unicode MS"/>
          <w:sz w:val="20"/>
          <w:szCs w:val="20"/>
        </w:rPr>
        <w:t xml:space="preserve">, com sede na </w:t>
      </w:r>
      <w:r w:rsidR="0004033B" w:rsidRPr="0075065A">
        <w:rPr>
          <w:rFonts w:ascii="Arial Unicode MS" w:eastAsia="Arial Unicode MS" w:hAnsi="Arial Unicode MS" w:cs="Arial Unicode MS"/>
          <w:sz w:val="20"/>
          <w:szCs w:val="20"/>
        </w:rPr>
        <w:t>Rua Jacob Flach</w:t>
      </w:r>
      <w:r w:rsidR="0046784B" w:rsidRPr="0075065A">
        <w:rPr>
          <w:rFonts w:ascii="Arial Unicode MS" w:eastAsia="Arial Unicode MS" w:hAnsi="Arial Unicode MS" w:cs="Arial Unicode MS"/>
          <w:sz w:val="20"/>
          <w:szCs w:val="20"/>
        </w:rPr>
        <w:t xml:space="preserve">, </w:t>
      </w:r>
      <w:r w:rsidR="0004033B" w:rsidRPr="0075065A">
        <w:rPr>
          <w:rFonts w:ascii="Arial Unicode MS" w:eastAsia="Arial Unicode MS" w:hAnsi="Arial Unicode MS" w:cs="Arial Unicode MS"/>
          <w:sz w:val="20"/>
          <w:szCs w:val="20"/>
        </w:rPr>
        <w:t>nº 222</w:t>
      </w:r>
      <w:r w:rsidR="0046784B" w:rsidRPr="0075065A">
        <w:rPr>
          <w:rFonts w:ascii="Arial Unicode MS" w:eastAsia="Arial Unicode MS" w:hAnsi="Arial Unicode MS" w:cs="Arial Unicode MS"/>
          <w:sz w:val="20"/>
          <w:szCs w:val="20"/>
        </w:rPr>
        <w:t xml:space="preserve">, na cidade de </w:t>
      </w:r>
      <w:r w:rsidR="0004033B" w:rsidRPr="0075065A">
        <w:rPr>
          <w:rFonts w:ascii="Arial Unicode MS" w:eastAsia="Arial Unicode MS" w:hAnsi="Arial Unicode MS" w:cs="Arial Unicode MS"/>
          <w:sz w:val="20"/>
          <w:szCs w:val="20"/>
        </w:rPr>
        <w:t>Paverama</w:t>
      </w:r>
      <w:r w:rsidR="0046784B" w:rsidRPr="0075065A">
        <w:rPr>
          <w:rFonts w:ascii="Arial Unicode MS" w:eastAsia="Arial Unicode MS" w:hAnsi="Arial Unicode MS" w:cs="Arial Unicode MS"/>
          <w:sz w:val="20"/>
          <w:szCs w:val="20"/>
        </w:rPr>
        <w:t>/RS</w:t>
      </w:r>
      <w:r w:rsidR="00AB6103" w:rsidRPr="0075065A">
        <w:rPr>
          <w:rFonts w:ascii="Arial Unicode MS" w:eastAsia="Arial Unicode MS" w:hAnsi="Arial Unicode MS" w:cs="Arial Unicode MS"/>
          <w:sz w:val="20"/>
          <w:szCs w:val="20"/>
        </w:rPr>
        <w:t>, representado em seus atos pela Prefeita</w:t>
      </w:r>
      <w:r w:rsidR="0046784B" w:rsidRPr="0075065A">
        <w:rPr>
          <w:rFonts w:ascii="Arial Unicode MS" w:eastAsia="Arial Unicode MS" w:hAnsi="Arial Unicode MS" w:cs="Arial Unicode MS"/>
          <w:sz w:val="20"/>
          <w:szCs w:val="20"/>
        </w:rPr>
        <w:t xml:space="preserve"> Sr</w:t>
      </w:r>
      <w:r w:rsidR="00AB6103" w:rsidRPr="0075065A">
        <w:rPr>
          <w:rFonts w:ascii="Arial Unicode MS" w:eastAsia="Arial Unicode MS" w:hAnsi="Arial Unicode MS" w:cs="Arial Unicode MS"/>
          <w:sz w:val="20"/>
          <w:szCs w:val="20"/>
        </w:rPr>
        <w:t>a</w:t>
      </w:r>
      <w:r w:rsidR="0046784B" w:rsidRPr="0075065A">
        <w:rPr>
          <w:rFonts w:ascii="Arial Unicode MS" w:eastAsia="Arial Unicode MS" w:hAnsi="Arial Unicode MS" w:cs="Arial Unicode MS"/>
          <w:sz w:val="20"/>
          <w:szCs w:val="20"/>
        </w:rPr>
        <w:t xml:space="preserve">. </w:t>
      </w:r>
      <w:r w:rsidR="003C3D71" w:rsidRPr="0075065A">
        <w:rPr>
          <w:rFonts w:ascii="Arial Unicode MS" w:eastAsia="Arial Unicode MS" w:hAnsi="Arial Unicode MS" w:cs="Arial Unicode MS"/>
          <w:sz w:val="20"/>
          <w:szCs w:val="20"/>
        </w:rPr>
        <w:t>MICHELE CAROLINE DE VARGAS</w:t>
      </w:r>
      <w:r w:rsidR="0046784B" w:rsidRPr="0075065A">
        <w:rPr>
          <w:rFonts w:ascii="Arial Unicode MS" w:eastAsia="Arial Unicode MS" w:hAnsi="Arial Unicode MS" w:cs="Arial Unicode MS"/>
          <w:sz w:val="20"/>
          <w:szCs w:val="20"/>
        </w:rPr>
        <w:t xml:space="preserve">, </w:t>
      </w:r>
      <w:r w:rsidR="00AB6103" w:rsidRPr="0075065A">
        <w:rPr>
          <w:rFonts w:ascii="Arial Unicode MS" w:eastAsia="Arial Unicode MS" w:hAnsi="Arial Unicode MS" w:cs="Arial Unicode MS"/>
          <w:sz w:val="20"/>
          <w:szCs w:val="20"/>
        </w:rPr>
        <w:t>brasileira</w:t>
      </w:r>
      <w:r w:rsidR="0004033B" w:rsidRPr="0075065A">
        <w:rPr>
          <w:rFonts w:ascii="Arial Unicode MS" w:eastAsia="Arial Unicode MS" w:hAnsi="Arial Unicode MS" w:cs="Arial Unicode MS"/>
          <w:sz w:val="20"/>
          <w:szCs w:val="20"/>
        </w:rPr>
        <w:t xml:space="preserve">, </w:t>
      </w:r>
      <w:r w:rsidR="00AB6103" w:rsidRPr="0075065A">
        <w:rPr>
          <w:rFonts w:ascii="Arial Unicode MS" w:eastAsia="Arial Unicode MS" w:hAnsi="Arial Unicode MS" w:cs="Arial Unicode MS"/>
          <w:sz w:val="20"/>
          <w:szCs w:val="20"/>
        </w:rPr>
        <w:t>inscrita</w:t>
      </w:r>
      <w:r w:rsidR="0046784B" w:rsidRPr="0075065A">
        <w:rPr>
          <w:rFonts w:ascii="Arial Unicode MS" w:eastAsia="Arial Unicode MS" w:hAnsi="Arial Unicode MS" w:cs="Arial Unicode MS"/>
          <w:sz w:val="20"/>
          <w:szCs w:val="20"/>
        </w:rPr>
        <w:t xml:space="preserve"> no CPF sob nº </w:t>
      </w:r>
      <w:r w:rsidR="003C3D71" w:rsidRPr="0075065A">
        <w:rPr>
          <w:rFonts w:ascii="Arial Unicode MS" w:eastAsia="Arial Unicode MS" w:hAnsi="Arial Unicode MS" w:cs="Arial Unicode MS"/>
          <w:sz w:val="20"/>
          <w:szCs w:val="20"/>
        </w:rPr>
        <w:t>013.738.720-20</w:t>
      </w:r>
      <w:r w:rsidR="0046784B" w:rsidRPr="0075065A">
        <w:rPr>
          <w:rFonts w:ascii="Arial Unicode MS" w:eastAsia="Arial Unicode MS" w:hAnsi="Arial Unicode MS" w:cs="Arial Unicode MS"/>
          <w:sz w:val="20"/>
          <w:szCs w:val="20"/>
        </w:rPr>
        <w:t>,</w:t>
      </w:r>
      <w:r w:rsidR="0004033B" w:rsidRPr="0075065A">
        <w:rPr>
          <w:rFonts w:ascii="Arial Unicode MS" w:eastAsia="Arial Unicode MS" w:hAnsi="Arial Unicode MS" w:cs="Arial Unicode MS"/>
          <w:sz w:val="20"/>
          <w:szCs w:val="20"/>
        </w:rPr>
        <w:t xml:space="preserve"> residente e domiciliado neste município,</w:t>
      </w:r>
      <w:r w:rsidR="0046784B" w:rsidRPr="0075065A">
        <w:rPr>
          <w:rFonts w:ascii="Arial Unicode MS" w:eastAsia="Arial Unicode MS" w:hAnsi="Arial Unicode MS" w:cs="Arial Unicode MS"/>
          <w:sz w:val="20"/>
          <w:szCs w:val="20"/>
        </w:rPr>
        <w:t xml:space="preserve"> denominado de </w:t>
      </w:r>
      <w:r w:rsidR="0046784B" w:rsidRPr="0075065A">
        <w:rPr>
          <w:rFonts w:ascii="Arial Unicode MS" w:eastAsia="Arial Unicode MS" w:hAnsi="Arial Unicode MS" w:cs="Arial Unicode MS"/>
          <w:b/>
          <w:sz w:val="20"/>
          <w:szCs w:val="20"/>
        </w:rPr>
        <w:t>CONTRATANTE</w:t>
      </w:r>
      <w:r w:rsidR="0046784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e, de outro lado a empresa</w:t>
      </w:r>
      <w:r w:rsidR="0046784B" w:rsidRPr="0075065A">
        <w:rPr>
          <w:rFonts w:ascii="Arial Unicode MS" w:eastAsia="Arial Unicode MS" w:hAnsi="Arial Unicode MS" w:cs="Arial Unicode MS"/>
          <w:sz w:val="20"/>
          <w:szCs w:val="20"/>
        </w:rPr>
        <w:t xml:space="preserve"> </w:t>
      </w:r>
      <w:r w:rsidR="0046784B" w:rsidRPr="0075065A">
        <w:rPr>
          <w:rFonts w:ascii="Arial Unicode MS" w:eastAsia="Arial Unicode MS" w:hAnsi="Arial Unicode MS" w:cs="Arial Unicode MS"/>
          <w:b/>
          <w:sz w:val="20"/>
          <w:szCs w:val="20"/>
        </w:rPr>
        <w:t>(RAZÃO SOCIAL)</w:t>
      </w:r>
      <w:r w:rsidR="0046784B" w:rsidRPr="0075065A">
        <w:rPr>
          <w:rFonts w:ascii="Arial Unicode MS" w:eastAsia="Arial Unicode MS" w:hAnsi="Arial Unicode MS" w:cs="Arial Unicode MS"/>
          <w:sz w:val="20"/>
          <w:szCs w:val="20"/>
        </w:rPr>
        <w:t xml:space="preserve">, pessoa jurídica de direito privado, inscrita no CNPJ sob nº..., com sede na Rua ..., Bairro ..., na cidade de .../, CEP:......... representada por seu (forma de representação) (NOME DO REPRESENTANTE), inscrito no CPF sob nº ..., denominada de </w:t>
      </w:r>
      <w:r w:rsidR="0046784B" w:rsidRPr="0075065A">
        <w:rPr>
          <w:rFonts w:ascii="Arial Unicode MS" w:eastAsia="Arial Unicode MS" w:hAnsi="Arial Unicode MS" w:cs="Arial Unicode MS"/>
          <w:b/>
          <w:sz w:val="20"/>
          <w:szCs w:val="20"/>
        </w:rPr>
        <w:t>CONTRATADA</w:t>
      </w:r>
      <w:r w:rsidR="0046784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ajustam o presente Contrato, que será executado de forma indireta, nos termos da Lei Federal nº 14.133, de 1º de abril de 2021 e alterações, regulamentado pelo Decreto Municipal nº 1.319/2024, </w:t>
      </w:r>
      <w:r w:rsidR="00C12D18">
        <w:rPr>
          <w:rFonts w:ascii="Arial Unicode MS" w:eastAsia="Arial Unicode MS" w:hAnsi="Arial Unicode MS" w:cs="Arial Unicode MS"/>
          <w:sz w:val="20"/>
          <w:szCs w:val="20"/>
          <w:u w:val="single"/>
        </w:rPr>
        <w:t xml:space="preserve">Protocolo nº </w:t>
      </w:r>
      <w:r w:rsidR="00BD3D40">
        <w:rPr>
          <w:rFonts w:ascii="Arial Unicode MS" w:eastAsia="Arial Unicode MS" w:hAnsi="Arial Unicode MS" w:cs="Arial Unicode MS"/>
          <w:sz w:val="20"/>
          <w:szCs w:val="20"/>
          <w:u w:val="single"/>
        </w:rPr>
        <w:t>716</w:t>
      </w:r>
      <w:r w:rsidRPr="0075065A">
        <w:rPr>
          <w:rFonts w:ascii="Arial Unicode MS" w:eastAsia="Arial Unicode MS" w:hAnsi="Arial Unicode MS" w:cs="Arial Unicode MS"/>
          <w:sz w:val="20"/>
          <w:szCs w:val="20"/>
          <w:u w:val="single"/>
        </w:rPr>
        <w:t>/202</w:t>
      </w:r>
      <w:r w:rsidR="00BD3D40">
        <w:rPr>
          <w:rFonts w:ascii="Arial Unicode MS" w:eastAsia="Arial Unicode MS" w:hAnsi="Arial Unicode MS" w:cs="Arial Unicode MS"/>
          <w:sz w:val="20"/>
          <w:szCs w:val="20"/>
          <w:u w:val="single"/>
        </w:rPr>
        <w:t>6</w:t>
      </w:r>
      <w:r w:rsidRPr="0075065A">
        <w:rPr>
          <w:rFonts w:ascii="Arial Unicode MS" w:eastAsia="Arial Unicode MS" w:hAnsi="Arial Unicode MS" w:cs="Arial Unicode MS"/>
          <w:sz w:val="20"/>
          <w:szCs w:val="20"/>
        </w:rPr>
        <w:t>, com a adoção das seguintes cláusulas:</w:t>
      </w:r>
    </w:p>
    <w:p w14:paraId="03B0CC6D" w14:textId="77777777" w:rsidR="00591083" w:rsidRPr="0075065A" w:rsidRDefault="00591083" w:rsidP="009C269F">
      <w:pPr>
        <w:spacing w:after="0" w:line="240" w:lineRule="auto"/>
        <w:jc w:val="both"/>
        <w:rPr>
          <w:rFonts w:ascii="Arial Unicode MS" w:eastAsia="Arial Unicode MS" w:hAnsi="Arial Unicode MS" w:cs="Arial Unicode MS"/>
          <w:b/>
          <w:sz w:val="20"/>
          <w:szCs w:val="20"/>
        </w:rPr>
      </w:pPr>
    </w:p>
    <w:p w14:paraId="309F3662" w14:textId="295453E4" w:rsidR="0004033B" w:rsidRPr="0075065A" w:rsidRDefault="008B46D5"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CLÁUSULA PRIMEIRA </w:t>
      </w:r>
      <w:r w:rsidR="005213E9" w:rsidRPr="0075065A">
        <w:rPr>
          <w:rFonts w:ascii="Arial Unicode MS" w:eastAsia="Arial Unicode MS" w:hAnsi="Arial Unicode MS" w:cs="Arial Unicode MS"/>
          <w:b/>
          <w:sz w:val="20"/>
          <w:szCs w:val="20"/>
        </w:rPr>
        <w:t>– DO</w:t>
      </w:r>
      <w:r w:rsidR="00A543F2" w:rsidRPr="0075065A">
        <w:rPr>
          <w:rFonts w:ascii="Arial Unicode MS" w:eastAsia="Arial Unicode MS" w:hAnsi="Arial Unicode MS" w:cs="Arial Unicode MS"/>
          <w:b/>
          <w:sz w:val="20"/>
          <w:szCs w:val="20"/>
        </w:rPr>
        <w:t xml:space="preserve"> </w:t>
      </w:r>
      <w:r w:rsidR="0004033B" w:rsidRPr="0075065A">
        <w:rPr>
          <w:rFonts w:ascii="Arial Unicode MS" w:eastAsia="Arial Unicode MS" w:hAnsi="Arial Unicode MS" w:cs="Arial Unicode MS"/>
          <w:b/>
          <w:sz w:val="20"/>
          <w:szCs w:val="20"/>
        </w:rPr>
        <w:t>OBJETO</w:t>
      </w:r>
      <w:r w:rsidR="00A543F2" w:rsidRPr="0075065A">
        <w:rPr>
          <w:rFonts w:ascii="Arial Unicode MS" w:eastAsia="Arial Unicode MS" w:hAnsi="Arial Unicode MS" w:cs="Arial Unicode MS"/>
          <w:b/>
          <w:sz w:val="20"/>
          <w:szCs w:val="20"/>
        </w:rPr>
        <w:t>:</w:t>
      </w:r>
    </w:p>
    <w:p w14:paraId="66F61DB3" w14:textId="3EA0FCED" w:rsidR="00A543F2" w:rsidRPr="00C12D18" w:rsidRDefault="00C12D18" w:rsidP="00C12D18">
      <w:pPr>
        <w:pStyle w:val="PargrafodaLista"/>
        <w:spacing w:after="0" w:line="240" w:lineRule="auto"/>
        <w:ind w:left="0"/>
        <w:jc w:val="both"/>
        <w:rPr>
          <w:rFonts w:ascii="Arial Unicode MS" w:eastAsia="Arial Unicode MS" w:hAnsi="Arial Unicode MS" w:cs="Arial Unicode MS"/>
          <w:sz w:val="20"/>
          <w:szCs w:val="20"/>
        </w:rPr>
      </w:pPr>
      <w:r w:rsidRPr="00C12D18">
        <w:rPr>
          <w:rFonts w:ascii="Arial Unicode MS" w:eastAsia="Arial Unicode MS" w:hAnsi="Arial Unicode MS" w:cs="Arial Unicode MS"/>
          <w:b/>
          <w:sz w:val="20"/>
          <w:szCs w:val="20"/>
        </w:rPr>
        <w:t>1.</w:t>
      </w:r>
      <w:r>
        <w:rPr>
          <w:rFonts w:ascii="Arial Unicode MS" w:eastAsia="Arial Unicode MS" w:hAnsi="Arial Unicode MS" w:cs="Arial Unicode MS"/>
          <w:sz w:val="20"/>
          <w:szCs w:val="20"/>
        </w:rPr>
        <w:t xml:space="preserve"> </w:t>
      </w:r>
      <w:r w:rsidR="0004033B" w:rsidRPr="00C12D18">
        <w:rPr>
          <w:rFonts w:ascii="Arial Unicode MS" w:eastAsia="Arial Unicode MS" w:hAnsi="Arial Unicode MS" w:cs="Arial Unicode MS"/>
          <w:sz w:val="20"/>
          <w:szCs w:val="20"/>
        </w:rPr>
        <w:t>O objeto do presente Instrumento constitui-se n</w:t>
      </w:r>
      <w:r w:rsidR="00A543F2" w:rsidRPr="00C12D18">
        <w:rPr>
          <w:rFonts w:ascii="Arial Unicode MS" w:eastAsia="Arial Unicode MS" w:hAnsi="Arial Unicode MS" w:cs="Arial Unicode MS"/>
          <w:sz w:val="20"/>
          <w:szCs w:val="20"/>
        </w:rPr>
        <w:t xml:space="preserve">a </w:t>
      </w:r>
      <w:r w:rsidR="00BD3D40">
        <w:rPr>
          <w:rFonts w:ascii="Arial Unicode MS" w:eastAsia="Arial Unicode MS" w:hAnsi="Arial Unicode MS" w:cs="Arial Unicode MS"/>
          <w:b/>
          <w:sz w:val="20"/>
          <w:szCs w:val="20"/>
        </w:rPr>
        <w:t>e</w:t>
      </w:r>
      <w:r w:rsidR="00BD3D40" w:rsidRPr="00BD3D40">
        <w:rPr>
          <w:rFonts w:ascii="Arial Unicode MS" w:eastAsia="Arial Unicode MS" w:hAnsi="Arial Unicode MS" w:cs="Arial Unicode MS"/>
          <w:b/>
          <w:sz w:val="20"/>
          <w:szCs w:val="20"/>
        </w:rPr>
        <w:t>xecução de obra de engenharia para Reforma da Farmácia da Unidade Básica de Saúde,  incluindo os serviços de execução de pintura externa, intervenções pontuais no sistema de cobertura e rufos, fornecimento e instalação de gerador portátil com infraestrutura de abrigo e adequações elétricas correlatas, incluindo o fornecimento integral de materiais, mão de obra, equipamentos, ferramentas e demais insumos necessários à perfeita execução dos serviços</w:t>
      </w:r>
      <w:r w:rsidRPr="00C12D18">
        <w:rPr>
          <w:rFonts w:ascii="Arial Unicode MS" w:eastAsia="Arial Unicode MS" w:hAnsi="Arial Unicode MS" w:cs="Arial Unicode MS"/>
          <w:sz w:val="20"/>
          <w:szCs w:val="20"/>
        </w:rPr>
        <w:t>, conforme Projetos Técnicos, Memorial Descritivo, Planilha Orçamentária, Cronograma Físico-Financeiro e demais documentos que integram o Edital.</w:t>
      </w:r>
    </w:p>
    <w:p w14:paraId="047A7157" w14:textId="1E7AD838" w:rsidR="00C12D18" w:rsidRPr="00C12D18" w:rsidRDefault="00C12D18" w:rsidP="00C12D18">
      <w:pPr>
        <w:pStyle w:val="PargrafodaLista"/>
        <w:spacing w:after="0" w:line="240" w:lineRule="auto"/>
        <w:ind w:left="0" w:firstLine="708"/>
        <w:jc w:val="both"/>
        <w:rPr>
          <w:rFonts w:ascii="Arial Unicode MS" w:eastAsia="Arial Unicode MS" w:hAnsi="Arial Unicode MS" w:cs="Arial Unicode MS"/>
          <w:sz w:val="20"/>
          <w:szCs w:val="20"/>
        </w:rPr>
      </w:pPr>
      <w:r w:rsidRPr="00C12D18">
        <w:rPr>
          <w:rFonts w:ascii="Arial Unicode MS" w:eastAsia="Arial Unicode MS" w:hAnsi="Arial Unicode MS" w:cs="Arial Unicode MS"/>
          <w:b/>
          <w:sz w:val="20"/>
          <w:szCs w:val="20"/>
        </w:rPr>
        <w:t>1.1.</w:t>
      </w:r>
      <w:r>
        <w:rPr>
          <w:rFonts w:ascii="Arial Unicode MS" w:eastAsia="Arial Unicode MS" w:hAnsi="Arial Unicode MS" w:cs="Arial Unicode MS"/>
          <w:b/>
          <w:sz w:val="20"/>
          <w:szCs w:val="20"/>
        </w:rPr>
        <w:t xml:space="preserve"> </w:t>
      </w:r>
      <w:r w:rsidRPr="00C12D18">
        <w:rPr>
          <w:rFonts w:ascii="Arial Unicode MS" w:eastAsia="Arial Unicode MS" w:hAnsi="Arial Unicode MS" w:cs="Arial Unicode MS"/>
          <w:sz w:val="20"/>
          <w:szCs w:val="20"/>
        </w:rPr>
        <w:t xml:space="preserve">A execução do objeto dar-se-á sob o regime </w:t>
      </w:r>
      <w:r>
        <w:rPr>
          <w:rFonts w:ascii="Arial Unicode MS" w:eastAsia="Arial Unicode MS" w:hAnsi="Arial Unicode MS" w:cs="Arial Unicode MS"/>
          <w:sz w:val="20"/>
          <w:szCs w:val="20"/>
        </w:rPr>
        <w:t>de empreitada por preço global</w:t>
      </w:r>
      <w:r w:rsidRPr="00C12D18">
        <w:rPr>
          <w:rFonts w:ascii="Arial Unicode MS" w:eastAsia="Arial Unicode MS" w:hAnsi="Arial Unicode MS" w:cs="Arial Unicode MS"/>
          <w:sz w:val="20"/>
          <w:szCs w:val="20"/>
        </w:rPr>
        <w:t>, com fornecimento integral de materiais, mão de obra, equipamentos, ferramentas e demais insumos necessários, observadas as especificações técnicas e normas aplicáveis.</w:t>
      </w:r>
    </w:p>
    <w:p w14:paraId="0AC52BD0" w14:textId="23CE215E" w:rsidR="006F4320"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w:t>
      </w:r>
      <w:r w:rsidR="006F4320" w:rsidRPr="0075065A">
        <w:rPr>
          <w:rFonts w:ascii="Arial Unicode MS" w:eastAsia="Arial Unicode MS" w:hAnsi="Arial Unicode MS" w:cs="Arial Unicode MS"/>
          <w:b/>
          <w:sz w:val="20"/>
          <w:szCs w:val="20"/>
        </w:rPr>
        <w:t>2</w:t>
      </w:r>
      <w:r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sz w:val="20"/>
          <w:szCs w:val="20"/>
        </w:rPr>
        <w:t xml:space="preserve"> </w:t>
      </w:r>
      <w:r w:rsidR="00C12D18" w:rsidRPr="00C12D18">
        <w:rPr>
          <w:rFonts w:ascii="Arial Unicode MS" w:eastAsia="Arial Unicode MS" w:hAnsi="Arial Unicode MS" w:cs="Arial Unicode MS"/>
          <w:sz w:val="20"/>
          <w:szCs w:val="20"/>
        </w:rPr>
        <w:t>A segurança, sinalização, isolamento e organização do canteiro de obras serão de responsabilidade integral da CONTRATADA, devendo ser adotadas todas as medidas necessárias para a proteção da comunidade escolar, incluindo alunos, servidores e usuários da unidade, em conformidade com as Normas Regulamentadoras d</w:t>
      </w:r>
      <w:r w:rsidR="00C12D18">
        <w:rPr>
          <w:rFonts w:ascii="Arial Unicode MS" w:eastAsia="Arial Unicode MS" w:hAnsi="Arial Unicode MS" w:cs="Arial Unicode MS"/>
          <w:sz w:val="20"/>
          <w:szCs w:val="20"/>
        </w:rPr>
        <w:t>e Segurança e Saúde no Trabalho</w:t>
      </w:r>
      <w:r w:rsidRPr="0075065A">
        <w:rPr>
          <w:rFonts w:ascii="Arial Unicode MS" w:eastAsia="Arial Unicode MS" w:hAnsi="Arial Unicode MS" w:cs="Arial Unicode MS"/>
          <w:sz w:val="20"/>
          <w:szCs w:val="20"/>
        </w:rPr>
        <w:t>.</w:t>
      </w:r>
    </w:p>
    <w:p w14:paraId="3F8573E6" w14:textId="77777777" w:rsidR="001A1032" w:rsidRDefault="000144D4" w:rsidP="001A1032">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1.3.</w:t>
      </w:r>
      <w:r w:rsidRPr="0075065A">
        <w:rPr>
          <w:rFonts w:ascii="Arial Unicode MS" w:eastAsia="Arial Unicode MS" w:hAnsi="Arial Unicode MS" w:cs="Arial Unicode MS"/>
          <w:sz w:val="20"/>
          <w:szCs w:val="20"/>
        </w:rPr>
        <w:t xml:space="preserve"> </w:t>
      </w:r>
      <w:r w:rsidR="00C12D18" w:rsidRPr="00C12D18">
        <w:rPr>
          <w:rFonts w:ascii="Arial Unicode MS" w:eastAsia="Arial Unicode MS" w:hAnsi="Arial Unicode MS" w:cs="Arial Unicode MS"/>
          <w:sz w:val="20"/>
          <w:szCs w:val="20"/>
        </w:rPr>
        <w:t xml:space="preserve">A CONTRATADA deverá disponibilizar </w:t>
      </w:r>
      <w:r w:rsidR="001A1032" w:rsidRPr="001A1032">
        <w:rPr>
          <w:rFonts w:ascii="Arial Unicode MS" w:eastAsia="Arial Unicode MS" w:hAnsi="Arial Unicode MS" w:cs="Arial Unicode MS"/>
          <w:sz w:val="20"/>
          <w:szCs w:val="20"/>
        </w:rPr>
        <w:t xml:space="preserve">equipamentos, materiais a serem utilizados, ferramentas e utensílios necessários ao objeto deste Edital, em perfeitas condições de uso e funcionamento, bem como o pessoal adequado aos serviços, sendo de responsabilidade da empresa contratada o </w:t>
      </w:r>
      <w:r w:rsidR="001A1032" w:rsidRPr="001A1032">
        <w:rPr>
          <w:rFonts w:ascii="Arial Unicode MS" w:eastAsia="Arial Unicode MS" w:hAnsi="Arial Unicode MS" w:cs="Arial Unicode MS"/>
          <w:sz w:val="20"/>
          <w:szCs w:val="20"/>
        </w:rPr>
        <w:lastRenderedPageBreak/>
        <w:t>transporte necessário à execução dos trabalhos, deslocamento dos profissionais até o local da prestação dos serviços bem como o seu retorno, sinalização, limpeza da obra, seguros de responsabilidade civil que cubram danos pessoais e materiais a terceiros e, ainda, o seguro do pessoal utilizado na obra contra riscos de acidente de trabalho e o cumprimento de todas as obrigações que a legislação trabalhista e previdenciária impõe ao empregador, sem quaisquer ônus ou solidariedade por parte do Município de Paverama.</w:t>
      </w:r>
      <w:r w:rsidRPr="0075065A">
        <w:rPr>
          <w:rFonts w:ascii="Arial Unicode MS" w:eastAsia="Arial Unicode MS" w:hAnsi="Arial Unicode MS" w:cs="Arial Unicode MS"/>
          <w:b/>
          <w:sz w:val="20"/>
          <w:szCs w:val="20"/>
        </w:rPr>
        <w:tab/>
      </w:r>
    </w:p>
    <w:p w14:paraId="361B7CF2" w14:textId="1B6652DC" w:rsidR="000144D4" w:rsidRPr="0075065A" w:rsidRDefault="000144D4" w:rsidP="001A1032">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1.3.1. </w:t>
      </w:r>
      <w:r w:rsidRPr="0075065A">
        <w:rPr>
          <w:rFonts w:ascii="Arial Unicode MS" w:eastAsia="Arial Unicode MS" w:hAnsi="Arial Unicode MS" w:cs="Arial Unicode MS"/>
          <w:sz w:val="20"/>
          <w:szCs w:val="20"/>
        </w:rPr>
        <w:t>Todos os materiais empregados nas obras serão novos, comprovadamente de primeira qualidade e satisfarão rigorosamente as condições estipuladas nas especificações do Memorial Descritivo, salvo disposição expressa e diversa estabelecida nos serviços cujas prescrições prevalecerão;</w:t>
      </w:r>
    </w:p>
    <w:p w14:paraId="3525212A" w14:textId="2BC843EA" w:rsidR="00C12D18" w:rsidRPr="00C12D18" w:rsidRDefault="000144D4" w:rsidP="00273E05">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ab/>
      </w:r>
      <w:r w:rsidR="00370EDC">
        <w:rPr>
          <w:rFonts w:ascii="Arial Unicode MS" w:eastAsia="Arial Unicode MS" w:hAnsi="Arial Unicode MS" w:cs="Arial Unicode MS"/>
          <w:b/>
          <w:bCs/>
          <w:sz w:val="20"/>
          <w:szCs w:val="20"/>
        </w:rPr>
        <w:t>1.3</w:t>
      </w:r>
      <w:r w:rsidR="00C12D18" w:rsidRPr="00C12D18">
        <w:rPr>
          <w:rFonts w:ascii="Arial Unicode MS" w:eastAsia="Arial Unicode MS" w:hAnsi="Arial Unicode MS" w:cs="Arial Unicode MS"/>
          <w:b/>
          <w:bCs/>
          <w:sz w:val="20"/>
          <w:szCs w:val="20"/>
        </w:rPr>
        <w:t>.2.</w:t>
      </w:r>
      <w:r w:rsidR="00C12D18">
        <w:rPr>
          <w:rFonts w:ascii="Arial Unicode MS" w:eastAsia="Arial Unicode MS" w:hAnsi="Arial Unicode MS" w:cs="Arial Unicode MS"/>
          <w:b/>
          <w:bCs/>
          <w:sz w:val="20"/>
          <w:szCs w:val="20"/>
        </w:rPr>
        <w:t xml:space="preserve"> </w:t>
      </w:r>
      <w:r w:rsidR="00C12D18" w:rsidRPr="00C12D18">
        <w:rPr>
          <w:rFonts w:ascii="Arial Unicode MS" w:eastAsia="Arial Unicode MS" w:hAnsi="Arial Unicode MS" w:cs="Arial Unicode MS"/>
          <w:sz w:val="20"/>
          <w:szCs w:val="20"/>
        </w:rPr>
        <w:t xml:space="preserve">Nenhum material poderá ser utilizado sem </w:t>
      </w:r>
      <w:r w:rsidR="00C12D18" w:rsidRPr="00C12D18">
        <w:rPr>
          <w:rFonts w:ascii="Arial Unicode MS" w:eastAsia="Arial Unicode MS" w:hAnsi="Arial Unicode MS" w:cs="Arial Unicode MS"/>
          <w:bCs/>
          <w:sz w:val="20"/>
          <w:szCs w:val="20"/>
        </w:rPr>
        <w:t>prévia análise e aprovação da fiscalização</w:t>
      </w:r>
      <w:r w:rsidR="00C12D18" w:rsidRPr="00C12D18">
        <w:rPr>
          <w:rFonts w:ascii="Arial Unicode MS" w:eastAsia="Arial Unicode MS" w:hAnsi="Arial Unicode MS" w:cs="Arial Unicode MS"/>
          <w:sz w:val="20"/>
          <w:szCs w:val="20"/>
        </w:rPr>
        <w:t>, a quem caberá impugnar seu emprego quando em desacordo com as especificações contratuais.</w:t>
      </w:r>
    </w:p>
    <w:p w14:paraId="0968FD61" w14:textId="6E0A4EF1" w:rsidR="00C12D18" w:rsidRPr="00C12D18" w:rsidRDefault="00370EDC" w:rsidP="00C12D18">
      <w:pPr>
        <w:spacing w:after="0" w:line="240" w:lineRule="auto"/>
        <w:ind w:firstLine="708"/>
        <w:jc w:val="both"/>
        <w:rPr>
          <w:rFonts w:ascii="Arial Unicode MS" w:eastAsia="Arial Unicode MS" w:hAnsi="Arial Unicode MS" w:cs="Arial Unicode MS"/>
          <w:sz w:val="20"/>
          <w:szCs w:val="20"/>
        </w:rPr>
      </w:pPr>
      <w:r>
        <w:rPr>
          <w:rFonts w:ascii="Arial Unicode MS" w:eastAsia="Arial Unicode MS" w:hAnsi="Arial Unicode MS" w:cs="Arial Unicode MS"/>
          <w:b/>
          <w:bCs/>
          <w:sz w:val="20"/>
          <w:szCs w:val="20"/>
        </w:rPr>
        <w:t>1.3</w:t>
      </w:r>
      <w:r w:rsidR="00C12D18" w:rsidRPr="00C12D18">
        <w:rPr>
          <w:rFonts w:ascii="Arial Unicode MS" w:eastAsia="Arial Unicode MS" w:hAnsi="Arial Unicode MS" w:cs="Arial Unicode MS"/>
          <w:b/>
          <w:bCs/>
          <w:sz w:val="20"/>
          <w:szCs w:val="20"/>
        </w:rPr>
        <w:t>.3.</w:t>
      </w:r>
      <w:r w:rsidR="00C12D18">
        <w:rPr>
          <w:rFonts w:ascii="Arial Unicode MS" w:eastAsia="Arial Unicode MS" w:hAnsi="Arial Unicode MS" w:cs="Arial Unicode MS"/>
          <w:b/>
          <w:bCs/>
          <w:sz w:val="20"/>
          <w:szCs w:val="20"/>
        </w:rPr>
        <w:t xml:space="preserve"> </w:t>
      </w:r>
      <w:r w:rsidR="00C12D18" w:rsidRPr="00C12D18">
        <w:rPr>
          <w:rFonts w:ascii="Arial Unicode MS" w:eastAsia="Arial Unicode MS" w:hAnsi="Arial Unicode MS" w:cs="Arial Unicode MS"/>
          <w:sz w:val="20"/>
          <w:szCs w:val="20"/>
        </w:rPr>
        <w:t xml:space="preserve">A CONTRATADA obriga-se a </w:t>
      </w:r>
      <w:r w:rsidR="00C12D18" w:rsidRPr="00C12D18">
        <w:rPr>
          <w:rFonts w:ascii="Arial Unicode MS" w:eastAsia="Arial Unicode MS" w:hAnsi="Arial Unicode MS" w:cs="Arial Unicode MS"/>
          <w:bCs/>
          <w:sz w:val="20"/>
          <w:szCs w:val="20"/>
        </w:rPr>
        <w:t>retirar do canteiro de obras</w:t>
      </w:r>
      <w:r w:rsidR="00C12D18" w:rsidRPr="00C12D18">
        <w:rPr>
          <w:rFonts w:ascii="Arial Unicode MS" w:eastAsia="Arial Unicode MS" w:hAnsi="Arial Unicode MS" w:cs="Arial Unicode MS"/>
          <w:sz w:val="20"/>
          <w:szCs w:val="20"/>
        </w:rPr>
        <w:t xml:space="preserve">, no prazo máximo de </w:t>
      </w:r>
      <w:r w:rsidR="00C12D18" w:rsidRPr="00C12D18">
        <w:rPr>
          <w:rFonts w:ascii="Arial Unicode MS" w:eastAsia="Arial Unicode MS" w:hAnsi="Arial Unicode MS" w:cs="Arial Unicode MS"/>
          <w:bCs/>
          <w:sz w:val="20"/>
          <w:szCs w:val="20"/>
        </w:rPr>
        <w:t>72 (setenta e duas) horas</w:t>
      </w:r>
      <w:r w:rsidR="00C12D18" w:rsidRPr="00C12D18">
        <w:rPr>
          <w:rFonts w:ascii="Arial Unicode MS" w:eastAsia="Arial Unicode MS" w:hAnsi="Arial Unicode MS" w:cs="Arial Unicode MS"/>
          <w:sz w:val="20"/>
          <w:szCs w:val="20"/>
        </w:rPr>
        <w:t>, os materiais rejeitados pela fiscalização, sendo vedada sua permanência no local.</w:t>
      </w:r>
    </w:p>
    <w:p w14:paraId="2AD310A2" w14:textId="1EF2C9FF" w:rsidR="00C12D18" w:rsidRPr="00C12D18" w:rsidRDefault="00370EDC" w:rsidP="00C12D18">
      <w:pPr>
        <w:spacing w:after="0" w:line="240" w:lineRule="auto"/>
        <w:ind w:firstLine="708"/>
        <w:jc w:val="both"/>
        <w:rPr>
          <w:rFonts w:ascii="Arial Unicode MS" w:eastAsia="Arial Unicode MS" w:hAnsi="Arial Unicode MS" w:cs="Arial Unicode MS"/>
          <w:b/>
          <w:sz w:val="20"/>
          <w:szCs w:val="20"/>
        </w:rPr>
      </w:pPr>
      <w:r>
        <w:rPr>
          <w:rFonts w:ascii="Arial Unicode MS" w:eastAsia="Arial Unicode MS" w:hAnsi="Arial Unicode MS" w:cs="Arial Unicode MS"/>
          <w:b/>
          <w:bCs/>
          <w:sz w:val="20"/>
          <w:szCs w:val="20"/>
        </w:rPr>
        <w:t>1.3</w:t>
      </w:r>
      <w:r w:rsidR="00C12D18" w:rsidRPr="00C12D18">
        <w:rPr>
          <w:rFonts w:ascii="Arial Unicode MS" w:eastAsia="Arial Unicode MS" w:hAnsi="Arial Unicode MS" w:cs="Arial Unicode MS"/>
          <w:b/>
          <w:bCs/>
          <w:sz w:val="20"/>
          <w:szCs w:val="20"/>
        </w:rPr>
        <w:t>.4.</w:t>
      </w:r>
      <w:r w:rsidR="00C12D18">
        <w:rPr>
          <w:rFonts w:ascii="Arial Unicode MS" w:eastAsia="Arial Unicode MS" w:hAnsi="Arial Unicode MS" w:cs="Arial Unicode MS"/>
          <w:b/>
          <w:bCs/>
          <w:sz w:val="20"/>
          <w:szCs w:val="20"/>
        </w:rPr>
        <w:t xml:space="preserve"> </w:t>
      </w:r>
      <w:r w:rsidR="00C12D18" w:rsidRPr="00C12D18">
        <w:rPr>
          <w:rFonts w:ascii="Arial Unicode MS" w:eastAsia="Arial Unicode MS" w:hAnsi="Arial Unicode MS" w:cs="Arial Unicode MS"/>
          <w:sz w:val="20"/>
          <w:szCs w:val="20"/>
        </w:rPr>
        <w:t xml:space="preserve">A CONTRATADA responderá, pelo prazo legal mínimo de </w:t>
      </w:r>
      <w:r w:rsidR="00C12D18" w:rsidRPr="00C12D18">
        <w:rPr>
          <w:rFonts w:ascii="Arial Unicode MS" w:eastAsia="Arial Unicode MS" w:hAnsi="Arial Unicode MS" w:cs="Arial Unicode MS"/>
          <w:bCs/>
          <w:sz w:val="20"/>
          <w:szCs w:val="20"/>
        </w:rPr>
        <w:t>05 (cinco) anos</w:t>
      </w:r>
      <w:r w:rsidR="00C12D18" w:rsidRPr="00C12D18">
        <w:rPr>
          <w:rFonts w:ascii="Arial Unicode MS" w:eastAsia="Arial Unicode MS" w:hAnsi="Arial Unicode MS" w:cs="Arial Unicode MS"/>
          <w:sz w:val="20"/>
          <w:szCs w:val="20"/>
        </w:rPr>
        <w:t xml:space="preserve">, pela </w:t>
      </w:r>
      <w:r w:rsidR="00C12D18" w:rsidRPr="00C12D18">
        <w:rPr>
          <w:rFonts w:ascii="Arial Unicode MS" w:eastAsia="Arial Unicode MS" w:hAnsi="Arial Unicode MS" w:cs="Arial Unicode MS"/>
          <w:bCs/>
          <w:sz w:val="20"/>
          <w:szCs w:val="20"/>
        </w:rPr>
        <w:t>solidez e segurança da obra</w:t>
      </w:r>
      <w:r w:rsidR="00C12D18" w:rsidRPr="00C12D18">
        <w:rPr>
          <w:rFonts w:ascii="Arial Unicode MS" w:eastAsia="Arial Unicode MS" w:hAnsi="Arial Unicode MS" w:cs="Arial Unicode MS"/>
          <w:sz w:val="20"/>
          <w:szCs w:val="20"/>
        </w:rPr>
        <w:t>, nos termos do art. 618 do Código Civil (Lei nº 10.406/2002).</w:t>
      </w:r>
    </w:p>
    <w:p w14:paraId="7E31E2C0" w14:textId="30285B35" w:rsidR="00C12D18" w:rsidRPr="00C12D18" w:rsidRDefault="00370EDC" w:rsidP="00C12D18">
      <w:pPr>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1.4</w:t>
      </w:r>
      <w:r w:rsidR="00C12D18" w:rsidRPr="00C12D18">
        <w:rPr>
          <w:rFonts w:ascii="Arial Unicode MS" w:eastAsia="Arial Unicode MS" w:hAnsi="Arial Unicode MS" w:cs="Arial Unicode MS"/>
          <w:b/>
          <w:sz w:val="20"/>
          <w:szCs w:val="20"/>
        </w:rPr>
        <w:t xml:space="preserve">. </w:t>
      </w:r>
      <w:r w:rsidR="00C12D18" w:rsidRPr="00C12D18">
        <w:rPr>
          <w:rFonts w:ascii="Arial Unicode MS" w:eastAsia="Arial Unicode MS" w:hAnsi="Arial Unicode MS" w:cs="Arial Unicode MS"/>
          <w:sz w:val="20"/>
          <w:szCs w:val="20"/>
        </w:rPr>
        <w:t xml:space="preserve">É de responsabilidade da CONTRATADA a </w:t>
      </w:r>
      <w:r w:rsidR="00C12D18" w:rsidRPr="00C12D18">
        <w:rPr>
          <w:rFonts w:ascii="Arial Unicode MS" w:eastAsia="Arial Unicode MS" w:hAnsi="Arial Unicode MS" w:cs="Arial Unicode MS"/>
          <w:bCs/>
          <w:sz w:val="20"/>
          <w:szCs w:val="20"/>
        </w:rPr>
        <w:t>qualidade dos materiais fornecidos e dos serviços executados</w:t>
      </w:r>
      <w:r w:rsidR="00C12D18" w:rsidRPr="00C12D18">
        <w:rPr>
          <w:rFonts w:ascii="Arial Unicode MS" w:eastAsia="Arial Unicode MS" w:hAnsi="Arial Unicode MS" w:cs="Arial Unicode MS"/>
          <w:sz w:val="20"/>
          <w:szCs w:val="20"/>
        </w:rPr>
        <w:t>, obrigando-se a promover, às suas expensas, as correções e readequações sempre que constatadas impropriedades que comprometam o objeto contratado.</w:t>
      </w:r>
    </w:p>
    <w:p w14:paraId="5AD4E007" w14:textId="43C0AA7A" w:rsidR="00C12D18" w:rsidRPr="00C12D18" w:rsidRDefault="00370EDC" w:rsidP="00C12D18">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t>1.5</w:t>
      </w:r>
      <w:r w:rsidR="00C12D18" w:rsidRPr="00C12D18">
        <w:rPr>
          <w:rFonts w:ascii="Arial Unicode MS" w:eastAsia="Arial Unicode MS" w:hAnsi="Arial Unicode MS" w:cs="Arial Unicode MS"/>
          <w:b/>
          <w:sz w:val="20"/>
          <w:szCs w:val="20"/>
        </w:rPr>
        <w:t xml:space="preserve">. </w:t>
      </w:r>
      <w:r w:rsidR="00C12D18" w:rsidRPr="00C12D18">
        <w:rPr>
          <w:rFonts w:ascii="Arial Unicode MS" w:eastAsia="Arial Unicode MS" w:hAnsi="Arial Unicode MS" w:cs="Arial Unicode MS"/>
          <w:sz w:val="20"/>
          <w:szCs w:val="20"/>
        </w:rPr>
        <w:t xml:space="preserve">A CONTRATADA deverá permitir o </w:t>
      </w:r>
      <w:r w:rsidR="00C12D18" w:rsidRPr="00C12D18">
        <w:rPr>
          <w:rFonts w:ascii="Arial Unicode MS" w:eastAsia="Arial Unicode MS" w:hAnsi="Arial Unicode MS" w:cs="Arial Unicode MS"/>
          <w:bCs/>
          <w:sz w:val="20"/>
          <w:szCs w:val="20"/>
        </w:rPr>
        <w:t>livre acesso</w:t>
      </w:r>
      <w:r w:rsidR="00C12D18" w:rsidRPr="00C12D18">
        <w:rPr>
          <w:rFonts w:ascii="Arial Unicode MS" w:eastAsia="Arial Unicode MS" w:hAnsi="Arial Unicode MS" w:cs="Arial Unicode MS"/>
          <w:sz w:val="20"/>
          <w:szCs w:val="20"/>
        </w:rPr>
        <w:t xml:space="preserve"> aos servidores do CONTRATANTE e aos órgãos de controle interno e externo aos locais de execução, processos, documentos, registros e informações relacionados ao objeto contratual.</w:t>
      </w:r>
    </w:p>
    <w:p w14:paraId="33A3452F" w14:textId="6E0534DA" w:rsidR="00C12D18" w:rsidRPr="00C12D18" w:rsidRDefault="00370EDC" w:rsidP="00C12D18">
      <w:pPr>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1.6</w:t>
      </w:r>
      <w:r w:rsidR="00C12D18" w:rsidRPr="00C12D18">
        <w:rPr>
          <w:rFonts w:ascii="Arial Unicode MS" w:eastAsia="Arial Unicode MS" w:hAnsi="Arial Unicode MS" w:cs="Arial Unicode MS"/>
          <w:b/>
          <w:sz w:val="20"/>
          <w:szCs w:val="20"/>
        </w:rPr>
        <w:t xml:space="preserve">. </w:t>
      </w:r>
      <w:r w:rsidR="00C12D18" w:rsidRPr="00C12D18">
        <w:rPr>
          <w:rFonts w:ascii="Arial Unicode MS" w:eastAsia="Arial Unicode MS" w:hAnsi="Arial Unicode MS" w:cs="Arial Unicode MS"/>
          <w:sz w:val="20"/>
          <w:szCs w:val="20"/>
        </w:rPr>
        <w:t xml:space="preserve">A </w:t>
      </w:r>
      <w:r w:rsidR="00C12D18" w:rsidRPr="00C12D18">
        <w:rPr>
          <w:rFonts w:ascii="Arial Unicode MS" w:eastAsia="Arial Unicode MS" w:hAnsi="Arial Unicode MS" w:cs="Arial Unicode MS"/>
          <w:bCs/>
          <w:sz w:val="20"/>
          <w:szCs w:val="20"/>
        </w:rPr>
        <w:t>placa da obra</w:t>
      </w:r>
      <w:r w:rsidR="00C12D18" w:rsidRPr="00C12D18">
        <w:rPr>
          <w:rFonts w:ascii="Arial Unicode MS" w:eastAsia="Arial Unicode MS" w:hAnsi="Arial Unicode MS" w:cs="Arial Unicode MS"/>
          <w:sz w:val="20"/>
          <w:szCs w:val="20"/>
        </w:rPr>
        <w:t xml:space="preserve"> deverá ser instalada conforme modelo padrão fornecido pelo Município, no prazo máximo de </w:t>
      </w:r>
      <w:r w:rsidR="00C12D18" w:rsidRPr="00C12D18">
        <w:rPr>
          <w:rFonts w:ascii="Arial Unicode MS" w:eastAsia="Arial Unicode MS" w:hAnsi="Arial Unicode MS" w:cs="Arial Unicode MS"/>
          <w:bCs/>
          <w:sz w:val="20"/>
          <w:szCs w:val="20"/>
        </w:rPr>
        <w:t>05 (cinco) dias</w:t>
      </w:r>
      <w:r w:rsidR="00C12D18" w:rsidRPr="00C12D18">
        <w:rPr>
          <w:rFonts w:ascii="Arial Unicode MS" w:eastAsia="Arial Unicode MS" w:hAnsi="Arial Unicode MS" w:cs="Arial Unicode MS"/>
          <w:sz w:val="20"/>
          <w:szCs w:val="20"/>
        </w:rPr>
        <w:t xml:space="preserve">, contados da emissão da </w:t>
      </w:r>
      <w:r w:rsidR="00C12D18" w:rsidRPr="00C12D18">
        <w:rPr>
          <w:rFonts w:ascii="Arial Unicode MS" w:eastAsia="Arial Unicode MS" w:hAnsi="Arial Unicode MS" w:cs="Arial Unicode MS"/>
          <w:bCs/>
          <w:sz w:val="20"/>
          <w:szCs w:val="20"/>
        </w:rPr>
        <w:t>Ordem de Início dos Serviços</w:t>
      </w:r>
      <w:r w:rsidR="00C12D18" w:rsidRPr="00C12D18">
        <w:rPr>
          <w:rFonts w:ascii="Arial Unicode MS" w:eastAsia="Arial Unicode MS" w:hAnsi="Arial Unicode MS" w:cs="Arial Unicode MS"/>
          <w:sz w:val="20"/>
          <w:szCs w:val="20"/>
        </w:rPr>
        <w:t>.</w:t>
      </w:r>
    </w:p>
    <w:p w14:paraId="19A1F158" w14:textId="4E97BE8D" w:rsidR="00C12D18" w:rsidRPr="00C12D18" w:rsidRDefault="00370EDC" w:rsidP="00C12D18">
      <w:pPr>
        <w:spacing w:after="0"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b/>
          <w:sz w:val="20"/>
          <w:szCs w:val="20"/>
        </w:rPr>
        <w:t>1.7</w:t>
      </w:r>
      <w:r w:rsidR="00C12D18" w:rsidRPr="00C12D18">
        <w:rPr>
          <w:rFonts w:ascii="Arial Unicode MS" w:eastAsia="Arial Unicode MS" w:hAnsi="Arial Unicode MS" w:cs="Arial Unicode MS"/>
          <w:b/>
          <w:sz w:val="20"/>
          <w:szCs w:val="20"/>
        </w:rPr>
        <w:t xml:space="preserve">. </w:t>
      </w:r>
      <w:r w:rsidR="00C12D18" w:rsidRPr="00C12D18">
        <w:rPr>
          <w:rFonts w:ascii="Arial Unicode MS" w:eastAsia="Arial Unicode MS" w:hAnsi="Arial Unicode MS" w:cs="Arial Unicode MS"/>
          <w:sz w:val="20"/>
          <w:szCs w:val="20"/>
        </w:rPr>
        <w:t xml:space="preserve">A CONTRATADA compromete-se a manter, durante toda a vigência do Contrato, </w:t>
      </w:r>
      <w:r w:rsidR="00C12D18" w:rsidRPr="00C12D18">
        <w:rPr>
          <w:rFonts w:ascii="Arial Unicode MS" w:eastAsia="Arial Unicode MS" w:hAnsi="Arial Unicode MS" w:cs="Arial Unicode MS"/>
          <w:bCs/>
          <w:sz w:val="20"/>
          <w:szCs w:val="20"/>
        </w:rPr>
        <w:t>todas as condições de habilitação e qualificação exigidas</w:t>
      </w:r>
      <w:r w:rsidR="00C12D18" w:rsidRPr="00C12D18">
        <w:rPr>
          <w:rFonts w:ascii="Arial Unicode MS" w:eastAsia="Arial Unicode MS" w:hAnsi="Arial Unicode MS" w:cs="Arial Unicode MS"/>
          <w:sz w:val="20"/>
          <w:szCs w:val="20"/>
        </w:rPr>
        <w:t xml:space="preserve"> no procedimento licitatório.</w:t>
      </w:r>
    </w:p>
    <w:p w14:paraId="74B48B91" w14:textId="029D3743" w:rsidR="00C12D18" w:rsidRPr="00C12D18" w:rsidRDefault="00C12D18" w:rsidP="00C12D18">
      <w:pPr>
        <w:spacing w:after="0" w:line="240" w:lineRule="auto"/>
        <w:jc w:val="both"/>
        <w:rPr>
          <w:rFonts w:ascii="Arial Unicode MS" w:eastAsia="Arial Unicode MS" w:hAnsi="Arial Unicode MS" w:cs="Arial Unicode MS"/>
          <w:b/>
          <w:sz w:val="20"/>
          <w:szCs w:val="20"/>
        </w:rPr>
      </w:pPr>
      <w:r w:rsidRPr="00C12D18">
        <w:rPr>
          <w:rFonts w:ascii="Arial Unicode MS" w:eastAsia="Arial Unicode MS" w:hAnsi="Arial Unicode MS" w:cs="Arial Unicode MS"/>
          <w:b/>
          <w:sz w:val="20"/>
          <w:szCs w:val="20"/>
        </w:rPr>
        <w:t>1.</w:t>
      </w:r>
      <w:r w:rsidR="00370EDC">
        <w:rPr>
          <w:rFonts w:ascii="Arial Unicode MS" w:eastAsia="Arial Unicode MS" w:hAnsi="Arial Unicode MS" w:cs="Arial Unicode MS"/>
          <w:b/>
          <w:sz w:val="20"/>
          <w:szCs w:val="20"/>
        </w:rPr>
        <w:t>8</w:t>
      </w:r>
      <w:r w:rsidRPr="00C12D18">
        <w:rPr>
          <w:rFonts w:ascii="Arial Unicode MS" w:eastAsia="Arial Unicode MS" w:hAnsi="Arial Unicode MS" w:cs="Arial Unicode MS"/>
          <w:b/>
          <w:sz w:val="20"/>
          <w:szCs w:val="20"/>
        </w:rPr>
        <w:t xml:space="preserve">. </w:t>
      </w:r>
      <w:r w:rsidRPr="00C12D18">
        <w:rPr>
          <w:rFonts w:ascii="Arial Unicode MS" w:eastAsia="Arial Unicode MS" w:hAnsi="Arial Unicode MS" w:cs="Arial Unicode MS"/>
          <w:sz w:val="20"/>
          <w:szCs w:val="20"/>
        </w:rPr>
        <w:t xml:space="preserve">O CONTRATANTE poderá exigir a </w:t>
      </w:r>
      <w:r w:rsidRPr="00C12D18">
        <w:rPr>
          <w:rFonts w:ascii="Arial Unicode MS" w:eastAsia="Arial Unicode MS" w:hAnsi="Arial Unicode MS" w:cs="Arial Unicode MS"/>
          <w:bCs/>
          <w:sz w:val="20"/>
          <w:szCs w:val="20"/>
        </w:rPr>
        <w:t>substituição de empregados ou prepostos</w:t>
      </w:r>
      <w:r w:rsidRPr="00C12D18">
        <w:rPr>
          <w:rFonts w:ascii="Arial Unicode MS" w:eastAsia="Arial Unicode MS" w:hAnsi="Arial Unicode MS" w:cs="Arial Unicode MS"/>
          <w:sz w:val="20"/>
          <w:szCs w:val="20"/>
        </w:rPr>
        <w:t xml:space="preserve"> da CONTRATADA que não atendam às exigências técnicas, de segurança ou de conduta compatível com o ambiente escolar.</w:t>
      </w:r>
    </w:p>
    <w:p w14:paraId="4D5B2845" w14:textId="78DE8EBD" w:rsidR="00C12D18" w:rsidRPr="00C12D18" w:rsidRDefault="00C12D18" w:rsidP="00C12D18">
      <w:pPr>
        <w:spacing w:after="0" w:line="240" w:lineRule="auto"/>
        <w:jc w:val="both"/>
        <w:rPr>
          <w:rFonts w:ascii="Arial Unicode MS" w:eastAsia="Arial Unicode MS" w:hAnsi="Arial Unicode MS" w:cs="Arial Unicode MS"/>
          <w:b/>
          <w:sz w:val="20"/>
          <w:szCs w:val="20"/>
        </w:rPr>
      </w:pPr>
      <w:r w:rsidRPr="00C12D18">
        <w:rPr>
          <w:rFonts w:ascii="Arial Unicode MS" w:eastAsia="Arial Unicode MS" w:hAnsi="Arial Unicode MS" w:cs="Arial Unicode MS"/>
          <w:b/>
          <w:sz w:val="20"/>
          <w:szCs w:val="20"/>
        </w:rPr>
        <w:t>1.</w:t>
      </w:r>
      <w:r w:rsidR="00370EDC">
        <w:rPr>
          <w:rFonts w:ascii="Arial Unicode MS" w:eastAsia="Arial Unicode MS" w:hAnsi="Arial Unicode MS" w:cs="Arial Unicode MS"/>
          <w:b/>
          <w:sz w:val="20"/>
          <w:szCs w:val="20"/>
        </w:rPr>
        <w:t>9</w:t>
      </w:r>
      <w:r w:rsidRPr="00C12D18">
        <w:rPr>
          <w:rFonts w:ascii="Arial Unicode MS" w:eastAsia="Arial Unicode MS" w:hAnsi="Arial Unicode MS" w:cs="Arial Unicode MS"/>
          <w:b/>
          <w:sz w:val="20"/>
          <w:szCs w:val="20"/>
        </w:rPr>
        <w:t xml:space="preserve">. </w:t>
      </w:r>
      <w:r w:rsidRPr="00C12D18">
        <w:rPr>
          <w:rFonts w:ascii="Arial Unicode MS" w:eastAsia="Arial Unicode MS" w:hAnsi="Arial Unicode MS" w:cs="Arial Unicode MS"/>
          <w:sz w:val="20"/>
          <w:szCs w:val="20"/>
        </w:rPr>
        <w:t>O CONTRATANTE acompanhará e fiscalizará a execução dos serviços por meio de servidor ou comissão formalmente designada, podendo determinar providências necessárias ao fiel cumprimento do Contrato.</w:t>
      </w:r>
    </w:p>
    <w:p w14:paraId="3D24BCCD" w14:textId="3FFC39F8" w:rsidR="00C12D18" w:rsidRPr="00C12D18" w:rsidRDefault="00C12D18" w:rsidP="00C12D18">
      <w:pPr>
        <w:spacing w:after="0" w:line="240" w:lineRule="auto"/>
        <w:jc w:val="both"/>
        <w:rPr>
          <w:rFonts w:ascii="Arial Unicode MS" w:eastAsia="Arial Unicode MS" w:hAnsi="Arial Unicode MS" w:cs="Arial Unicode MS"/>
          <w:b/>
          <w:sz w:val="20"/>
          <w:szCs w:val="20"/>
        </w:rPr>
      </w:pPr>
      <w:r w:rsidRPr="00C12D18">
        <w:rPr>
          <w:rFonts w:ascii="Arial Unicode MS" w:eastAsia="Arial Unicode MS" w:hAnsi="Arial Unicode MS" w:cs="Arial Unicode MS"/>
          <w:b/>
          <w:sz w:val="20"/>
          <w:szCs w:val="20"/>
        </w:rPr>
        <w:t>1.1</w:t>
      </w:r>
      <w:r w:rsidR="00370EDC">
        <w:rPr>
          <w:rFonts w:ascii="Arial Unicode MS" w:eastAsia="Arial Unicode MS" w:hAnsi="Arial Unicode MS" w:cs="Arial Unicode MS"/>
          <w:b/>
          <w:sz w:val="20"/>
          <w:szCs w:val="20"/>
        </w:rPr>
        <w:t>0</w:t>
      </w:r>
      <w:r w:rsidRPr="00C12D18">
        <w:rPr>
          <w:rFonts w:ascii="Arial Unicode MS" w:eastAsia="Arial Unicode MS" w:hAnsi="Arial Unicode MS" w:cs="Arial Unicode MS"/>
          <w:b/>
          <w:sz w:val="20"/>
          <w:szCs w:val="20"/>
        </w:rPr>
        <w:t xml:space="preserve">. </w:t>
      </w:r>
      <w:r w:rsidRPr="00C12D18">
        <w:rPr>
          <w:rFonts w:ascii="Arial Unicode MS" w:eastAsia="Arial Unicode MS" w:hAnsi="Arial Unicode MS" w:cs="Arial Unicode MS"/>
          <w:sz w:val="20"/>
          <w:szCs w:val="20"/>
        </w:rPr>
        <w:t xml:space="preserve">A CONTRATADA submeter-se-á aos </w:t>
      </w:r>
      <w:r w:rsidRPr="00C12D18">
        <w:rPr>
          <w:rFonts w:ascii="Arial Unicode MS" w:eastAsia="Arial Unicode MS" w:hAnsi="Arial Unicode MS" w:cs="Arial Unicode MS"/>
          <w:bCs/>
          <w:sz w:val="20"/>
          <w:szCs w:val="20"/>
        </w:rPr>
        <w:t>controles de execução</w:t>
      </w:r>
      <w:r w:rsidRPr="00C12D18">
        <w:rPr>
          <w:rFonts w:ascii="Arial Unicode MS" w:eastAsia="Arial Unicode MS" w:hAnsi="Arial Unicode MS" w:cs="Arial Unicode MS"/>
          <w:sz w:val="20"/>
          <w:szCs w:val="20"/>
        </w:rPr>
        <w:t>, medições e avaliações determinados pelo CONTRATANTE, nos termos da legislação vigente.</w:t>
      </w:r>
    </w:p>
    <w:p w14:paraId="456BE73A" w14:textId="644D0A96" w:rsidR="00C12D18" w:rsidRPr="00C12D18" w:rsidRDefault="00C12D18" w:rsidP="00C12D18">
      <w:pPr>
        <w:spacing w:after="0" w:line="240" w:lineRule="auto"/>
        <w:jc w:val="both"/>
        <w:rPr>
          <w:rFonts w:ascii="Arial Unicode MS" w:eastAsia="Arial Unicode MS" w:hAnsi="Arial Unicode MS" w:cs="Arial Unicode MS"/>
          <w:b/>
          <w:sz w:val="20"/>
          <w:szCs w:val="20"/>
        </w:rPr>
      </w:pPr>
      <w:r w:rsidRPr="00C12D18">
        <w:rPr>
          <w:rFonts w:ascii="Arial Unicode MS" w:eastAsia="Arial Unicode MS" w:hAnsi="Arial Unicode MS" w:cs="Arial Unicode MS"/>
          <w:b/>
          <w:sz w:val="20"/>
          <w:szCs w:val="20"/>
        </w:rPr>
        <w:t>1.1</w:t>
      </w:r>
      <w:r w:rsidR="00370EDC">
        <w:rPr>
          <w:rFonts w:ascii="Arial Unicode MS" w:eastAsia="Arial Unicode MS" w:hAnsi="Arial Unicode MS" w:cs="Arial Unicode MS"/>
          <w:b/>
          <w:sz w:val="20"/>
          <w:szCs w:val="20"/>
        </w:rPr>
        <w:t>1</w:t>
      </w:r>
      <w:r w:rsidRPr="00C12D18">
        <w:rPr>
          <w:rFonts w:ascii="Arial Unicode MS" w:eastAsia="Arial Unicode MS" w:hAnsi="Arial Unicode MS" w:cs="Arial Unicode MS"/>
          <w:b/>
          <w:sz w:val="20"/>
          <w:szCs w:val="20"/>
        </w:rPr>
        <w:t xml:space="preserve">. </w:t>
      </w:r>
      <w:r w:rsidRPr="00C12D18">
        <w:rPr>
          <w:rFonts w:ascii="Arial Unicode MS" w:eastAsia="Arial Unicode MS" w:hAnsi="Arial Unicode MS" w:cs="Arial Unicode MS"/>
          <w:sz w:val="20"/>
          <w:szCs w:val="20"/>
        </w:rPr>
        <w:t xml:space="preserve">Nenhuma modificação no objeto deste Contrato poderá ser realizada sem </w:t>
      </w:r>
      <w:r w:rsidRPr="00C12D18">
        <w:rPr>
          <w:rFonts w:ascii="Arial Unicode MS" w:eastAsia="Arial Unicode MS" w:hAnsi="Arial Unicode MS" w:cs="Arial Unicode MS"/>
          <w:bCs/>
          <w:sz w:val="20"/>
          <w:szCs w:val="20"/>
        </w:rPr>
        <w:t>prévia autorização formal da Administração</w:t>
      </w:r>
      <w:r w:rsidRPr="00C12D18">
        <w:rPr>
          <w:rFonts w:ascii="Arial Unicode MS" w:eastAsia="Arial Unicode MS" w:hAnsi="Arial Unicode MS" w:cs="Arial Unicode MS"/>
          <w:sz w:val="20"/>
          <w:szCs w:val="20"/>
        </w:rPr>
        <w:t>, mediante termo aditivo, observados os limites legais.</w:t>
      </w:r>
    </w:p>
    <w:p w14:paraId="57928558" w14:textId="324931AD" w:rsidR="00C12D18" w:rsidRPr="00C12D18" w:rsidRDefault="00C12D18" w:rsidP="00C12D18">
      <w:pPr>
        <w:spacing w:after="0" w:line="240" w:lineRule="auto"/>
        <w:jc w:val="both"/>
        <w:rPr>
          <w:rFonts w:ascii="Arial Unicode MS" w:eastAsia="Arial Unicode MS" w:hAnsi="Arial Unicode MS" w:cs="Arial Unicode MS"/>
          <w:sz w:val="20"/>
          <w:szCs w:val="20"/>
        </w:rPr>
      </w:pPr>
      <w:r w:rsidRPr="00C12D18">
        <w:rPr>
          <w:rFonts w:ascii="Arial Unicode MS" w:eastAsia="Arial Unicode MS" w:hAnsi="Arial Unicode MS" w:cs="Arial Unicode MS"/>
          <w:b/>
          <w:sz w:val="20"/>
          <w:szCs w:val="20"/>
        </w:rPr>
        <w:t>1.1</w:t>
      </w:r>
      <w:r w:rsidR="00370EDC">
        <w:rPr>
          <w:rFonts w:ascii="Arial Unicode MS" w:eastAsia="Arial Unicode MS" w:hAnsi="Arial Unicode MS" w:cs="Arial Unicode MS"/>
          <w:b/>
          <w:sz w:val="20"/>
          <w:szCs w:val="20"/>
        </w:rPr>
        <w:t>2</w:t>
      </w:r>
      <w:r w:rsidRPr="00C12D18">
        <w:rPr>
          <w:rFonts w:ascii="Arial Unicode MS" w:eastAsia="Arial Unicode MS" w:hAnsi="Arial Unicode MS" w:cs="Arial Unicode MS"/>
          <w:b/>
          <w:sz w:val="20"/>
          <w:szCs w:val="20"/>
        </w:rPr>
        <w:t xml:space="preserve">. </w:t>
      </w:r>
      <w:r w:rsidRPr="00C12D18">
        <w:rPr>
          <w:rFonts w:ascii="Arial Unicode MS" w:eastAsia="Arial Unicode MS" w:hAnsi="Arial Unicode MS" w:cs="Arial Unicode MS"/>
          <w:sz w:val="20"/>
          <w:szCs w:val="20"/>
        </w:rPr>
        <w:t xml:space="preserve">Integram o presente Contrato, independentemente de transcrição, o </w:t>
      </w:r>
      <w:r w:rsidRPr="00C12D18">
        <w:rPr>
          <w:rFonts w:ascii="Arial Unicode MS" w:eastAsia="Arial Unicode MS" w:hAnsi="Arial Unicode MS" w:cs="Arial Unicode MS"/>
          <w:bCs/>
          <w:sz w:val="20"/>
          <w:szCs w:val="20"/>
        </w:rPr>
        <w:t>Edital d</w:t>
      </w:r>
      <w:r w:rsidR="00273E05">
        <w:rPr>
          <w:rFonts w:ascii="Arial Unicode MS" w:eastAsia="Arial Unicode MS" w:hAnsi="Arial Unicode MS" w:cs="Arial Unicode MS"/>
          <w:bCs/>
          <w:sz w:val="20"/>
          <w:szCs w:val="20"/>
        </w:rPr>
        <w:t>a Concorrência Eletrônica nº 00</w:t>
      </w:r>
      <w:r w:rsidR="00BD3D40">
        <w:rPr>
          <w:rFonts w:ascii="Arial Unicode MS" w:eastAsia="Arial Unicode MS" w:hAnsi="Arial Unicode MS" w:cs="Arial Unicode MS"/>
          <w:bCs/>
          <w:sz w:val="20"/>
          <w:szCs w:val="20"/>
        </w:rPr>
        <w:t>3</w:t>
      </w:r>
      <w:r w:rsidRPr="00C12D18">
        <w:rPr>
          <w:rFonts w:ascii="Arial Unicode MS" w:eastAsia="Arial Unicode MS" w:hAnsi="Arial Unicode MS" w:cs="Arial Unicode MS"/>
          <w:bCs/>
          <w:sz w:val="20"/>
          <w:szCs w:val="20"/>
        </w:rPr>
        <w:t>/202</w:t>
      </w:r>
      <w:r w:rsidR="00273E05">
        <w:rPr>
          <w:rFonts w:ascii="Arial Unicode MS" w:eastAsia="Arial Unicode MS" w:hAnsi="Arial Unicode MS" w:cs="Arial Unicode MS"/>
          <w:bCs/>
          <w:sz w:val="20"/>
          <w:szCs w:val="20"/>
        </w:rPr>
        <w:t>6</w:t>
      </w:r>
      <w:r w:rsidRPr="00C12D18">
        <w:rPr>
          <w:rFonts w:ascii="Arial Unicode MS" w:eastAsia="Arial Unicode MS" w:hAnsi="Arial Unicode MS" w:cs="Arial Unicode MS"/>
          <w:sz w:val="20"/>
          <w:szCs w:val="20"/>
        </w:rPr>
        <w:t xml:space="preserve">, o </w:t>
      </w:r>
      <w:r w:rsidRPr="00C12D18">
        <w:rPr>
          <w:rFonts w:ascii="Arial Unicode MS" w:eastAsia="Arial Unicode MS" w:hAnsi="Arial Unicode MS" w:cs="Arial Unicode MS"/>
          <w:bCs/>
          <w:sz w:val="20"/>
          <w:szCs w:val="20"/>
        </w:rPr>
        <w:t>Termo de Referência</w:t>
      </w:r>
      <w:r w:rsidRPr="00C12D18">
        <w:rPr>
          <w:rFonts w:ascii="Arial Unicode MS" w:eastAsia="Arial Unicode MS" w:hAnsi="Arial Unicode MS" w:cs="Arial Unicode MS"/>
          <w:sz w:val="20"/>
          <w:szCs w:val="20"/>
        </w:rPr>
        <w:t xml:space="preserve">, os </w:t>
      </w:r>
      <w:r w:rsidRPr="00C12D18">
        <w:rPr>
          <w:rFonts w:ascii="Arial Unicode MS" w:eastAsia="Arial Unicode MS" w:hAnsi="Arial Unicode MS" w:cs="Arial Unicode MS"/>
          <w:bCs/>
          <w:sz w:val="20"/>
          <w:szCs w:val="20"/>
        </w:rPr>
        <w:t>Projetos Técnicos</w:t>
      </w:r>
      <w:r w:rsidRPr="00C12D18">
        <w:rPr>
          <w:rFonts w:ascii="Arial Unicode MS" w:eastAsia="Arial Unicode MS" w:hAnsi="Arial Unicode MS" w:cs="Arial Unicode MS"/>
          <w:sz w:val="20"/>
          <w:szCs w:val="20"/>
        </w:rPr>
        <w:t xml:space="preserve">, o </w:t>
      </w:r>
      <w:r w:rsidRPr="00C12D18">
        <w:rPr>
          <w:rFonts w:ascii="Arial Unicode MS" w:eastAsia="Arial Unicode MS" w:hAnsi="Arial Unicode MS" w:cs="Arial Unicode MS"/>
          <w:bCs/>
          <w:sz w:val="20"/>
          <w:szCs w:val="20"/>
        </w:rPr>
        <w:t>Memorial Descritivo</w:t>
      </w:r>
      <w:r w:rsidRPr="00C12D18">
        <w:rPr>
          <w:rFonts w:ascii="Arial Unicode MS" w:eastAsia="Arial Unicode MS" w:hAnsi="Arial Unicode MS" w:cs="Arial Unicode MS"/>
          <w:sz w:val="20"/>
          <w:szCs w:val="20"/>
        </w:rPr>
        <w:t xml:space="preserve">, a </w:t>
      </w:r>
      <w:r w:rsidRPr="00C12D18">
        <w:rPr>
          <w:rFonts w:ascii="Arial Unicode MS" w:eastAsia="Arial Unicode MS" w:hAnsi="Arial Unicode MS" w:cs="Arial Unicode MS"/>
          <w:bCs/>
          <w:sz w:val="20"/>
          <w:szCs w:val="20"/>
        </w:rPr>
        <w:t>Planilha Orçamentária</w:t>
      </w:r>
      <w:r w:rsidRPr="00C12D18">
        <w:rPr>
          <w:rFonts w:ascii="Arial Unicode MS" w:eastAsia="Arial Unicode MS" w:hAnsi="Arial Unicode MS" w:cs="Arial Unicode MS"/>
          <w:sz w:val="20"/>
          <w:szCs w:val="20"/>
        </w:rPr>
        <w:t xml:space="preserve">, o </w:t>
      </w:r>
      <w:r w:rsidRPr="00C12D18">
        <w:rPr>
          <w:rFonts w:ascii="Arial Unicode MS" w:eastAsia="Arial Unicode MS" w:hAnsi="Arial Unicode MS" w:cs="Arial Unicode MS"/>
          <w:bCs/>
          <w:sz w:val="20"/>
          <w:szCs w:val="20"/>
        </w:rPr>
        <w:t>Cronograma Físico-Financeiro</w:t>
      </w:r>
      <w:r w:rsidRPr="00C12D18">
        <w:rPr>
          <w:rFonts w:ascii="Arial Unicode MS" w:eastAsia="Arial Unicode MS" w:hAnsi="Arial Unicode MS" w:cs="Arial Unicode MS"/>
          <w:sz w:val="20"/>
          <w:szCs w:val="20"/>
        </w:rPr>
        <w:t xml:space="preserve"> e a </w:t>
      </w:r>
      <w:r w:rsidRPr="00C12D18">
        <w:rPr>
          <w:rFonts w:ascii="Arial Unicode MS" w:eastAsia="Arial Unicode MS" w:hAnsi="Arial Unicode MS" w:cs="Arial Unicode MS"/>
          <w:bCs/>
          <w:sz w:val="20"/>
          <w:szCs w:val="20"/>
        </w:rPr>
        <w:t>proposta da CONTRATADA</w:t>
      </w:r>
      <w:r w:rsidRPr="00C12D18">
        <w:rPr>
          <w:rFonts w:ascii="Arial Unicode MS" w:eastAsia="Arial Unicode MS" w:hAnsi="Arial Unicode MS" w:cs="Arial Unicode MS"/>
          <w:sz w:val="20"/>
          <w:szCs w:val="20"/>
        </w:rPr>
        <w:t>, aos quais este instrumento encontra-se plenamente vinculado.</w:t>
      </w:r>
    </w:p>
    <w:p w14:paraId="60EA0BE0" w14:textId="46CE4822" w:rsidR="006F4320" w:rsidRPr="0075065A" w:rsidRDefault="006F4320" w:rsidP="00C12D18">
      <w:pPr>
        <w:spacing w:after="0" w:line="240" w:lineRule="auto"/>
        <w:jc w:val="both"/>
        <w:rPr>
          <w:rFonts w:ascii="Arial Unicode MS" w:eastAsia="Arial Unicode MS" w:hAnsi="Arial Unicode MS" w:cs="Arial Unicode MS"/>
          <w:sz w:val="20"/>
          <w:szCs w:val="20"/>
        </w:rPr>
      </w:pPr>
    </w:p>
    <w:p w14:paraId="0DD676CE" w14:textId="77777777" w:rsidR="0004033B" w:rsidRPr="0075065A" w:rsidRDefault="008B46D5"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CLÁUSULA SEGUNDA – </w:t>
      </w:r>
      <w:r w:rsidR="0004033B" w:rsidRPr="0075065A">
        <w:rPr>
          <w:rFonts w:ascii="Arial Unicode MS" w:eastAsia="Arial Unicode MS" w:hAnsi="Arial Unicode MS" w:cs="Arial Unicode MS"/>
          <w:b/>
          <w:sz w:val="20"/>
          <w:szCs w:val="20"/>
        </w:rPr>
        <w:t>DO PREÇO, DO PAGAMENTO, DA DOTAÇÃO ORÇAMENTÁRIA E REAJUSTE</w:t>
      </w:r>
      <w:r w:rsidR="006F4320" w:rsidRPr="0075065A">
        <w:rPr>
          <w:rFonts w:ascii="Arial Unicode MS" w:eastAsia="Arial Unicode MS" w:hAnsi="Arial Unicode MS" w:cs="Arial Unicode MS"/>
          <w:b/>
          <w:sz w:val="20"/>
          <w:szCs w:val="20"/>
        </w:rPr>
        <w:t>:</w:t>
      </w:r>
    </w:p>
    <w:p w14:paraId="77987BEC"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2.1.</w:t>
      </w:r>
      <w:r w:rsidRPr="0075065A">
        <w:rPr>
          <w:rFonts w:ascii="Arial Unicode MS" w:eastAsia="Arial Unicode MS" w:hAnsi="Arial Unicode MS" w:cs="Arial Unicode MS"/>
          <w:sz w:val="20"/>
          <w:szCs w:val="20"/>
        </w:rPr>
        <w:t xml:space="preserve"> O preço total dos materiais e serviços descritos no objeto deste contrato é de R$ ... (...), sendo R$ _______ correspondentes a materiais e R$ _________, correspondentes à mão-de-obra</w:t>
      </w:r>
      <w:r w:rsidR="008B46D5" w:rsidRPr="0075065A">
        <w:rPr>
          <w:rFonts w:ascii="Arial Unicode MS" w:eastAsia="Arial Unicode MS" w:hAnsi="Arial Unicode MS" w:cs="Arial Unicode MS"/>
          <w:sz w:val="20"/>
          <w:szCs w:val="20"/>
        </w:rPr>
        <w:t>, no qual estão incluídos todos os custos e despesas, tais como: custos diretos e indiretos, tributos incidentes, taxa de administração, serviços e adaptações, se necessários, encargos sociais e trabalhistas, seguros, treinamento, lucro e tudo o mais que se fizer necessário ao cumprimento integral do objeto deste Contrato.</w:t>
      </w:r>
    </w:p>
    <w:p w14:paraId="2FD70AB1"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2.2</w:t>
      </w:r>
      <w:r w:rsidRPr="0075065A">
        <w:rPr>
          <w:rFonts w:ascii="Arial Unicode MS" w:eastAsia="Arial Unicode MS" w:hAnsi="Arial Unicode MS" w:cs="Arial Unicode MS"/>
          <w:sz w:val="20"/>
          <w:szCs w:val="20"/>
        </w:rPr>
        <w:t>. O pagamento ocorrerá da seguinte maneira:</w:t>
      </w:r>
    </w:p>
    <w:p w14:paraId="67C1E8D0" w14:textId="5DAB3DE7" w:rsidR="006F4320" w:rsidRPr="0075065A" w:rsidRDefault="006F4320"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2.2.1.</w:t>
      </w:r>
      <w:r w:rsidRPr="0075065A">
        <w:rPr>
          <w:rFonts w:ascii="Arial Unicode MS" w:eastAsia="Arial Unicode MS" w:hAnsi="Arial Unicode MS" w:cs="Arial Unicode MS"/>
          <w:sz w:val="20"/>
          <w:szCs w:val="20"/>
        </w:rPr>
        <w:t xml:space="preserve"> O pagamento estará condicionado à disponibilidade dos recursos financeiros e será conforme a execução dos eventos descritos n</w:t>
      </w:r>
      <w:r w:rsidR="007214DC" w:rsidRPr="0075065A">
        <w:rPr>
          <w:rFonts w:ascii="Arial Unicode MS" w:eastAsia="Arial Unicode MS" w:hAnsi="Arial Unicode MS" w:cs="Arial Unicode MS"/>
          <w:sz w:val="20"/>
          <w:szCs w:val="20"/>
        </w:rPr>
        <w:t>o</w:t>
      </w:r>
      <w:r w:rsidRPr="0075065A">
        <w:rPr>
          <w:rFonts w:ascii="Arial Unicode MS" w:eastAsia="Arial Unicode MS" w:hAnsi="Arial Unicode MS" w:cs="Arial Unicode MS"/>
          <w:sz w:val="20"/>
          <w:szCs w:val="20"/>
        </w:rPr>
        <w:t xml:space="preserve"> </w:t>
      </w:r>
      <w:r w:rsidR="007214DC" w:rsidRPr="0075065A">
        <w:rPr>
          <w:rFonts w:ascii="Arial Unicode MS" w:eastAsia="Arial Unicode MS" w:hAnsi="Arial Unicode MS" w:cs="Arial Unicode MS"/>
          <w:sz w:val="20"/>
          <w:szCs w:val="20"/>
        </w:rPr>
        <w:t>Cronograma Físico-Financeiro</w:t>
      </w:r>
      <w:r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u w:val="single"/>
        </w:rPr>
        <w:t>sendo efetuado em até 30 (trinta) dias úteis após a autorização do Setor de Engenharia</w:t>
      </w:r>
      <w:r w:rsidRPr="0075065A">
        <w:rPr>
          <w:rFonts w:ascii="Arial Unicode MS" w:eastAsia="Arial Unicode MS" w:hAnsi="Arial Unicode MS" w:cs="Arial Unicode MS"/>
          <w:sz w:val="20"/>
          <w:szCs w:val="20"/>
        </w:rPr>
        <w:t>, mediante aferição do município das respectivas medições, apresentação da nota fiscal e demais documentos constantes no item 2.3 (abaixo); e</w:t>
      </w:r>
    </w:p>
    <w:p w14:paraId="150D5C77" w14:textId="49BF0138" w:rsidR="006F4320" w:rsidRPr="0075065A" w:rsidRDefault="006F432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008B46D5" w:rsidRPr="0075065A">
        <w:rPr>
          <w:rFonts w:ascii="Arial Unicode MS" w:eastAsia="Arial Unicode MS" w:hAnsi="Arial Unicode MS" w:cs="Arial Unicode MS"/>
          <w:b/>
          <w:sz w:val="20"/>
          <w:szCs w:val="20"/>
        </w:rPr>
        <w:t>2</w:t>
      </w:r>
      <w:r w:rsidRPr="0075065A">
        <w:rPr>
          <w:rFonts w:ascii="Arial Unicode MS" w:eastAsia="Arial Unicode MS" w:hAnsi="Arial Unicode MS" w:cs="Arial Unicode MS"/>
          <w:b/>
          <w:sz w:val="20"/>
          <w:szCs w:val="20"/>
        </w:rPr>
        <w:t>.</w:t>
      </w:r>
      <w:r w:rsidR="008B46D5" w:rsidRPr="0075065A">
        <w:rPr>
          <w:rFonts w:ascii="Arial Unicode MS" w:eastAsia="Arial Unicode MS" w:hAnsi="Arial Unicode MS" w:cs="Arial Unicode MS"/>
          <w:b/>
          <w:sz w:val="20"/>
          <w:szCs w:val="20"/>
        </w:rPr>
        <w:t>2</w:t>
      </w:r>
      <w:r w:rsidRPr="0075065A">
        <w:rPr>
          <w:rFonts w:ascii="Arial Unicode MS" w:eastAsia="Arial Unicode MS" w:hAnsi="Arial Unicode MS" w:cs="Arial Unicode MS"/>
          <w:b/>
          <w:sz w:val="20"/>
          <w:szCs w:val="20"/>
        </w:rPr>
        <w:t>.2.</w:t>
      </w:r>
      <w:r w:rsidRPr="0075065A">
        <w:rPr>
          <w:rFonts w:ascii="Arial Unicode MS" w:eastAsia="Arial Unicode MS" w:hAnsi="Arial Unicode MS" w:cs="Arial Unicode MS"/>
          <w:sz w:val="20"/>
          <w:szCs w:val="20"/>
        </w:rPr>
        <w:t xml:space="preserve"> Nas notas fiscais, deverão constar </w:t>
      </w:r>
      <w:r w:rsidR="00B628C7" w:rsidRPr="0075065A">
        <w:rPr>
          <w:rFonts w:ascii="Arial Unicode MS" w:eastAsia="Arial Unicode MS" w:hAnsi="Arial Unicode MS" w:cs="Arial Unicode MS"/>
          <w:sz w:val="20"/>
          <w:szCs w:val="20"/>
        </w:rPr>
        <w:t xml:space="preserve">a indicação do processo de </w:t>
      </w:r>
      <w:r w:rsidRPr="0075065A">
        <w:rPr>
          <w:rFonts w:ascii="Arial Unicode MS" w:eastAsia="Arial Unicode MS" w:hAnsi="Arial Unicode MS" w:cs="Arial Unicode MS"/>
          <w:sz w:val="20"/>
          <w:szCs w:val="20"/>
        </w:rPr>
        <w:t>Concorrência Eletrônica nº 00</w:t>
      </w:r>
      <w:r w:rsidR="00BD3D40">
        <w:rPr>
          <w:rFonts w:ascii="Arial Unicode MS" w:eastAsia="Arial Unicode MS" w:hAnsi="Arial Unicode MS" w:cs="Arial Unicode MS"/>
          <w:sz w:val="20"/>
          <w:szCs w:val="20"/>
        </w:rPr>
        <w:t>3</w:t>
      </w:r>
      <w:r w:rsidR="00273E05">
        <w:rPr>
          <w:rFonts w:ascii="Arial Unicode MS" w:eastAsia="Arial Unicode MS" w:hAnsi="Arial Unicode MS" w:cs="Arial Unicode MS"/>
          <w:sz w:val="20"/>
          <w:szCs w:val="20"/>
        </w:rPr>
        <w:t>/2026</w:t>
      </w:r>
      <w:r w:rsidR="00B628C7" w:rsidRPr="0075065A">
        <w:rPr>
          <w:rFonts w:ascii="Arial Unicode MS" w:eastAsia="Arial Unicode MS" w:hAnsi="Arial Unicode MS" w:cs="Arial Unicode MS"/>
          <w:sz w:val="20"/>
          <w:szCs w:val="20"/>
        </w:rPr>
        <w:t xml:space="preserve"> e o </w:t>
      </w:r>
      <w:r w:rsidR="002367E4">
        <w:rPr>
          <w:rFonts w:ascii="Arial Unicode MS" w:eastAsia="Arial Unicode MS" w:hAnsi="Arial Unicode MS" w:cs="Arial Unicode MS"/>
          <w:sz w:val="20"/>
          <w:szCs w:val="20"/>
        </w:rPr>
        <w:t>Contrato nº XXX/2026</w:t>
      </w:r>
      <w:r w:rsidRPr="0075065A">
        <w:rPr>
          <w:rFonts w:ascii="Arial Unicode MS" w:eastAsia="Arial Unicode MS" w:hAnsi="Arial Unicode MS" w:cs="Arial Unicode MS"/>
          <w:sz w:val="20"/>
          <w:szCs w:val="20"/>
        </w:rPr>
        <w:t xml:space="preserve">, </w:t>
      </w:r>
      <w:r w:rsidR="00B628C7" w:rsidRPr="0075065A">
        <w:rPr>
          <w:rFonts w:ascii="Arial Unicode MS" w:eastAsia="Arial Unicode MS" w:hAnsi="Arial Unicode MS" w:cs="Arial Unicode MS"/>
          <w:sz w:val="20"/>
          <w:szCs w:val="20"/>
        </w:rPr>
        <w:t>a ser celebrado</w:t>
      </w:r>
      <w:r w:rsidRPr="0075065A">
        <w:rPr>
          <w:rFonts w:ascii="Arial Unicode MS" w:eastAsia="Arial Unicode MS" w:hAnsi="Arial Unicode MS" w:cs="Arial Unicode MS"/>
          <w:sz w:val="20"/>
          <w:szCs w:val="20"/>
        </w:rPr>
        <w:t>.</w:t>
      </w:r>
    </w:p>
    <w:p w14:paraId="3CA10019" w14:textId="77777777" w:rsidR="006F4320" w:rsidRPr="0075065A" w:rsidRDefault="006F432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2.3.</w:t>
      </w:r>
      <w:r w:rsidRPr="0075065A">
        <w:rPr>
          <w:rFonts w:ascii="Arial Unicode MS" w:eastAsia="Arial Unicode MS" w:hAnsi="Arial Unicode MS" w:cs="Arial Unicode MS"/>
          <w:sz w:val="20"/>
          <w:szCs w:val="20"/>
        </w:rPr>
        <w:t xml:space="preserve"> Para liberação do pagamento a empresa deverá apresentar ao Setor de Engenharia:</w:t>
      </w:r>
    </w:p>
    <w:p w14:paraId="078D81C6" w14:textId="77777777" w:rsidR="006F4320" w:rsidRPr="0075065A" w:rsidRDefault="006F432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Planilha de medição dos serviços executados (assinada);</w:t>
      </w:r>
    </w:p>
    <w:p w14:paraId="5AB82F5E" w14:textId="77777777" w:rsidR="006F4320" w:rsidRPr="0075065A" w:rsidRDefault="006F432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Diário de Obras com relatório fotográfico;</w:t>
      </w:r>
    </w:p>
    <w:p w14:paraId="66FE09F4" w14:textId="77777777" w:rsidR="006F4320" w:rsidRPr="0075065A" w:rsidRDefault="006F432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Nota fiscal; e</w:t>
      </w:r>
    </w:p>
    <w:p w14:paraId="3AD0C98E" w14:textId="77777777" w:rsidR="006F4320" w:rsidRPr="0075065A" w:rsidRDefault="006F4320"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d)</w:t>
      </w:r>
      <w:r w:rsidRPr="0075065A">
        <w:rPr>
          <w:rFonts w:ascii="Arial Unicode MS" w:eastAsia="Arial Unicode MS" w:hAnsi="Arial Unicode MS" w:cs="Arial Unicode MS"/>
          <w:sz w:val="20"/>
          <w:szCs w:val="20"/>
        </w:rPr>
        <w:t xml:space="preserve"> Demais documentos tributários e fiscais (guias do recolhimento do INSS, FGTS, DARF, Recibo de Entrega da DCTFWeb e a Declaração Completa).</w:t>
      </w:r>
    </w:p>
    <w:p w14:paraId="76D12659"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2.4.</w:t>
      </w:r>
      <w:r w:rsidRPr="0075065A">
        <w:rPr>
          <w:rFonts w:ascii="Arial Unicode MS" w:eastAsia="Arial Unicode MS" w:hAnsi="Arial Unicode MS" w:cs="Arial Unicode MS"/>
          <w:sz w:val="20"/>
          <w:szCs w:val="20"/>
        </w:rPr>
        <w:t xml:space="preserve"> O último pagamento somente será liberado, com os documentos acima listados, a CND do INSS da obra, além das Notas Fiscais e Termo de Recebimento Provisório do Setor de Engenharia. </w:t>
      </w:r>
    </w:p>
    <w:p w14:paraId="50B91566" w14:textId="77777777" w:rsidR="006F4320"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2.5.</w:t>
      </w:r>
      <w:r w:rsidRPr="0075065A">
        <w:rPr>
          <w:rFonts w:ascii="Arial Unicode MS" w:eastAsia="Arial Unicode MS" w:hAnsi="Arial Unicode MS" w:cs="Arial Unicode MS"/>
          <w:sz w:val="20"/>
          <w:szCs w:val="20"/>
        </w:rPr>
        <w:t xml:space="preserve"> Nenhum pagamento será efetuado sem a apresentação das comprovações dos recolhimentos do INSS e FGTS dos trabalhadores, acompanhado de relatório dos empregados/E-Social, sob pena de retenção dos valores correspondentes.</w:t>
      </w:r>
    </w:p>
    <w:p w14:paraId="6776C7A3" w14:textId="77777777" w:rsidR="006F4320"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2.6.</w:t>
      </w:r>
      <w:r w:rsidRPr="0075065A">
        <w:rPr>
          <w:rFonts w:ascii="Arial Unicode MS" w:eastAsia="Arial Unicode MS" w:hAnsi="Arial Unicode MS" w:cs="Arial Unicode MS"/>
          <w:sz w:val="20"/>
          <w:szCs w:val="20"/>
        </w:rPr>
        <w:t xml:space="preserve"> Não será efetuado qualquer pagamento à contratada enquanto perdurar pendência de liquidação de obrigações em virtude de penalidades ou inadimplência na execução dos serviços.</w:t>
      </w:r>
    </w:p>
    <w:p w14:paraId="52D5B365" w14:textId="77777777" w:rsidR="006F4320"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2.7.</w:t>
      </w:r>
      <w:r w:rsidRPr="0075065A">
        <w:rPr>
          <w:rFonts w:ascii="Arial Unicode MS" w:eastAsia="Arial Unicode MS" w:hAnsi="Arial Unicode MS" w:cs="Arial Unicode MS"/>
          <w:sz w:val="20"/>
          <w:szCs w:val="20"/>
        </w:rPr>
        <w:t xml:space="preserve"> No ato do pagamento, serão processadas as retenções Tributárias e Previdenciárias nos termos da lei que regula a matéria.</w:t>
      </w:r>
    </w:p>
    <w:p w14:paraId="6B501B35" w14:textId="77777777" w:rsidR="006F4320"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2.8.</w:t>
      </w:r>
      <w:r w:rsidRPr="0075065A">
        <w:rPr>
          <w:rFonts w:ascii="Arial Unicode MS" w:eastAsia="Arial Unicode MS" w:hAnsi="Arial Unicode MS" w:cs="Arial Unicode MS"/>
          <w:sz w:val="20"/>
          <w:szCs w:val="20"/>
        </w:rPr>
        <w:t xml:space="preserve"> Os preços propostos serão considerados completos, incluindo despesas de frete e seguro e abrangem todos os tributos (impostos, taxas, emolumentos, contribuições fiscais e parafiscais), fornecimento de mão-de-obra especializada, leis sociais, administração, lucros, equipamentos e ferramental, transporte de material e de pessoal e qualquer outra despesa não especificada neste Edital.</w:t>
      </w:r>
    </w:p>
    <w:p w14:paraId="7B30A135" w14:textId="61B021C4" w:rsidR="00C01D9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2.9.</w:t>
      </w:r>
      <w:r w:rsidRPr="0075065A">
        <w:rPr>
          <w:rFonts w:ascii="Arial Unicode MS" w:eastAsia="Arial Unicode MS" w:hAnsi="Arial Unicode MS" w:cs="Arial Unicode MS"/>
          <w:sz w:val="20"/>
          <w:szCs w:val="20"/>
        </w:rPr>
        <w:t xml:space="preserve"> O Município de </w:t>
      </w:r>
      <w:r w:rsidR="006F4320" w:rsidRPr="0075065A">
        <w:rPr>
          <w:rFonts w:ascii="Arial Unicode MS" w:eastAsia="Arial Unicode MS" w:hAnsi="Arial Unicode MS" w:cs="Arial Unicode MS"/>
          <w:sz w:val="20"/>
          <w:szCs w:val="20"/>
        </w:rPr>
        <w:t xml:space="preserve">Paverama </w:t>
      </w:r>
      <w:r w:rsidRPr="0075065A">
        <w:rPr>
          <w:rFonts w:ascii="Arial Unicode MS" w:eastAsia="Arial Unicode MS" w:hAnsi="Arial Unicode MS" w:cs="Arial Unicode MS"/>
          <w:sz w:val="20"/>
          <w:szCs w:val="20"/>
        </w:rPr>
        <w:t>poderá proceder à retenção do INSS, ISS e IRRF, nos termos da legislação em vigor, devendo, para tanto, a licitante vencedora discriminar na NOTA FISCAL o valor correspondente aos referidos tributo</w:t>
      </w:r>
      <w:r w:rsidR="006F4320" w:rsidRPr="0075065A">
        <w:rPr>
          <w:rFonts w:ascii="Arial Unicode MS" w:eastAsia="Arial Unicode MS" w:hAnsi="Arial Unicode MS" w:cs="Arial Unicode MS"/>
          <w:sz w:val="20"/>
          <w:szCs w:val="20"/>
        </w:rPr>
        <w:t xml:space="preserve">s, conforme o </w:t>
      </w:r>
      <w:r w:rsidR="00C01D9B" w:rsidRPr="0075065A">
        <w:rPr>
          <w:rFonts w:ascii="Arial Unicode MS" w:eastAsia="Arial Unicode MS" w:hAnsi="Arial Unicode MS" w:cs="Arial Unicode MS"/>
          <w:sz w:val="20"/>
          <w:szCs w:val="20"/>
        </w:rPr>
        <w:t xml:space="preserve">Decreto Municipal nº 1.213/22, </w:t>
      </w:r>
      <w:r w:rsidR="00C01D9B" w:rsidRPr="0075065A">
        <w:rPr>
          <w:rFonts w:ascii="Arial Unicode MS" w:eastAsia="Arial Unicode MS" w:hAnsi="Arial Unicode MS" w:cs="Arial Unicode MS"/>
          <w:sz w:val="20"/>
          <w:szCs w:val="20"/>
          <w:u w:val="single"/>
        </w:rPr>
        <w:t>se for o caso</w:t>
      </w:r>
      <w:r w:rsidR="00C01D9B" w:rsidRPr="0075065A">
        <w:rPr>
          <w:rFonts w:ascii="Arial Unicode MS" w:eastAsia="Arial Unicode MS" w:hAnsi="Arial Unicode MS" w:cs="Arial Unicode MS"/>
          <w:sz w:val="20"/>
          <w:szCs w:val="20"/>
        </w:rPr>
        <w:t>.</w:t>
      </w:r>
    </w:p>
    <w:p w14:paraId="13A57042" w14:textId="41163E5F" w:rsidR="00C01D9B" w:rsidRPr="0075065A" w:rsidRDefault="008B46D5"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lastRenderedPageBreak/>
        <w:t>2</w:t>
      </w:r>
      <w:r w:rsidR="00C01D9B"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b/>
          <w:sz w:val="20"/>
          <w:szCs w:val="20"/>
        </w:rPr>
        <w:t>10.</w:t>
      </w:r>
      <w:r w:rsidR="00C01D9B" w:rsidRPr="0075065A">
        <w:rPr>
          <w:rFonts w:ascii="Arial Unicode MS" w:eastAsia="Arial Unicode MS" w:hAnsi="Arial Unicode MS" w:cs="Arial Unicode MS"/>
          <w:sz w:val="20"/>
          <w:szCs w:val="20"/>
        </w:rPr>
        <w:t xml:space="preserve"> Os valores objeto da contratação decorrente da Concorrência Eletrônica nº 00</w:t>
      </w:r>
      <w:r w:rsidR="00BD3D40">
        <w:rPr>
          <w:rFonts w:ascii="Arial Unicode MS" w:eastAsia="Arial Unicode MS" w:hAnsi="Arial Unicode MS" w:cs="Arial Unicode MS"/>
          <w:sz w:val="20"/>
          <w:szCs w:val="20"/>
        </w:rPr>
        <w:t>3</w:t>
      </w:r>
      <w:r w:rsidR="00C01D9B" w:rsidRPr="0075065A">
        <w:rPr>
          <w:rFonts w:ascii="Arial Unicode MS" w:eastAsia="Arial Unicode MS" w:hAnsi="Arial Unicode MS" w:cs="Arial Unicode MS"/>
          <w:sz w:val="20"/>
          <w:szCs w:val="20"/>
        </w:rPr>
        <w:t>/202</w:t>
      </w:r>
      <w:r w:rsidR="00FB0F0C">
        <w:rPr>
          <w:rFonts w:ascii="Arial Unicode MS" w:eastAsia="Arial Unicode MS" w:hAnsi="Arial Unicode MS" w:cs="Arial Unicode MS"/>
          <w:sz w:val="20"/>
          <w:szCs w:val="20"/>
        </w:rPr>
        <w:t>6</w:t>
      </w:r>
      <w:r w:rsidR="00C01D9B" w:rsidRPr="0075065A">
        <w:rPr>
          <w:rFonts w:ascii="Arial Unicode MS" w:eastAsia="Arial Unicode MS" w:hAnsi="Arial Unicode MS" w:cs="Arial Unicode MS"/>
          <w:sz w:val="20"/>
          <w:szCs w:val="20"/>
        </w:rPr>
        <w:t xml:space="preserve"> serão reajustados com base no índice oficial adotado pelo Município de Paverama para reajustamento em sentido estrito do Contrato, a contar da data do orçamento estimado.</w:t>
      </w:r>
    </w:p>
    <w:p w14:paraId="4CD04D25" w14:textId="4A3FF815" w:rsidR="00C01D9B" w:rsidRDefault="008B46D5"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w:t>
      </w:r>
      <w:r w:rsidR="00C01D9B" w:rsidRPr="0075065A">
        <w:rPr>
          <w:rFonts w:ascii="Arial Unicode MS" w:eastAsia="Arial Unicode MS" w:hAnsi="Arial Unicode MS" w:cs="Arial Unicode MS"/>
          <w:b/>
          <w:sz w:val="20"/>
          <w:szCs w:val="20"/>
        </w:rPr>
        <w:t>.1</w:t>
      </w:r>
      <w:r w:rsidRPr="0075065A">
        <w:rPr>
          <w:rFonts w:ascii="Arial Unicode MS" w:eastAsia="Arial Unicode MS" w:hAnsi="Arial Unicode MS" w:cs="Arial Unicode MS"/>
          <w:b/>
          <w:sz w:val="20"/>
          <w:szCs w:val="20"/>
        </w:rPr>
        <w:t>1</w:t>
      </w:r>
      <w:r w:rsidR="00C01D9B" w:rsidRPr="0075065A">
        <w:rPr>
          <w:rFonts w:ascii="Arial Unicode MS" w:eastAsia="Arial Unicode MS" w:hAnsi="Arial Unicode MS" w:cs="Arial Unicode MS"/>
          <w:b/>
          <w:sz w:val="20"/>
          <w:szCs w:val="20"/>
        </w:rPr>
        <w:t>.</w:t>
      </w:r>
      <w:r w:rsidR="00C01D9B" w:rsidRPr="0075065A">
        <w:rPr>
          <w:rFonts w:ascii="Arial Unicode MS" w:eastAsia="Arial Unicode MS" w:hAnsi="Arial Unicode MS" w:cs="Arial Unicode MS"/>
          <w:sz w:val="20"/>
          <w:szCs w:val="20"/>
        </w:rPr>
        <w:t xml:space="preserve"> As despesas provenientes deste Edital correrão por conta das dotações orçamentárias a seguir:</w:t>
      </w:r>
    </w:p>
    <w:tbl>
      <w:tblPr>
        <w:tblStyle w:val="Tabelacomgrade"/>
        <w:tblW w:w="9069" w:type="dxa"/>
        <w:tblInd w:w="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58" w:type="dxa"/>
          <w:right w:w="58" w:type="dxa"/>
        </w:tblCellMar>
        <w:tblLook w:val="04A0" w:firstRow="1" w:lastRow="0" w:firstColumn="1" w:lastColumn="0" w:noHBand="0" w:noVBand="1"/>
      </w:tblPr>
      <w:tblGrid>
        <w:gridCol w:w="7227"/>
        <w:gridCol w:w="1842"/>
      </w:tblGrid>
      <w:tr w:rsidR="00876E7F" w:rsidRPr="00376851" w14:paraId="0B62ADE8" w14:textId="77777777" w:rsidTr="004864D3">
        <w:tc>
          <w:tcPr>
            <w:tcW w:w="722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71E574" w14:textId="77777777" w:rsidR="00876E7F" w:rsidRPr="00376851" w:rsidRDefault="00876E7F" w:rsidP="004864D3">
            <w:pPr>
              <w:jc w:val="center"/>
              <w:rPr>
                <w:rFonts w:ascii="Arial Unicode MS" w:eastAsia="Arial Unicode MS" w:hAnsi="Arial Unicode MS" w:cs="Arial Unicode MS"/>
                <w:b/>
                <w:sz w:val="18"/>
                <w:szCs w:val="20"/>
              </w:rPr>
            </w:pPr>
            <w:r>
              <w:rPr>
                <w:rFonts w:ascii="Arial Unicode MS" w:eastAsia="Arial Unicode MS" w:hAnsi="Arial Unicode MS" w:cs="Arial Unicode MS"/>
                <w:b/>
                <w:sz w:val="18"/>
                <w:szCs w:val="20"/>
              </w:rPr>
              <w:t>Material de consumo</w:t>
            </w:r>
          </w:p>
        </w:tc>
        <w:tc>
          <w:tcPr>
            <w:tcW w:w="184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7C58AD" w14:textId="77777777" w:rsidR="00876E7F" w:rsidRPr="00376851" w:rsidRDefault="00876E7F" w:rsidP="004864D3">
            <w:pPr>
              <w:jc w:val="center"/>
              <w:rPr>
                <w:rFonts w:ascii="Arial Unicode MS" w:eastAsia="Arial Unicode MS" w:hAnsi="Arial Unicode MS" w:cs="Arial Unicode MS"/>
                <w:b/>
                <w:sz w:val="18"/>
                <w:szCs w:val="20"/>
              </w:rPr>
            </w:pPr>
            <w:r w:rsidRPr="00F6347B">
              <w:rPr>
                <w:rFonts w:ascii="Arial Unicode MS" w:eastAsia="Arial Unicode MS" w:hAnsi="Arial Unicode MS" w:cs="Arial Unicode MS"/>
                <w:b/>
                <w:sz w:val="18"/>
                <w:szCs w:val="20"/>
              </w:rPr>
              <w:t>Saldo Disponível</w:t>
            </w:r>
          </w:p>
        </w:tc>
      </w:tr>
      <w:tr w:rsidR="00876E7F" w:rsidRPr="00376851" w14:paraId="3C5E479E" w14:textId="77777777" w:rsidTr="004864D3">
        <w:tc>
          <w:tcPr>
            <w:tcW w:w="7227" w:type="dxa"/>
          </w:tcPr>
          <w:p w14:paraId="63B65494" w14:textId="77777777" w:rsidR="00876E7F" w:rsidRPr="00376851" w:rsidRDefault="00876E7F" w:rsidP="004864D3">
            <w:pPr>
              <w:jc w:val="center"/>
              <w:rPr>
                <w:rFonts w:ascii="Arial Unicode MS" w:eastAsia="Arial Unicode MS" w:hAnsi="Arial Unicode MS" w:cs="Arial Unicode MS"/>
                <w:b/>
                <w:sz w:val="18"/>
                <w:szCs w:val="20"/>
              </w:rPr>
            </w:pPr>
            <w:r w:rsidRPr="00C221D0">
              <w:rPr>
                <w:rFonts w:ascii="Arial Unicode MS" w:eastAsia="Arial Unicode MS" w:hAnsi="Arial Unicode MS" w:cs="Arial Unicode MS"/>
                <w:sz w:val="16"/>
                <w:szCs w:val="18"/>
              </w:rPr>
              <w:t xml:space="preserve">- Despesa: </w:t>
            </w:r>
            <w:r>
              <w:rPr>
                <w:rFonts w:ascii="Arial Unicode MS" w:eastAsia="Arial Unicode MS" w:hAnsi="Arial Unicode MS" w:cs="Arial Unicode MS"/>
                <w:sz w:val="16"/>
                <w:szCs w:val="18"/>
              </w:rPr>
              <w:t>14355</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2045</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30</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4050</w:t>
            </w:r>
          </w:p>
        </w:tc>
        <w:tc>
          <w:tcPr>
            <w:tcW w:w="1842" w:type="dxa"/>
          </w:tcPr>
          <w:p w14:paraId="64D78D8D" w14:textId="77777777" w:rsidR="00876E7F" w:rsidRPr="00376851" w:rsidRDefault="00876E7F" w:rsidP="004864D3">
            <w:pPr>
              <w:jc w:val="center"/>
              <w:rPr>
                <w:rFonts w:ascii="Arial Unicode MS" w:eastAsia="Arial Unicode MS" w:hAnsi="Arial Unicode MS" w:cs="Arial Unicode MS"/>
                <w:b/>
                <w:sz w:val="18"/>
                <w:szCs w:val="20"/>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13.000,00</w:t>
            </w:r>
          </w:p>
        </w:tc>
      </w:tr>
      <w:tr w:rsidR="00876E7F" w:rsidRPr="00C221D0" w14:paraId="22AE84D6" w14:textId="77777777" w:rsidTr="004864D3">
        <w:tc>
          <w:tcPr>
            <w:tcW w:w="7227" w:type="dxa"/>
          </w:tcPr>
          <w:p w14:paraId="07EE59BC" w14:textId="77777777" w:rsidR="00876E7F" w:rsidRPr="00C221D0" w:rsidRDefault="00876E7F" w:rsidP="004864D3">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 Despesa: </w:t>
            </w:r>
            <w:r>
              <w:rPr>
                <w:rFonts w:ascii="Arial Unicode MS" w:eastAsia="Arial Unicode MS" w:hAnsi="Arial Unicode MS" w:cs="Arial Unicode MS"/>
                <w:sz w:val="16"/>
                <w:szCs w:val="18"/>
              </w:rPr>
              <w:t>87</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2021</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30</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w:t>
            </w:r>
          </w:p>
        </w:tc>
        <w:tc>
          <w:tcPr>
            <w:tcW w:w="1842" w:type="dxa"/>
          </w:tcPr>
          <w:p w14:paraId="5DF532E6" w14:textId="77777777" w:rsidR="00876E7F" w:rsidRPr="00C221D0" w:rsidRDefault="00876E7F" w:rsidP="004864D3">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466.739,95</w:t>
            </w:r>
          </w:p>
        </w:tc>
      </w:tr>
      <w:tr w:rsidR="00876E7F" w:rsidRPr="00376851" w14:paraId="63CB061F" w14:textId="77777777" w:rsidTr="004864D3">
        <w:tc>
          <w:tcPr>
            <w:tcW w:w="722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C2AD312" w14:textId="77777777" w:rsidR="00876E7F" w:rsidRPr="00376851" w:rsidRDefault="00876E7F" w:rsidP="004864D3">
            <w:pPr>
              <w:jc w:val="center"/>
              <w:rPr>
                <w:rFonts w:ascii="Arial Unicode MS" w:eastAsia="Arial Unicode MS" w:hAnsi="Arial Unicode MS" w:cs="Arial Unicode MS"/>
                <w:b/>
                <w:sz w:val="18"/>
                <w:szCs w:val="20"/>
              </w:rPr>
            </w:pPr>
            <w:r>
              <w:rPr>
                <w:rFonts w:ascii="Arial Unicode MS" w:eastAsia="Arial Unicode MS" w:hAnsi="Arial Unicode MS" w:cs="Arial Unicode MS"/>
                <w:b/>
                <w:sz w:val="18"/>
                <w:szCs w:val="20"/>
              </w:rPr>
              <w:t>Outros Serviços de Terceiros PJ</w:t>
            </w:r>
          </w:p>
        </w:tc>
        <w:tc>
          <w:tcPr>
            <w:tcW w:w="184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1F01E66" w14:textId="77777777" w:rsidR="00876E7F" w:rsidRPr="00376851" w:rsidRDefault="00876E7F" w:rsidP="004864D3">
            <w:pPr>
              <w:jc w:val="center"/>
              <w:rPr>
                <w:rFonts w:ascii="Arial Unicode MS" w:eastAsia="Arial Unicode MS" w:hAnsi="Arial Unicode MS" w:cs="Arial Unicode MS"/>
                <w:b/>
                <w:sz w:val="18"/>
                <w:szCs w:val="20"/>
              </w:rPr>
            </w:pPr>
            <w:r w:rsidRPr="00376851">
              <w:rPr>
                <w:rFonts w:ascii="Arial Unicode MS" w:eastAsia="Arial Unicode MS" w:hAnsi="Arial Unicode MS" w:cs="Arial Unicode MS" w:hint="eastAsia"/>
                <w:b/>
                <w:sz w:val="18"/>
                <w:szCs w:val="20"/>
              </w:rPr>
              <w:t>Saldo Disponível</w:t>
            </w:r>
          </w:p>
        </w:tc>
      </w:tr>
      <w:tr w:rsidR="00876E7F" w:rsidRPr="00C221D0" w14:paraId="7ECEB891" w14:textId="77777777" w:rsidTr="004864D3">
        <w:tc>
          <w:tcPr>
            <w:tcW w:w="7227" w:type="dxa"/>
            <w:hideMark/>
          </w:tcPr>
          <w:p w14:paraId="7EB6AFA5" w14:textId="77777777" w:rsidR="00876E7F" w:rsidRPr="00C221D0" w:rsidRDefault="00876E7F" w:rsidP="004864D3">
            <w:pPr>
              <w:jc w:val="both"/>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Despesa: 143</w:t>
            </w:r>
            <w:r>
              <w:rPr>
                <w:rFonts w:ascii="Arial Unicode MS" w:eastAsia="Arial Unicode MS" w:hAnsi="Arial Unicode MS" w:cs="Arial Unicode MS"/>
                <w:sz w:val="16"/>
                <w:szCs w:val="18"/>
              </w:rPr>
              <w:t>56</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2045</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39</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4050</w:t>
            </w:r>
          </w:p>
        </w:tc>
        <w:tc>
          <w:tcPr>
            <w:tcW w:w="1842" w:type="dxa"/>
            <w:hideMark/>
          </w:tcPr>
          <w:p w14:paraId="417D4BB8" w14:textId="77777777" w:rsidR="00876E7F" w:rsidRPr="00C221D0" w:rsidRDefault="00876E7F" w:rsidP="004864D3">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7.820,00</w:t>
            </w:r>
          </w:p>
        </w:tc>
      </w:tr>
      <w:tr w:rsidR="00876E7F" w:rsidRPr="00C221D0" w14:paraId="32DFF0A3" w14:textId="77777777" w:rsidTr="004864D3">
        <w:tc>
          <w:tcPr>
            <w:tcW w:w="7227" w:type="dxa"/>
          </w:tcPr>
          <w:p w14:paraId="5B8B9400" w14:textId="77777777" w:rsidR="00876E7F" w:rsidRPr="00C221D0" w:rsidRDefault="00876E7F" w:rsidP="004864D3">
            <w:pPr>
              <w:jc w:val="both"/>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 Despesa: </w:t>
            </w:r>
            <w:r>
              <w:rPr>
                <w:rFonts w:ascii="Arial Unicode MS" w:eastAsia="Arial Unicode MS" w:hAnsi="Arial Unicode MS" w:cs="Arial Unicode MS"/>
                <w:sz w:val="16"/>
                <w:szCs w:val="18"/>
              </w:rPr>
              <w:t>89</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2021</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3</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39</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w:t>
            </w:r>
          </w:p>
        </w:tc>
        <w:tc>
          <w:tcPr>
            <w:tcW w:w="1842" w:type="dxa"/>
          </w:tcPr>
          <w:p w14:paraId="14B9B1A0" w14:textId="77777777" w:rsidR="00876E7F" w:rsidRPr="00C221D0" w:rsidRDefault="00876E7F" w:rsidP="004864D3">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275.714,56</w:t>
            </w:r>
          </w:p>
        </w:tc>
      </w:tr>
      <w:tr w:rsidR="00876E7F" w:rsidRPr="00876E7F" w14:paraId="5E9DC5A3" w14:textId="77777777" w:rsidTr="004864D3">
        <w:tc>
          <w:tcPr>
            <w:tcW w:w="7227" w:type="dxa"/>
          </w:tcPr>
          <w:p w14:paraId="541F68D1" w14:textId="77777777" w:rsidR="00876E7F" w:rsidRPr="00876E7F" w:rsidRDefault="00876E7F" w:rsidP="004864D3">
            <w:pPr>
              <w:jc w:val="center"/>
              <w:rPr>
                <w:rFonts w:ascii="Arial Unicode MS" w:eastAsia="Arial Unicode MS" w:hAnsi="Arial Unicode MS" w:cs="Arial Unicode MS"/>
                <w:b/>
                <w:bCs/>
                <w:sz w:val="16"/>
                <w:szCs w:val="18"/>
              </w:rPr>
            </w:pPr>
            <w:r w:rsidRPr="00876E7F">
              <w:rPr>
                <w:rFonts w:ascii="Arial Unicode MS" w:eastAsia="Arial Unicode MS" w:hAnsi="Arial Unicode MS" w:cs="Arial Unicode MS"/>
                <w:b/>
                <w:bCs/>
                <w:sz w:val="16"/>
                <w:szCs w:val="18"/>
              </w:rPr>
              <w:t>Equipamento e Material Permanente</w:t>
            </w:r>
          </w:p>
        </w:tc>
        <w:tc>
          <w:tcPr>
            <w:tcW w:w="1842" w:type="dxa"/>
          </w:tcPr>
          <w:p w14:paraId="5404FE54" w14:textId="77777777" w:rsidR="00876E7F" w:rsidRPr="00876E7F" w:rsidRDefault="00876E7F" w:rsidP="004864D3">
            <w:pPr>
              <w:jc w:val="center"/>
              <w:rPr>
                <w:rFonts w:ascii="Arial Unicode MS" w:eastAsia="Arial Unicode MS" w:hAnsi="Arial Unicode MS" w:cs="Arial Unicode MS"/>
                <w:b/>
                <w:bCs/>
                <w:sz w:val="16"/>
                <w:szCs w:val="18"/>
              </w:rPr>
            </w:pPr>
            <w:r w:rsidRPr="00876E7F">
              <w:rPr>
                <w:rFonts w:ascii="Arial Unicode MS" w:eastAsia="Arial Unicode MS" w:hAnsi="Arial Unicode MS" w:cs="Arial Unicode MS"/>
                <w:b/>
                <w:bCs/>
                <w:sz w:val="16"/>
                <w:szCs w:val="18"/>
              </w:rPr>
              <w:t>Saldo Disponível</w:t>
            </w:r>
          </w:p>
        </w:tc>
      </w:tr>
      <w:tr w:rsidR="00876E7F" w:rsidRPr="00C221D0" w14:paraId="1789CCBF" w14:textId="77777777" w:rsidTr="004864D3">
        <w:tc>
          <w:tcPr>
            <w:tcW w:w="7227" w:type="dxa"/>
          </w:tcPr>
          <w:p w14:paraId="65B3F859" w14:textId="77777777" w:rsidR="00876E7F" w:rsidRPr="00C221D0" w:rsidRDefault="00876E7F" w:rsidP="004864D3">
            <w:pPr>
              <w:jc w:val="both"/>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 Despesa: </w:t>
            </w:r>
            <w:r>
              <w:rPr>
                <w:rFonts w:ascii="Arial Unicode MS" w:eastAsia="Arial Unicode MS" w:hAnsi="Arial Unicode MS" w:cs="Arial Unicode MS"/>
                <w:sz w:val="16"/>
                <w:szCs w:val="18"/>
              </w:rPr>
              <w:t>14026</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1027</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4</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4</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52</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w:t>
            </w:r>
          </w:p>
        </w:tc>
        <w:tc>
          <w:tcPr>
            <w:tcW w:w="1842" w:type="dxa"/>
          </w:tcPr>
          <w:p w14:paraId="444B4B05" w14:textId="77777777" w:rsidR="00876E7F" w:rsidRPr="00C221D0" w:rsidRDefault="00876E7F" w:rsidP="004864D3">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105.000,00</w:t>
            </w:r>
          </w:p>
        </w:tc>
      </w:tr>
      <w:tr w:rsidR="00876E7F" w:rsidRPr="00C221D0" w14:paraId="6333E6A4" w14:textId="77777777" w:rsidTr="004864D3">
        <w:tc>
          <w:tcPr>
            <w:tcW w:w="7227" w:type="dxa"/>
          </w:tcPr>
          <w:p w14:paraId="1C806B45" w14:textId="77777777" w:rsidR="00876E7F" w:rsidRPr="00C221D0" w:rsidRDefault="00876E7F" w:rsidP="004864D3">
            <w:pPr>
              <w:jc w:val="both"/>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 Despesa: </w:t>
            </w:r>
            <w:r>
              <w:rPr>
                <w:rFonts w:ascii="Arial Unicode MS" w:eastAsia="Arial Unicode MS" w:hAnsi="Arial Unicode MS" w:cs="Arial Unicode MS"/>
                <w:sz w:val="16"/>
                <w:szCs w:val="18"/>
              </w:rPr>
              <w:t>14357</w:t>
            </w:r>
            <w:r w:rsidRPr="00C221D0">
              <w:rPr>
                <w:rFonts w:ascii="Arial Unicode MS" w:eastAsia="Arial Unicode MS" w:hAnsi="Arial Unicode MS" w:cs="Arial Unicode MS"/>
                <w:sz w:val="16"/>
                <w:szCs w:val="18"/>
              </w:rPr>
              <w:t xml:space="preserve"> / Projeto: </w:t>
            </w:r>
            <w:r>
              <w:rPr>
                <w:rFonts w:ascii="Arial Unicode MS" w:eastAsia="Arial Unicode MS" w:hAnsi="Arial Unicode MS" w:cs="Arial Unicode MS"/>
                <w:sz w:val="16"/>
                <w:szCs w:val="18"/>
              </w:rPr>
              <w:t>2045</w:t>
            </w:r>
            <w:r w:rsidRPr="00C221D0">
              <w:rPr>
                <w:rFonts w:ascii="Arial Unicode MS" w:eastAsia="Arial Unicode MS" w:hAnsi="Arial Unicode MS" w:cs="Arial Unicode MS"/>
                <w:sz w:val="16"/>
                <w:szCs w:val="18"/>
              </w:rPr>
              <w:t>/ Classificação: 3.</w:t>
            </w:r>
            <w:r>
              <w:rPr>
                <w:rFonts w:ascii="Arial Unicode MS" w:eastAsia="Arial Unicode MS" w:hAnsi="Arial Unicode MS" w:cs="Arial Unicode MS"/>
                <w:sz w:val="16"/>
                <w:szCs w:val="18"/>
              </w:rPr>
              <w:t>4</w:t>
            </w:r>
            <w:r w:rsidRPr="00C221D0">
              <w:rPr>
                <w:rFonts w:ascii="Arial Unicode MS" w:eastAsia="Arial Unicode MS" w:hAnsi="Arial Unicode MS" w:cs="Arial Unicode MS"/>
                <w:sz w:val="16"/>
                <w:szCs w:val="18"/>
              </w:rPr>
              <w:t>.</w:t>
            </w:r>
            <w:r>
              <w:rPr>
                <w:rFonts w:ascii="Arial Unicode MS" w:eastAsia="Arial Unicode MS" w:hAnsi="Arial Unicode MS" w:cs="Arial Unicode MS"/>
                <w:sz w:val="16"/>
                <w:szCs w:val="18"/>
              </w:rPr>
              <w:t>4</w:t>
            </w:r>
            <w:r w:rsidRPr="00C221D0">
              <w:rPr>
                <w:rFonts w:ascii="Arial Unicode MS" w:eastAsia="Arial Unicode MS" w:hAnsi="Arial Unicode MS" w:cs="Arial Unicode MS"/>
                <w:sz w:val="16"/>
                <w:szCs w:val="18"/>
              </w:rPr>
              <w:t>.9.0.</w:t>
            </w:r>
            <w:r>
              <w:rPr>
                <w:rFonts w:ascii="Arial Unicode MS" w:eastAsia="Arial Unicode MS" w:hAnsi="Arial Unicode MS" w:cs="Arial Unicode MS"/>
                <w:sz w:val="16"/>
                <w:szCs w:val="18"/>
              </w:rPr>
              <w:t>52</w:t>
            </w:r>
            <w:r w:rsidRPr="00C221D0">
              <w:rPr>
                <w:rFonts w:ascii="Arial Unicode MS" w:eastAsia="Arial Unicode MS" w:hAnsi="Arial Unicode MS" w:cs="Arial Unicode MS"/>
                <w:sz w:val="16"/>
                <w:szCs w:val="18"/>
              </w:rPr>
              <w:t xml:space="preserve">.0.0.00.00.00 / Recurso: </w:t>
            </w:r>
            <w:r>
              <w:rPr>
                <w:rFonts w:ascii="Arial Unicode MS" w:eastAsia="Arial Unicode MS" w:hAnsi="Arial Unicode MS" w:cs="Arial Unicode MS"/>
                <w:sz w:val="16"/>
                <w:szCs w:val="18"/>
              </w:rPr>
              <w:t>4050</w:t>
            </w:r>
          </w:p>
        </w:tc>
        <w:tc>
          <w:tcPr>
            <w:tcW w:w="1842" w:type="dxa"/>
          </w:tcPr>
          <w:p w14:paraId="059FEC2B" w14:textId="77777777" w:rsidR="00876E7F" w:rsidRPr="00C221D0" w:rsidRDefault="00876E7F" w:rsidP="004864D3">
            <w:pPr>
              <w:jc w:val="center"/>
              <w:rPr>
                <w:rFonts w:ascii="Arial Unicode MS" w:eastAsia="Arial Unicode MS" w:hAnsi="Arial Unicode MS" w:cs="Arial Unicode MS"/>
                <w:sz w:val="16"/>
                <w:szCs w:val="18"/>
              </w:rPr>
            </w:pPr>
            <w:r w:rsidRPr="00C221D0">
              <w:rPr>
                <w:rFonts w:ascii="Arial Unicode MS" w:eastAsia="Arial Unicode MS" w:hAnsi="Arial Unicode MS" w:cs="Arial Unicode MS"/>
                <w:sz w:val="16"/>
                <w:szCs w:val="18"/>
              </w:rPr>
              <w:t xml:space="preserve">R$ </w:t>
            </w:r>
            <w:r>
              <w:rPr>
                <w:rFonts w:ascii="Arial Unicode MS" w:eastAsia="Arial Unicode MS" w:hAnsi="Arial Unicode MS" w:cs="Arial Unicode MS"/>
                <w:sz w:val="16"/>
                <w:szCs w:val="18"/>
              </w:rPr>
              <w:t>7.000,00</w:t>
            </w:r>
          </w:p>
        </w:tc>
      </w:tr>
    </w:tbl>
    <w:p w14:paraId="4A2D2F06" w14:textId="77777777" w:rsidR="00876E7F" w:rsidRPr="0075065A" w:rsidRDefault="00876E7F" w:rsidP="009C269F">
      <w:pPr>
        <w:spacing w:after="0" w:line="240" w:lineRule="auto"/>
        <w:jc w:val="both"/>
        <w:rPr>
          <w:rFonts w:ascii="Arial Unicode MS" w:eastAsia="Arial Unicode MS" w:hAnsi="Arial Unicode MS" w:cs="Arial Unicode MS"/>
          <w:sz w:val="20"/>
          <w:szCs w:val="20"/>
        </w:rPr>
      </w:pPr>
    </w:p>
    <w:p w14:paraId="0A5B0373" w14:textId="56F0DC3B" w:rsidR="00C01D9B" w:rsidRPr="0075065A" w:rsidRDefault="008B46D5"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w:t>
      </w:r>
      <w:r w:rsidR="00C01D9B" w:rsidRPr="0075065A">
        <w:rPr>
          <w:rFonts w:ascii="Arial Unicode MS" w:eastAsia="Arial Unicode MS" w:hAnsi="Arial Unicode MS" w:cs="Arial Unicode MS"/>
          <w:b/>
          <w:sz w:val="20"/>
          <w:szCs w:val="20"/>
        </w:rPr>
        <w:t>.1</w:t>
      </w:r>
      <w:r w:rsidRPr="0075065A">
        <w:rPr>
          <w:rFonts w:ascii="Arial Unicode MS" w:eastAsia="Arial Unicode MS" w:hAnsi="Arial Unicode MS" w:cs="Arial Unicode MS"/>
          <w:b/>
          <w:sz w:val="20"/>
          <w:szCs w:val="20"/>
        </w:rPr>
        <w:t>2</w:t>
      </w:r>
      <w:r w:rsidR="00C01D9B" w:rsidRPr="0075065A">
        <w:rPr>
          <w:rFonts w:ascii="Arial Unicode MS" w:eastAsia="Arial Unicode MS" w:hAnsi="Arial Unicode MS" w:cs="Arial Unicode MS"/>
          <w:b/>
          <w:sz w:val="20"/>
          <w:szCs w:val="20"/>
        </w:rPr>
        <w:t>.</w:t>
      </w:r>
      <w:r w:rsidR="00C01D9B" w:rsidRPr="0075065A">
        <w:rPr>
          <w:rFonts w:ascii="Arial Unicode MS" w:eastAsia="Arial Unicode MS" w:hAnsi="Arial Unicode MS" w:cs="Arial Unicode MS"/>
          <w:sz w:val="20"/>
          <w:szCs w:val="20"/>
        </w:rPr>
        <w:t xml:space="preserve"> Todo e qualquer atraso ocorrido por parte da CONTRATADA implicará em atraso no pagamento, que será feito, neste caso, sem quaisquer ônus adicional para o Município.</w:t>
      </w:r>
    </w:p>
    <w:p w14:paraId="7CB0A67C" w14:textId="68419AAB" w:rsidR="003421A6" w:rsidRPr="0075065A" w:rsidRDefault="003421A6"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2.13.</w:t>
      </w:r>
      <w:r w:rsidRPr="0075065A">
        <w:rPr>
          <w:rFonts w:ascii="Arial Unicode MS" w:eastAsia="Arial Unicode MS" w:hAnsi="Arial Unicode MS" w:cs="Arial Unicode MS"/>
          <w:sz w:val="20"/>
          <w:szCs w:val="20"/>
        </w:rPr>
        <w:t xml:space="preserve"> Ocorrendo as hipóteses previstas no Art. 124, inciso II, alínea “d”, da Lei nº 14.133/21, será concedido reequilíbrio econômico-financeiro do contrato, requerido pela contratada, desde que suficientemente comprovado, de forma documental, o desequilíbrio contratual.</w:t>
      </w:r>
    </w:p>
    <w:p w14:paraId="60A00FEB"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p>
    <w:p w14:paraId="778FA398" w14:textId="77777777" w:rsidR="0004033B" w:rsidRPr="0075065A" w:rsidRDefault="008B46D5"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CLÁUSULA TERCEIRA –</w:t>
      </w:r>
      <w:r w:rsidR="0004033B" w:rsidRPr="0075065A">
        <w:rPr>
          <w:rFonts w:ascii="Arial Unicode MS" w:eastAsia="Arial Unicode MS" w:hAnsi="Arial Unicode MS" w:cs="Arial Unicode MS"/>
          <w:b/>
          <w:sz w:val="20"/>
          <w:szCs w:val="20"/>
        </w:rPr>
        <w:t xml:space="preserve"> DOS PRAZOS DE VIGÊNCIA, EXECUÇÃO E GARANTIA</w:t>
      </w:r>
      <w:r w:rsidRPr="0075065A">
        <w:rPr>
          <w:rFonts w:ascii="Arial Unicode MS" w:eastAsia="Arial Unicode MS" w:hAnsi="Arial Unicode MS" w:cs="Arial Unicode MS"/>
          <w:b/>
          <w:sz w:val="20"/>
          <w:szCs w:val="20"/>
        </w:rPr>
        <w:t>:</w:t>
      </w:r>
    </w:p>
    <w:p w14:paraId="5C83EB17"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3.1.</w:t>
      </w:r>
      <w:r w:rsidRPr="0075065A">
        <w:rPr>
          <w:rFonts w:ascii="Arial Unicode MS" w:eastAsia="Arial Unicode MS" w:hAnsi="Arial Unicode MS" w:cs="Arial Unicode MS"/>
          <w:sz w:val="20"/>
          <w:szCs w:val="20"/>
        </w:rPr>
        <w:t xml:space="preserve"> A vigência do contrato será de 12 (doze) meses a contar de sua emissão.</w:t>
      </w:r>
    </w:p>
    <w:p w14:paraId="4BDEA859" w14:textId="69B4E3BC"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3.2.</w:t>
      </w:r>
      <w:r w:rsidRPr="0075065A">
        <w:rPr>
          <w:rFonts w:ascii="Arial Unicode MS" w:eastAsia="Arial Unicode MS" w:hAnsi="Arial Unicode MS" w:cs="Arial Unicode MS"/>
          <w:sz w:val="20"/>
          <w:szCs w:val="20"/>
        </w:rPr>
        <w:t xml:space="preserve"> A contratada deverá iniciar os serviços em até 05 (cinco) dias úteis após a assinatura da Ordem de Início emitida pelo Setor de Engenharia. O prazo de execução dos serviços é de </w:t>
      </w:r>
      <w:r w:rsidR="00A32598">
        <w:rPr>
          <w:rFonts w:ascii="Arial Unicode MS" w:eastAsia="Arial Unicode MS" w:hAnsi="Arial Unicode MS" w:cs="Arial Unicode MS"/>
          <w:sz w:val="20"/>
          <w:szCs w:val="20"/>
        </w:rPr>
        <w:t>30</w:t>
      </w:r>
      <w:r w:rsidRPr="0075065A">
        <w:rPr>
          <w:rFonts w:ascii="Arial Unicode MS" w:eastAsia="Arial Unicode MS" w:hAnsi="Arial Unicode MS" w:cs="Arial Unicode MS"/>
          <w:sz w:val="20"/>
          <w:szCs w:val="20"/>
        </w:rPr>
        <w:t xml:space="preserve"> (</w:t>
      </w:r>
      <w:r w:rsidR="00A32598">
        <w:rPr>
          <w:rFonts w:ascii="Arial Unicode MS" w:eastAsia="Arial Unicode MS" w:hAnsi="Arial Unicode MS" w:cs="Arial Unicode MS"/>
          <w:sz w:val="20"/>
          <w:szCs w:val="20"/>
        </w:rPr>
        <w:t>trinta</w:t>
      </w:r>
      <w:r w:rsidRPr="0075065A">
        <w:rPr>
          <w:rFonts w:ascii="Arial Unicode MS" w:eastAsia="Arial Unicode MS" w:hAnsi="Arial Unicode MS" w:cs="Arial Unicode MS"/>
          <w:sz w:val="20"/>
          <w:szCs w:val="20"/>
        </w:rPr>
        <w:t xml:space="preserve">) </w:t>
      </w:r>
      <w:r w:rsidR="007214DC" w:rsidRPr="0075065A">
        <w:rPr>
          <w:rFonts w:ascii="Arial Unicode MS" w:eastAsia="Arial Unicode MS" w:hAnsi="Arial Unicode MS" w:cs="Arial Unicode MS"/>
          <w:sz w:val="20"/>
          <w:szCs w:val="20"/>
        </w:rPr>
        <w:t>dias</w:t>
      </w:r>
      <w:r w:rsidRPr="0075065A">
        <w:rPr>
          <w:rFonts w:ascii="Arial Unicode MS" w:eastAsia="Arial Unicode MS" w:hAnsi="Arial Unicode MS" w:cs="Arial Unicode MS"/>
          <w:sz w:val="20"/>
          <w:szCs w:val="20"/>
        </w:rPr>
        <w:t>, a contar da assinatura da Ordem de Início dos Serviços, conforme cronograma de obra elaborado.</w:t>
      </w:r>
    </w:p>
    <w:p w14:paraId="37ED33C0"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3.3.</w:t>
      </w:r>
      <w:r w:rsidRPr="0075065A">
        <w:rPr>
          <w:rFonts w:ascii="Arial Unicode MS" w:eastAsia="Arial Unicode MS" w:hAnsi="Arial Unicode MS" w:cs="Arial Unicode MS"/>
          <w:sz w:val="20"/>
          <w:szCs w:val="20"/>
        </w:rPr>
        <w:t xml:space="preserve"> NÃO HAVERÁ PRORROGAÇÃO DO PRAZO DE VIGÊNCIA E EXECUÇÃO DO CONTRATO (salvo por interesse da Administração Pública), sendo a hipótese de não conclusão do prazo estabelecido pela Administração Pública falta grave passível de aplicação de multa contratual, suspensão do direito de licitar com o Município de </w:t>
      </w:r>
      <w:r w:rsidR="00C01D9B" w:rsidRPr="0075065A">
        <w:rPr>
          <w:rFonts w:ascii="Arial Unicode MS" w:eastAsia="Arial Unicode MS" w:hAnsi="Arial Unicode MS" w:cs="Arial Unicode MS"/>
          <w:sz w:val="20"/>
          <w:szCs w:val="20"/>
        </w:rPr>
        <w:t>Paverama</w:t>
      </w:r>
      <w:r w:rsidRPr="0075065A">
        <w:rPr>
          <w:rFonts w:ascii="Arial Unicode MS" w:eastAsia="Arial Unicode MS" w:hAnsi="Arial Unicode MS" w:cs="Arial Unicode MS"/>
          <w:sz w:val="20"/>
          <w:szCs w:val="20"/>
        </w:rPr>
        <w:t xml:space="preserve"> e declaração de inidoneidade.</w:t>
      </w:r>
    </w:p>
    <w:p w14:paraId="21E7294A" w14:textId="77777777" w:rsidR="00C01D9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3.4.</w:t>
      </w:r>
      <w:r w:rsidRPr="0075065A">
        <w:rPr>
          <w:rFonts w:ascii="Arial Unicode MS" w:eastAsia="Arial Unicode MS" w:hAnsi="Arial Unicode MS" w:cs="Arial Unicode MS"/>
          <w:sz w:val="20"/>
          <w:szCs w:val="20"/>
        </w:rPr>
        <w:t xml:space="preserve"> A contratada deverá apresentar a responsabilidade técnica – ART/RRT do profissional referente a execução dos serviços e Matrícula CNO da Obra, em até 05 (cinco) dias após a assinatura da Ordem de Início, sendo o pagamento por conta da contratada.</w:t>
      </w:r>
    </w:p>
    <w:p w14:paraId="3C27BBDF"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3.5.</w:t>
      </w:r>
      <w:r w:rsidRPr="0075065A">
        <w:rPr>
          <w:rFonts w:ascii="Arial Unicode MS" w:eastAsia="Arial Unicode MS" w:hAnsi="Arial Unicode MS" w:cs="Arial Unicode MS"/>
          <w:sz w:val="20"/>
          <w:szCs w:val="20"/>
        </w:rPr>
        <w:t xml:space="preserve"> A contratada deverá fazer uso de todos os equipamentos de segurança durante a execução da obra, cumprir com a NR 18 e demais normativas do Ministério do Trabalho, especialmente na segurança do trabalho e manter o canteiro de obras sempre limpo e organizado.</w:t>
      </w:r>
    </w:p>
    <w:p w14:paraId="5B5F387F"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3.6.</w:t>
      </w:r>
      <w:r w:rsidRPr="0075065A">
        <w:rPr>
          <w:rFonts w:ascii="Arial Unicode MS" w:eastAsia="Arial Unicode MS" w:hAnsi="Arial Unicode MS" w:cs="Arial Unicode MS"/>
          <w:sz w:val="20"/>
          <w:szCs w:val="20"/>
        </w:rPr>
        <w:t xml:space="preserve"> A contratada deverá apresentar Garantia da obra no valor de 5% do valor do contrato (conforme </w:t>
      </w:r>
      <w:r w:rsidR="00C01D9B"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 98</w:t>
      </w:r>
      <w:r w:rsidR="00C01D9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 xml:space="preserve">da Lei </w:t>
      </w:r>
      <w:r w:rsidR="00C01D9B" w:rsidRPr="0075065A">
        <w:rPr>
          <w:rFonts w:ascii="Arial Unicode MS" w:eastAsia="Arial Unicode MS" w:hAnsi="Arial Unicode MS" w:cs="Arial Unicode MS"/>
          <w:sz w:val="20"/>
          <w:szCs w:val="20"/>
        </w:rPr>
        <w:t xml:space="preserve">nº </w:t>
      </w:r>
      <w:r w:rsidRPr="0075065A">
        <w:rPr>
          <w:rFonts w:ascii="Arial Unicode MS" w:eastAsia="Arial Unicode MS" w:hAnsi="Arial Unicode MS" w:cs="Arial Unicode MS"/>
          <w:sz w:val="20"/>
          <w:szCs w:val="20"/>
        </w:rPr>
        <w:t xml:space="preserve">14.133/21), na forma admitida no </w:t>
      </w:r>
      <w:r w:rsidR="00C01D9B"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 96</w:t>
      </w:r>
      <w:r w:rsidR="00C01D9B"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da Lei nº 14.133/21.</w:t>
      </w:r>
    </w:p>
    <w:p w14:paraId="6F073BD9" w14:textId="77777777" w:rsidR="00C01D9B" w:rsidRPr="0075065A" w:rsidRDefault="0004033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3.6.1.</w:t>
      </w:r>
      <w:r w:rsidRPr="0075065A">
        <w:rPr>
          <w:rFonts w:ascii="Arial Unicode MS" w:eastAsia="Arial Unicode MS" w:hAnsi="Arial Unicode MS" w:cs="Arial Unicode MS"/>
          <w:sz w:val="20"/>
          <w:szCs w:val="20"/>
        </w:rPr>
        <w:t xml:space="preserve"> Caso a opção do contratado seja pelo seguro-garantia (previsto no </w:t>
      </w:r>
      <w:r w:rsidR="00C01D9B"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rt. 96, inciso II do § 1º), terá o prazo de até </w:t>
      </w:r>
      <w:r w:rsidR="00C01D9B" w:rsidRPr="0075065A">
        <w:rPr>
          <w:rFonts w:ascii="Arial Unicode MS" w:eastAsia="Arial Unicode MS" w:hAnsi="Arial Unicode MS" w:cs="Arial Unicode MS"/>
          <w:sz w:val="20"/>
          <w:szCs w:val="20"/>
        </w:rPr>
        <w:t>0</w:t>
      </w:r>
      <w:r w:rsidRPr="0075065A">
        <w:rPr>
          <w:rFonts w:ascii="Arial Unicode MS" w:eastAsia="Arial Unicode MS" w:hAnsi="Arial Unicode MS" w:cs="Arial Unicode MS"/>
          <w:sz w:val="20"/>
          <w:szCs w:val="20"/>
        </w:rPr>
        <w:t>1 (um) mês, contado da homologação da licitação e anterior a assinatura do Contrato, para prestação da garantia. Neste caso:</w:t>
      </w:r>
    </w:p>
    <w:p w14:paraId="038FDA43" w14:textId="77777777" w:rsidR="00C01D9B" w:rsidRPr="0075065A" w:rsidRDefault="0004033B"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lastRenderedPageBreak/>
        <w:t>a)</w:t>
      </w:r>
      <w:r w:rsidRPr="0075065A">
        <w:rPr>
          <w:rFonts w:ascii="Arial Unicode MS" w:eastAsia="Arial Unicode MS" w:hAnsi="Arial Unicode MS" w:cs="Arial Unicode MS"/>
          <w:sz w:val="20"/>
          <w:szCs w:val="20"/>
        </w:rPr>
        <w:t xml:space="preserve"> o prazo de vigência da apólice será igual ou superior ao prazo estabelecido no contrato principal e deverá acompanhar as modificações referentes à vigência deste mediante a emissão do respectivo endosso pela seguradora;</w:t>
      </w:r>
      <w:r w:rsidR="00C01D9B" w:rsidRPr="0075065A">
        <w:rPr>
          <w:rFonts w:ascii="Arial Unicode MS" w:eastAsia="Arial Unicode MS" w:hAnsi="Arial Unicode MS" w:cs="Arial Unicode MS"/>
          <w:sz w:val="20"/>
          <w:szCs w:val="20"/>
        </w:rPr>
        <w:t xml:space="preserve"> e</w:t>
      </w:r>
    </w:p>
    <w:p w14:paraId="40B4FB81" w14:textId="77777777" w:rsidR="0004033B" w:rsidRPr="0075065A" w:rsidRDefault="0004033B" w:rsidP="009C269F">
      <w:pPr>
        <w:spacing w:after="0" w:line="240" w:lineRule="auto"/>
        <w:ind w:firstLine="1276"/>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o seguro-garantia continuará em vigor mesmo se o contratado não tiver pago o prêmio nas datas convencionadas.</w:t>
      </w:r>
    </w:p>
    <w:p w14:paraId="7A21626B" w14:textId="77777777" w:rsidR="00C01D9B" w:rsidRPr="0075065A" w:rsidRDefault="0004033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3.6.2.</w:t>
      </w:r>
      <w:r w:rsidRPr="0075065A">
        <w:rPr>
          <w:rFonts w:ascii="Arial Unicode MS" w:eastAsia="Arial Unicode MS" w:hAnsi="Arial Unicode MS" w:cs="Arial Unicode MS"/>
          <w:sz w:val="20"/>
          <w:szCs w:val="20"/>
        </w:rPr>
        <w:t xml:space="preserve"> Nas demais hipóteses, a comprovação da garantia será exigida para a emissão da Ordem de Início. Devendo ser apresentada em até 05 (cinco) dias úteis após a emissão do contrato.</w:t>
      </w:r>
    </w:p>
    <w:p w14:paraId="6DC9ABEA" w14:textId="521AE1BC"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3.7.</w:t>
      </w:r>
      <w:r w:rsidRPr="0075065A">
        <w:rPr>
          <w:rFonts w:ascii="Arial Unicode MS" w:eastAsia="Arial Unicode MS" w:hAnsi="Arial Unicode MS" w:cs="Arial Unicode MS"/>
          <w:sz w:val="20"/>
          <w:szCs w:val="20"/>
        </w:rPr>
        <w:t xml:space="preserve"> A não apresentação da garantia nos prazos previstos no item 3.6 será considerada como descumprimento contratual, sujeitando a contratada às sanções previ</w:t>
      </w:r>
      <w:r w:rsidR="00830E7D" w:rsidRPr="0075065A">
        <w:rPr>
          <w:rFonts w:ascii="Arial Unicode MS" w:eastAsia="Arial Unicode MS" w:hAnsi="Arial Unicode MS" w:cs="Arial Unicode MS"/>
          <w:sz w:val="20"/>
          <w:szCs w:val="20"/>
        </w:rPr>
        <w:t>stas na Lei nº 14.133/</w:t>
      </w:r>
      <w:r w:rsidRPr="0075065A">
        <w:rPr>
          <w:rFonts w:ascii="Arial Unicode MS" w:eastAsia="Arial Unicode MS" w:hAnsi="Arial Unicode MS" w:cs="Arial Unicode MS"/>
          <w:sz w:val="20"/>
          <w:szCs w:val="20"/>
        </w:rPr>
        <w:t>21.</w:t>
      </w:r>
    </w:p>
    <w:p w14:paraId="6CD51263"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p>
    <w:p w14:paraId="452F4CD6" w14:textId="77777777" w:rsidR="0004033B" w:rsidRPr="0075065A" w:rsidRDefault="008B46D5"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CLÁUSULA QUARTA – </w:t>
      </w:r>
      <w:r w:rsidR="0004033B" w:rsidRPr="0075065A">
        <w:rPr>
          <w:rFonts w:ascii="Arial Unicode MS" w:eastAsia="Arial Unicode MS" w:hAnsi="Arial Unicode MS" w:cs="Arial Unicode MS"/>
          <w:b/>
          <w:sz w:val="20"/>
          <w:szCs w:val="20"/>
        </w:rPr>
        <w:t>DO RECEBIMENTO DO OBJETO</w:t>
      </w:r>
      <w:r w:rsidR="00C01D9B" w:rsidRPr="0075065A">
        <w:rPr>
          <w:rFonts w:ascii="Arial Unicode MS" w:eastAsia="Arial Unicode MS" w:hAnsi="Arial Unicode MS" w:cs="Arial Unicode MS"/>
          <w:b/>
          <w:sz w:val="20"/>
          <w:szCs w:val="20"/>
        </w:rPr>
        <w:t>:</w:t>
      </w:r>
    </w:p>
    <w:p w14:paraId="42A384BC"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4.1.</w:t>
      </w:r>
      <w:r w:rsidRPr="0075065A">
        <w:rPr>
          <w:rFonts w:ascii="Arial Unicode MS" w:eastAsia="Arial Unicode MS" w:hAnsi="Arial Unicode MS" w:cs="Arial Unicode MS"/>
          <w:sz w:val="20"/>
          <w:szCs w:val="20"/>
        </w:rPr>
        <w:t xml:space="preserve"> O objeto será recebido:</w:t>
      </w:r>
    </w:p>
    <w:p w14:paraId="1627F5B8" w14:textId="77777777" w:rsidR="00C01D9B" w:rsidRPr="0075065A" w:rsidRDefault="0004033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provisoriamente, quando da entrega dos serviços indicados, através de Termo/Laudo de Conclusão assinado por engenheiro responsável do Município e da empresa contratada;</w:t>
      </w:r>
    </w:p>
    <w:p w14:paraId="160A4A05" w14:textId="016872F0" w:rsidR="00C01D9B" w:rsidRPr="0075065A" w:rsidRDefault="0004033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definitivamente, através de documento assinado por engenheiro responsável do Município e da empresa contratada, em </w:t>
      </w:r>
      <w:r w:rsidR="00A32598">
        <w:rPr>
          <w:rFonts w:ascii="Arial Unicode MS" w:eastAsia="Arial Unicode MS" w:hAnsi="Arial Unicode MS" w:cs="Arial Unicode MS"/>
          <w:sz w:val="20"/>
          <w:szCs w:val="20"/>
        </w:rPr>
        <w:t>9</w:t>
      </w:r>
      <w:r w:rsidRPr="0075065A">
        <w:rPr>
          <w:rFonts w:ascii="Arial Unicode MS" w:eastAsia="Arial Unicode MS" w:hAnsi="Arial Unicode MS" w:cs="Arial Unicode MS"/>
          <w:sz w:val="20"/>
          <w:szCs w:val="20"/>
        </w:rPr>
        <w:t>0 (</w:t>
      </w:r>
      <w:r w:rsidR="00A32598">
        <w:rPr>
          <w:rFonts w:ascii="Arial Unicode MS" w:eastAsia="Arial Unicode MS" w:hAnsi="Arial Unicode MS" w:cs="Arial Unicode MS"/>
          <w:sz w:val="20"/>
          <w:szCs w:val="20"/>
        </w:rPr>
        <w:t>noventa</w:t>
      </w:r>
      <w:r w:rsidRPr="0075065A">
        <w:rPr>
          <w:rFonts w:ascii="Arial Unicode MS" w:eastAsia="Arial Unicode MS" w:hAnsi="Arial Unicode MS" w:cs="Arial Unicode MS"/>
          <w:sz w:val="20"/>
          <w:szCs w:val="20"/>
        </w:rPr>
        <w:t>) dias após o recebimento provisório, desde que até então nada conste em desabono aos serviços realizados e materiais fornecidos.</w:t>
      </w:r>
    </w:p>
    <w:p w14:paraId="23C661CF" w14:textId="77777777" w:rsidR="00C01D9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4.2.</w:t>
      </w:r>
      <w:r w:rsidRPr="0075065A">
        <w:rPr>
          <w:rFonts w:ascii="Arial Unicode MS" w:eastAsia="Arial Unicode MS" w:hAnsi="Arial Unicode MS" w:cs="Arial Unicode MS"/>
          <w:sz w:val="20"/>
          <w:szCs w:val="20"/>
        </w:rPr>
        <w:t xml:space="preserve"> O objeto licitado poderá ser rejeitado, no todo ou em parte, quando estiver em desacordo com o contrato.</w:t>
      </w:r>
    </w:p>
    <w:p w14:paraId="0CA2FA53"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4.3.</w:t>
      </w:r>
      <w:r w:rsidRPr="0075065A">
        <w:rPr>
          <w:rFonts w:ascii="Arial Unicode MS" w:eastAsia="Arial Unicode MS" w:hAnsi="Arial Unicode MS" w:cs="Arial Unicode MS"/>
          <w:sz w:val="20"/>
          <w:szCs w:val="20"/>
        </w:rPr>
        <w:t xml:space="preserve"> O recebimento provisório ou definitivo não excluirá a responsabilidade civil pela solidez e pela segurança da obra, nem a responsabilidade ético-profissional pela perfeita execução do contrato, nos limites estabelecidos pela lei ou pelo contrato.</w:t>
      </w:r>
    </w:p>
    <w:p w14:paraId="6369F780"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4.4.</w:t>
      </w:r>
      <w:r w:rsidRPr="0075065A">
        <w:rPr>
          <w:rFonts w:ascii="Arial Unicode MS" w:eastAsia="Arial Unicode MS" w:hAnsi="Arial Unicode MS" w:cs="Arial Unicode MS"/>
          <w:sz w:val="20"/>
          <w:szCs w:val="20"/>
        </w:rPr>
        <w:t xml:space="preserve"> Os ensaios, os testes e as demais provas para aferição da boa execução do objeto do contrato exigidos por normas técnicas oficiais correrão por conta do </w:t>
      </w:r>
      <w:r w:rsidR="00C01D9B" w:rsidRPr="0075065A">
        <w:rPr>
          <w:rFonts w:ascii="Arial Unicode MS" w:eastAsia="Arial Unicode MS" w:hAnsi="Arial Unicode MS" w:cs="Arial Unicode MS"/>
          <w:sz w:val="20"/>
          <w:szCs w:val="20"/>
        </w:rPr>
        <w:t>Contratada</w:t>
      </w:r>
      <w:r w:rsidRPr="0075065A">
        <w:rPr>
          <w:rFonts w:ascii="Arial Unicode MS" w:eastAsia="Arial Unicode MS" w:hAnsi="Arial Unicode MS" w:cs="Arial Unicode MS"/>
          <w:sz w:val="20"/>
          <w:szCs w:val="20"/>
        </w:rPr>
        <w:t>.</w:t>
      </w:r>
    </w:p>
    <w:p w14:paraId="7348CFED"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4.5.</w:t>
      </w:r>
      <w:r w:rsidRPr="0075065A">
        <w:rPr>
          <w:rFonts w:ascii="Arial Unicode MS" w:eastAsia="Arial Unicode MS" w:hAnsi="Arial Unicode MS" w:cs="Arial Unicode MS"/>
          <w:sz w:val="20"/>
          <w:szCs w:val="20"/>
        </w:rPr>
        <w:t xml:space="preserve"> O recebimento definitivo pela Administração não eximirá o projetista ou o consultor da responsabilidade objetiva por todos os danos causados por falha de projeto.</w:t>
      </w:r>
    </w:p>
    <w:p w14:paraId="4B5D9C8D" w14:textId="6CCF288D" w:rsidR="0004033B" w:rsidRPr="0075065A" w:rsidRDefault="0004033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4.6.</w:t>
      </w:r>
      <w:r w:rsidRPr="0075065A">
        <w:rPr>
          <w:rFonts w:ascii="Arial Unicode MS" w:eastAsia="Arial Unicode MS" w:hAnsi="Arial Unicode MS" w:cs="Arial Unicode MS"/>
          <w:sz w:val="20"/>
          <w:szCs w:val="20"/>
        </w:rPr>
        <w:t xml:space="preserve"> </w:t>
      </w:r>
      <w:r w:rsidR="00EE24C1" w:rsidRPr="00EE24C1">
        <w:rPr>
          <w:rFonts w:ascii="Arial Unicode MS" w:eastAsia="Arial Unicode MS" w:hAnsi="Arial Unicode MS" w:cs="Arial Unicode MS"/>
          <w:sz w:val="20"/>
          <w:szCs w:val="20"/>
        </w:rPr>
        <w:t>O recebimento definitivo pela Administração não eximirá a CONTRATADA, pelo prazo mínimo de 05 (cinco) anos, da responsabilidade objetiva pela solidez, segurança e qualidade dos materiais e serviços executados na obra de ampliação da Escola Municipal de Ensino Infantil Pingo de Gente</w:t>
      </w:r>
      <w:r w:rsidRPr="0075065A">
        <w:rPr>
          <w:rFonts w:ascii="Arial Unicode MS" w:eastAsia="Arial Unicode MS" w:hAnsi="Arial Unicode MS" w:cs="Arial Unicode MS"/>
          <w:sz w:val="20"/>
          <w:szCs w:val="20"/>
        </w:rPr>
        <w:t>.</w:t>
      </w:r>
    </w:p>
    <w:p w14:paraId="614BA4F6"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p>
    <w:p w14:paraId="2E04661B" w14:textId="77777777" w:rsidR="0004033B" w:rsidRPr="0075065A" w:rsidRDefault="008B46D5"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CLÁUSULA QUINTA – </w:t>
      </w:r>
      <w:r w:rsidR="00C01D9B" w:rsidRPr="0075065A">
        <w:rPr>
          <w:rFonts w:ascii="Arial Unicode MS" w:eastAsia="Arial Unicode MS" w:hAnsi="Arial Unicode MS" w:cs="Arial Unicode MS"/>
          <w:b/>
          <w:sz w:val="20"/>
          <w:szCs w:val="20"/>
        </w:rPr>
        <w:t xml:space="preserve">DAS </w:t>
      </w:r>
      <w:r w:rsidR="0004033B" w:rsidRPr="0075065A">
        <w:rPr>
          <w:rFonts w:ascii="Arial Unicode MS" w:eastAsia="Arial Unicode MS" w:hAnsi="Arial Unicode MS" w:cs="Arial Unicode MS"/>
          <w:b/>
          <w:sz w:val="20"/>
          <w:szCs w:val="20"/>
        </w:rPr>
        <w:t>OBRIGAÇÕES E RESPONSABILIDADES</w:t>
      </w:r>
      <w:r w:rsidR="00C01D9B" w:rsidRPr="0075065A">
        <w:rPr>
          <w:rFonts w:ascii="Arial Unicode MS" w:eastAsia="Arial Unicode MS" w:hAnsi="Arial Unicode MS" w:cs="Arial Unicode MS"/>
          <w:b/>
          <w:sz w:val="20"/>
          <w:szCs w:val="20"/>
        </w:rPr>
        <w:t>:</w:t>
      </w:r>
    </w:p>
    <w:p w14:paraId="79CDF37F"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5.1.</w:t>
      </w:r>
      <w:r w:rsidRPr="0075065A">
        <w:rPr>
          <w:rFonts w:ascii="Arial Unicode MS" w:eastAsia="Arial Unicode MS" w:hAnsi="Arial Unicode MS" w:cs="Arial Unicode MS"/>
          <w:sz w:val="20"/>
          <w:szCs w:val="20"/>
        </w:rPr>
        <w:t xml:space="preserve"> Constituem obrigações e responsabilidades da contratada:</w:t>
      </w:r>
    </w:p>
    <w:p w14:paraId="6D03393C"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5.1.1.</w:t>
      </w:r>
      <w:r w:rsidRPr="0075065A">
        <w:rPr>
          <w:rFonts w:ascii="Arial Unicode MS" w:eastAsia="Arial Unicode MS" w:hAnsi="Arial Unicode MS" w:cs="Arial Unicode MS"/>
          <w:sz w:val="20"/>
          <w:szCs w:val="20"/>
        </w:rPr>
        <w:t xml:space="preserve"> A vencedora deverá observar durante a execução do contrato as normas técnicas aplicáveis ao serviço, bem como as normas de segurança do trabalho;</w:t>
      </w:r>
    </w:p>
    <w:p w14:paraId="2FB7946E"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5.1.2.</w:t>
      </w:r>
      <w:r w:rsidRPr="0075065A">
        <w:rPr>
          <w:rFonts w:ascii="Arial Unicode MS" w:eastAsia="Arial Unicode MS" w:hAnsi="Arial Unicode MS" w:cs="Arial Unicode MS"/>
          <w:sz w:val="20"/>
          <w:szCs w:val="20"/>
        </w:rPr>
        <w:t xml:space="preserve"> A vencedora deverá executar os serviços observando fielmente o projeto e demais anexos do edital, inclusive em relação à qualidade dos materiais e ao cronograma de execução, e os termos da sua proposta;</w:t>
      </w:r>
    </w:p>
    <w:p w14:paraId="30C60D83"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5.1.3.</w:t>
      </w:r>
      <w:r w:rsidRPr="0075065A">
        <w:rPr>
          <w:rFonts w:ascii="Arial Unicode MS" w:eastAsia="Arial Unicode MS" w:hAnsi="Arial Unicode MS" w:cs="Arial Unicode MS"/>
          <w:sz w:val="20"/>
          <w:szCs w:val="20"/>
        </w:rPr>
        <w:t xml:space="preserve"> Responsabilizar-se pelos custos e encargos decorrentes do cumprimento das obrigações supramencionadas, bem como pelo recolhimento de todos os impostos, taxas, tarifas, contribuições ou emolumentos federais, estaduais e municipais, que incidam ou venham incidir </w:t>
      </w:r>
      <w:r w:rsidRPr="0075065A">
        <w:rPr>
          <w:rFonts w:ascii="Arial Unicode MS" w:eastAsia="Arial Unicode MS" w:hAnsi="Arial Unicode MS" w:cs="Arial Unicode MS"/>
          <w:sz w:val="20"/>
          <w:szCs w:val="20"/>
        </w:rPr>
        <w:lastRenderedPageBreak/>
        <w:t>sobre o objeto deste edital, bem como apresentar os respectivos comprovantes, quando solicitados pelo Município de Paverama/RS;</w:t>
      </w:r>
    </w:p>
    <w:p w14:paraId="3901345B"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5.1.4.</w:t>
      </w:r>
      <w:r w:rsidRPr="0075065A">
        <w:rPr>
          <w:rFonts w:ascii="Arial Unicode MS" w:eastAsia="Arial Unicode MS" w:hAnsi="Arial Unicode MS" w:cs="Arial Unicode MS"/>
          <w:sz w:val="20"/>
          <w:szCs w:val="20"/>
        </w:rPr>
        <w:t xml:space="preserve"> Responsabilizar-se pelos prejuízos causados ao Município de Paverama/RS ou a terceiros, por atos de seus empregados ou prepostos;</w:t>
      </w:r>
    </w:p>
    <w:p w14:paraId="7E4251C2"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5.1.5.</w:t>
      </w:r>
      <w:r w:rsidRPr="0075065A">
        <w:rPr>
          <w:rFonts w:ascii="Arial Unicode MS" w:eastAsia="Arial Unicode MS" w:hAnsi="Arial Unicode MS" w:cs="Arial Unicode MS"/>
          <w:sz w:val="20"/>
          <w:szCs w:val="20"/>
        </w:rPr>
        <w:t xml:space="preserve"> Aceitar nas mesmas condições os acréscimos ou supressões no limite permitido pelo Art. 125, da Lei nº 14.133/21, sobre o valor inicial atualizado do contrato;</w:t>
      </w:r>
    </w:p>
    <w:p w14:paraId="5147835A"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5.1.6.</w:t>
      </w:r>
      <w:r w:rsidRPr="0075065A">
        <w:rPr>
          <w:rFonts w:ascii="Arial Unicode MS" w:eastAsia="Arial Unicode MS" w:hAnsi="Arial Unicode MS" w:cs="Arial Unicode MS"/>
          <w:sz w:val="20"/>
          <w:szCs w:val="20"/>
        </w:rPr>
        <w:t xml:space="preserve"> Refazer às suas expensas, quaisquer serviços executados em desobediência à legislação e às Normas Técnicas vigentes;</w:t>
      </w:r>
    </w:p>
    <w:p w14:paraId="3F86E18C"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5.1.7.</w:t>
      </w:r>
      <w:r w:rsidRPr="0075065A">
        <w:rPr>
          <w:rFonts w:ascii="Arial Unicode MS" w:eastAsia="Arial Unicode MS" w:hAnsi="Arial Unicode MS" w:cs="Arial Unicode MS"/>
          <w:sz w:val="20"/>
          <w:szCs w:val="20"/>
        </w:rPr>
        <w:t xml:space="preserve"> Cumprir e fazer cumprir todas as Normas Regulamentadoras sobre Medicina e Segurança do Trabalho;</w:t>
      </w:r>
    </w:p>
    <w:p w14:paraId="34878722"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5.1.8.</w:t>
      </w:r>
      <w:r w:rsidRPr="0075065A">
        <w:rPr>
          <w:rFonts w:ascii="Arial Unicode MS" w:eastAsia="Arial Unicode MS" w:hAnsi="Arial Unicode MS" w:cs="Arial Unicode MS"/>
          <w:sz w:val="20"/>
          <w:szCs w:val="20"/>
        </w:rPr>
        <w:t xml:space="preserve"> Assumir inteira e expressa responsabilidade pelas obrigações sociais e de proteção aos seus empregados, bem como, pelos encargos previdenciários, trabalhistas, fiscais e comerciais resultantes da execução do objeto do contrato;</w:t>
      </w:r>
    </w:p>
    <w:p w14:paraId="4E5803EF"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5.1.9</w:t>
      </w:r>
      <w:r w:rsidRPr="0075065A">
        <w:rPr>
          <w:rFonts w:ascii="Arial Unicode MS" w:eastAsia="Arial Unicode MS" w:hAnsi="Arial Unicode MS" w:cs="Arial Unicode MS"/>
          <w:sz w:val="20"/>
          <w:szCs w:val="20"/>
        </w:rPr>
        <w:t>. Comunicar imediatamente ao Contratante através do Engenheiro Civil, o Sr. ÉDER JOSUÉ KUSSLER e/ou do Gestor do Contrato, caso seja constatado alguma irregularidade ou hajam dúvidas quanto à execução, para que o Município tome as medidas cabíveis;</w:t>
      </w:r>
    </w:p>
    <w:p w14:paraId="219BC6D6"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5.1.10.</w:t>
      </w:r>
      <w:r w:rsidRPr="0075065A">
        <w:rPr>
          <w:rFonts w:ascii="Arial Unicode MS" w:eastAsia="Arial Unicode MS" w:hAnsi="Arial Unicode MS" w:cs="Arial Unicode MS"/>
          <w:sz w:val="20"/>
          <w:szCs w:val="20"/>
        </w:rPr>
        <w:t xml:space="preserve"> Todos os profissionais que executarem os serviços deverão estar devidamente vinculados à empresa, devendo a empresa apresentar a relação de empregados que estão trabalhando na obra e caso ocorra alteração do quadro de empregados, a contratada deverá comunicar por escrito ao contratante, imediatamente;</w:t>
      </w:r>
    </w:p>
    <w:p w14:paraId="7027BF81" w14:textId="6204C805"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5.1.11.</w:t>
      </w:r>
      <w:r w:rsidRPr="0075065A">
        <w:rPr>
          <w:rFonts w:ascii="Arial Unicode MS" w:eastAsia="Arial Unicode MS" w:hAnsi="Arial Unicode MS" w:cs="Arial Unicode MS"/>
          <w:sz w:val="20"/>
          <w:szCs w:val="20"/>
        </w:rPr>
        <w:t xml:space="preserve"> Promover as correções necessárias no prazo máximo de 03 (três) dias se verificada a desconformidade de materiais ou serviços constantes no contrato, sujeitando-se às penalidades previstas </w:t>
      </w:r>
      <w:r w:rsidR="000941A3" w:rsidRPr="0075065A">
        <w:rPr>
          <w:rFonts w:ascii="Arial Unicode MS" w:eastAsia="Arial Unicode MS" w:hAnsi="Arial Unicode MS" w:cs="Arial Unicode MS"/>
          <w:sz w:val="20"/>
          <w:szCs w:val="20"/>
        </w:rPr>
        <w:t xml:space="preserve">neste </w:t>
      </w:r>
      <w:r w:rsidR="00067551" w:rsidRPr="0075065A">
        <w:rPr>
          <w:rFonts w:ascii="Arial Unicode MS" w:eastAsia="Arial Unicode MS" w:hAnsi="Arial Unicode MS" w:cs="Arial Unicode MS"/>
          <w:sz w:val="20"/>
          <w:szCs w:val="20"/>
        </w:rPr>
        <w:t>instrumento</w:t>
      </w:r>
      <w:r w:rsidR="000941A3" w:rsidRPr="0075065A">
        <w:rPr>
          <w:rFonts w:ascii="Arial Unicode MS" w:eastAsia="Arial Unicode MS" w:hAnsi="Arial Unicode MS" w:cs="Arial Unicode MS"/>
          <w:sz w:val="20"/>
          <w:szCs w:val="20"/>
        </w:rPr>
        <w:t>;</w:t>
      </w:r>
    </w:p>
    <w:p w14:paraId="3FEAA7CE"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5.1.12.</w:t>
      </w:r>
      <w:r w:rsidRPr="0075065A">
        <w:rPr>
          <w:rFonts w:ascii="Arial Unicode MS" w:eastAsia="Arial Unicode MS" w:hAnsi="Arial Unicode MS" w:cs="Arial Unicode MS"/>
          <w:sz w:val="20"/>
          <w:szCs w:val="20"/>
        </w:rPr>
        <w:t xml:space="preserve"> O Município reserva-se o direito de pedir a substituição de algum funcionário que não atenda aos serviços solicitados, devendo esta ocorrer no prazo máximo de 05 (cinco) dias após a solicitação do Município;</w:t>
      </w:r>
    </w:p>
    <w:p w14:paraId="28347210"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5.1.13.</w:t>
      </w:r>
      <w:r w:rsidRPr="0075065A">
        <w:rPr>
          <w:rFonts w:ascii="Arial Unicode MS" w:eastAsia="Arial Unicode MS" w:hAnsi="Arial Unicode MS" w:cs="Arial Unicode MS"/>
          <w:sz w:val="20"/>
          <w:szCs w:val="20"/>
        </w:rPr>
        <w:t xml:space="preserve"> Sendo necessária a prestação de algum serviço esporádico e eventual, a contratada deve solicitar a terceirização, mediante prévia autorização do contratante;</w:t>
      </w:r>
    </w:p>
    <w:p w14:paraId="7F089CAF"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5.1.14.</w:t>
      </w:r>
      <w:r w:rsidRPr="0075065A">
        <w:rPr>
          <w:rFonts w:ascii="Arial Unicode MS" w:eastAsia="Arial Unicode MS" w:hAnsi="Arial Unicode MS" w:cs="Arial Unicode MS"/>
          <w:sz w:val="20"/>
          <w:szCs w:val="20"/>
        </w:rPr>
        <w:t xml:space="preserve"> Se responsabilizar pela qualidade da obra, materiais e serviços executados, inclusive a promoção de readequações, sempre que detectadas impropriedades que possam comprometer a consecução do objeto contratado;</w:t>
      </w:r>
    </w:p>
    <w:p w14:paraId="086FF3B8"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5.1.15.</w:t>
      </w:r>
      <w:r w:rsidRPr="0075065A">
        <w:rPr>
          <w:rFonts w:ascii="Arial Unicode MS" w:eastAsia="Arial Unicode MS" w:hAnsi="Arial Unicode MS" w:cs="Arial Unicode MS"/>
          <w:sz w:val="20"/>
          <w:szCs w:val="20"/>
        </w:rPr>
        <w:t xml:space="preserve"> A partir da data do início dos trabalhos a contratada se obriga a reparar e/ou substituir, sem ônus ao Município de Paverama, serviços em desacordo com o que estipula o presente edital e anexos, durante todo o prazo de vigência do contrato;</w:t>
      </w:r>
    </w:p>
    <w:p w14:paraId="49E57CFC"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5.1.16.</w:t>
      </w:r>
      <w:r w:rsidRPr="0075065A">
        <w:rPr>
          <w:rFonts w:ascii="Arial Unicode MS" w:eastAsia="Arial Unicode MS" w:hAnsi="Arial Unicode MS" w:cs="Arial Unicode MS"/>
          <w:sz w:val="20"/>
          <w:szCs w:val="20"/>
        </w:rPr>
        <w:t xml:space="preserve"> Conceder livre acesso dos servidores dos órgãos ou entidades públicas contratantes, bem como dos órgãos de controle interno e externo, a seus documentos e registros contábeis;</w:t>
      </w:r>
    </w:p>
    <w:p w14:paraId="03F8B0A8"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5.1.17.</w:t>
      </w:r>
      <w:r w:rsidRPr="0075065A">
        <w:rPr>
          <w:rFonts w:ascii="Arial Unicode MS" w:eastAsia="Arial Unicode MS" w:hAnsi="Arial Unicode MS" w:cs="Arial Unicode MS"/>
          <w:sz w:val="20"/>
          <w:szCs w:val="20"/>
        </w:rPr>
        <w:t xml:space="preserve"> A CONTRATADA ficará sujeita aos controles de execução de serviços por parte do Município;</w:t>
      </w:r>
    </w:p>
    <w:p w14:paraId="769DE017"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5.1.18.</w:t>
      </w:r>
      <w:r w:rsidRPr="0075065A">
        <w:rPr>
          <w:rFonts w:ascii="Arial Unicode MS" w:eastAsia="Arial Unicode MS" w:hAnsi="Arial Unicode MS" w:cs="Arial Unicode MS"/>
          <w:sz w:val="20"/>
          <w:szCs w:val="20"/>
        </w:rPr>
        <w:t xml:space="preserve"> Quando identificada alguma incompatibilidade entre projeto e a execução, a alteração do projeto ficará por conta da contratada, devendo informar previamente o Setor de Engenharia;</w:t>
      </w:r>
    </w:p>
    <w:p w14:paraId="21AAC200"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ab/>
      </w:r>
      <w:r w:rsidRPr="0075065A">
        <w:rPr>
          <w:rFonts w:ascii="Arial Unicode MS" w:eastAsia="Arial Unicode MS" w:hAnsi="Arial Unicode MS" w:cs="Arial Unicode MS"/>
          <w:b/>
          <w:sz w:val="20"/>
          <w:szCs w:val="20"/>
        </w:rPr>
        <w:t>5.1.19.</w:t>
      </w:r>
      <w:r w:rsidRPr="0075065A">
        <w:rPr>
          <w:rFonts w:ascii="Arial Unicode MS" w:eastAsia="Arial Unicode MS" w:hAnsi="Arial Unicode MS" w:cs="Arial Unicode MS"/>
          <w:sz w:val="20"/>
          <w:szCs w:val="20"/>
        </w:rPr>
        <w:t xml:space="preserve"> A empresa e o responsável técnico deverão estar devidamente registrados no CAU/CREA com habilitação para prestar os serviços contratados;</w:t>
      </w:r>
    </w:p>
    <w:p w14:paraId="2EE1465A"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5.1.20.</w:t>
      </w:r>
      <w:r w:rsidRPr="0075065A">
        <w:rPr>
          <w:rFonts w:ascii="Arial Unicode MS" w:eastAsia="Arial Unicode MS" w:hAnsi="Arial Unicode MS" w:cs="Arial Unicode MS"/>
          <w:sz w:val="20"/>
          <w:szCs w:val="20"/>
        </w:rPr>
        <w:t xml:space="preserve"> Manter, durante toda a execução do contrato, em compatibilidade com as obrigações por ele assumidas, todas as condições de habilitação e qualificação exigidas na licitação;</w:t>
      </w:r>
    </w:p>
    <w:p w14:paraId="1354C80F"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5.1.21.</w:t>
      </w:r>
      <w:r w:rsidRPr="0075065A">
        <w:rPr>
          <w:rFonts w:ascii="Arial Unicode MS" w:eastAsia="Arial Unicode MS" w:hAnsi="Arial Unicode MS" w:cs="Arial Unicode MS"/>
          <w:sz w:val="20"/>
          <w:szCs w:val="20"/>
        </w:rPr>
        <w:t xml:space="preserve"> Cumprir as exigências de reserva de cargos prevista em lei, bem como em outras normas específicas, para pessoa com deficiência, para reabilitado da Previdência Social e para aprendiz;</w:t>
      </w:r>
    </w:p>
    <w:p w14:paraId="368BA75D"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5.1.22.</w:t>
      </w:r>
      <w:r w:rsidRPr="0075065A">
        <w:rPr>
          <w:rFonts w:ascii="Arial Unicode MS" w:eastAsia="Arial Unicode MS" w:hAnsi="Arial Unicode MS" w:cs="Arial Unicode MS"/>
          <w:sz w:val="20"/>
          <w:szCs w:val="20"/>
        </w:rPr>
        <w:t xml:space="preserve"> Além das já previstas, deverá ainda:</w:t>
      </w:r>
    </w:p>
    <w:p w14:paraId="26A0724E" w14:textId="75E4F811"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A empresa contratada deverá apresentar a Matrícula CNO da Obra contemplando </w:t>
      </w:r>
      <w:r w:rsidR="00075403" w:rsidRPr="00075403">
        <w:rPr>
          <w:rFonts w:ascii="Arial Unicode MS" w:eastAsia="Arial Unicode MS" w:hAnsi="Arial Unicode MS" w:cs="Arial Unicode MS"/>
          <w:sz w:val="20"/>
          <w:szCs w:val="20"/>
        </w:rPr>
        <w:t>a totalidade da metragem referente aos serviços de reforma da Farmácia Básica da Unidade Básica de Saúde Central do Município</w:t>
      </w:r>
      <w:r w:rsidRPr="0075065A">
        <w:rPr>
          <w:rFonts w:ascii="Arial Unicode MS" w:eastAsia="Arial Unicode MS" w:hAnsi="Arial Unicode MS" w:cs="Arial Unicode MS"/>
          <w:sz w:val="20"/>
          <w:szCs w:val="20"/>
        </w:rPr>
        <w:t>;</w:t>
      </w:r>
    </w:p>
    <w:p w14:paraId="744DD3CE" w14:textId="38B58990"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No final da obra a empresa contratada deverá apresentar </w:t>
      </w:r>
      <w:r w:rsidR="005C5D2C" w:rsidRPr="005C5D2C">
        <w:rPr>
          <w:rFonts w:ascii="Arial Unicode MS" w:eastAsia="Arial Unicode MS" w:hAnsi="Arial Unicode MS" w:cs="Arial Unicode MS"/>
          <w:sz w:val="20"/>
          <w:szCs w:val="20"/>
        </w:rPr>
        <w:t xml:space="preserve"> laudos técnicos, quando exigidos pelo Setor de Engenharia</w:t>
      </w:r>
      <w:r w:rsidRPr="0075065A">
        <w:rPr>
          <w:rFonts w:ascii="Arial Unicode MS" w:eastAsia="Arial Unicode MS" w:hAnsi="Arial Unicode MS" w:cs="Arial Unicode MS"/>
          <w:sz w:val="20"/>
          <w:szCs w:val="20"/>
        </w:rPr>
        <w:t>, se for o caso. A empresa está sujeita a avaliação posterior, mediante ensaios tecnológicos, sendo que se não atingirem os parâmetros mínimos avaliados pelo Setor de Engenharia, os reparos serão por conta da contratada;</w:t>
      </w:r>
    </w:p>
    <w:p w14:paraId="2C0ECC97" w14:textId="36254F48" w:rsidR="00C01D9B" w:rsidRPr="002367E4" w:rsidRDefault="00C01D9B" w:rsidP="009C269F">
      <w:pPr>
        <w:spacing w:after="0" w:line="240" w:lineRule="auto"/>
        <w:jc w:val="both"/>
        <w:rPr>
          <w:rFonts w:ascii="Arial Unicode MS" w:eastAsia="Arial Unicode MS" w:hAnsi="Arial Unicode MS" w:cs="Arial Unicode MS"/>
          <w:color w:val="FF0000"/>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A empresa contratada deverá apresentar a responsabilidade técnica – RRT/ART do profissional referente a execução dos serviços, em até 05 (cinco) dias após a assinatura da Ordem de Início, sendo o pagamento por conta da contratada;</w:t>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p>
    <w:p w14:paraId="4ECB90A0" w14:textId="661EA121"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005C5D2C">
        <w:rPr>
          <w:rFonts w:ascii="Arial Unicode MS" w:eastAsia="Arial Unicode MS" w:hAnsi="Arial Unicode MS" w:cs="Arial Unicode MS"/>
          <w:b/>
          <w:sz w:val="20"/>
          <w:szCs w:val="20"/>
        </w:rPr>
        <w:t>d</w:t>
      </w:r>
      <w:r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sz w:val="20"/>
          <w:szCs w:val="20"/>
        </w:rPr>
        <w:t xml:space="preserve"> Deverá manter ainda profissional técnico responsável com experiência adequada ao objeto do presente certame, detentor de acervo técnico compatível com os quantitativos exigidos para fase de habilitação.</w:t>
      </w:r>
    </w:p>
    <w:p w14:paraId="727826CF"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5.2.</w:t>
      </w:r>
      <w:r w:rsidRPr="0075065A">
        <w:rPr>
          <w:rFonts w:ascii="Arial Unicode MS" w:eastAsia="Arial Unicode MS" w:hAnsi="Arial Unicode MS" w:cs="Arial Unicode MS"/>
          <w:sz w:val="20"/>
          <w:szCs w:val="20"/>
        </w:rPr>
        <w:t xml:space="preserve"> Constituem obrigações e responsabilidades do Município:</w:t>
      </w:r>
    </w:p>
    <w:p w14:paraId="0675C77E"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5.2.1.</w:t>
      </w:r>
      <w:r w:rsidRPr="0075065A">
        <w:rPr>
          <w:rFonts w:ascii="Arial Unicode MS" w:eastAsia="Arial Unicode MS" w:hAnsi="Arial Unicode MS" w:cs="Arial Unicode MS"/>
          <w:sz w:val="20"/>
          <w:szCs w:val="20"/>
        </w:rPr>
        <w:t xml:space="preserve"> Efetuar o pagamento nos prazos estabelecidos neste Edital;</w:t>
      </w:r>
    </w:p>
    <w:p w14:paraId="6F72DCA6"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5.2.2.</w:t>
      </w:r>
      <w:r w:rsidRPr="0075065A">
        <w:rPr>
          <w:rFonts w:ascii="Arial Unicode MS" w:eastAsia="Arial Unicode MS" w:hAnsi="Arial Unicode MS" w:cs="Arial Unicode MS"/>
          <w:sz w:val="20"/>
          <w:szCs w:val="20"/>
        </w:rPr>
        <w:t xml:space="preserve"> Acompanhar e fiscalizar a execução do objeto da licitação através do Setor de Engenharia do Município, bem como Gestor e Fiscais de Contratos designados.</w:t>
      </w:r>
    </w:p>
    <w:p w14:paraId="2487CF22"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5.2.3.</w:t>
      </w:r>
      <w:r w:rsidRPr="0075065A">
        <w:rPr>
          <w:rFonts w:ascii="Arial Unicode MS" w:eastAsia="Arial Unicode MS" w:hAnsi="Arial Unicode MS" w:cs="Arial Unicode MS"/>
          <w:sz w:val="20"/>
          <w:szCs w:val="20"/>
        </w:rPr>
        <w:t xml:space="preserve"> Prestar informações e esclarecimentos atinentes ao objeto, que venham a ser solicitados pela licitante.</w:t>
      </w:r>
    </w:p>
    <w:p w14:paraId="09220487"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5.2.4.</w:t>
      </w:r>
      <w:r w:rsidRPr="0075065A">
        <w:rPr>
          <w:rFonts w:ascii="Arial Unicode MS" w:eastAsia="Arial Unicode MS" w:hAnsi="Arial Unicode MS" w:cs="Arial Unicode MS"/>
          <w:sz w:val="20"/>
          <w:szCs w:val="20"/>
        </w:rPr>
        <w:t xml:space="preserve"> Tomar as providências necessárias, que cabem ao Município, para a correta prestação dos serviços por parte da Contratada.</w:t>
      </w:r>
    </w:p>
    <w:p w14:paraId="791452DB"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p>
    <w:p w14:paraId="1BBB9505" w14:textId="77777777" w:rsidR="00C01D9B" w:rsidRPr="0075065A" w:rsidRDefault="008B46D5"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CLÁUSULA SEXTA – </w:t>
      </w:r>
      <w:r w:rsidR="00C01D9B" w:rsidRPr="0075065A">
        <w:rPr>
          <w:rFonts w:ascii="Arial Unicode MS" w:eastAsia="Arial Unicode MS" w:hAnsi="Arial Unicode MS" w:cs="Arial Unicode MS"/>
          <w:b/>
          <w:sz w:val="20"/>
          <w:szCs w:val="20"/>
        </w:rPr>
        <w:t>DO MODELO DE GESTÃO DO CONTRATO:</w:t>
      </w:r>
    </w:p>
    <w:p w14:paraId="0650A53B" w14:textId="2AB4C69B"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6</w:t>
      </w:r>
      <w:r w:rsidR="00C01D9B" w:rsidRPr="0075065A">
        <w:rPr>
          <w:rFonts w:ascii="Arial Unicode MS" w:eastAsia="Arial Unicode MS" w:hAnsi="Arial Unicode MS" w:cs="Arial Unicode MS"/>
          <w:b/>
          <w:sz w:val="20"/>
          <w:szCs w:val="20"/>
        </w:rPr>
        <w:t>.1.</w:t>
      </w:r>
      <w:r w:rsidR="00C01D9B"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A execução do Contrato será acompanhada e fiscalizada pelos seguintes servidores</w:t>
      </w:r>
      <w:r w:rsidR="003421A6" w:rsidRPr="0075065A">
        <w:rPr>
          <w:rFonts w:ascii="Arial Unicode MS" w:eastAsia="Arial Unicode MS" w:hAnsi="Arial Unicode MS" w:cs="Arial Unicode MS"/>
          <w:sz w:val="20"/>
          <w:szCs w:val="20"/>
        </w:rPr>
        <w:t>, ou seus eventuais substitutos</w:t>
      </w:r>
      <w:r w:rsidRPr="0075065A">
        <w:rPr>
          <w:rFonts w:ascii="Arial Unicode MS" w:eastAsia="Arial Unicode MS" w:hAnsi="Arial Unicode MS" w:cs="Arial Unicode MS"/>
          <w:sz w:val="20"/>
          <w:szCs w:val="20"/>
        </w:rPr>
        <w:t xml:space="preserve">: </w:t>
      </w:r>
    </w:p>
    <w:p w14:paraId="3DB2D60D" w14:textId="30BDFE99" w:rsidR="00241A39" w:rsidRPr="0075065A" w:rsidRDefault="00241A39"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6.1.1.</w:t>
      </w:r>
      <w:r w:rsidRPr="0075065A">
        <w:rPr>
          <w:rFonts w:ascii="Arial Unicode MS" w:eastAsia="Arial Unicode MS" w:hAnsi="Arial Unicode MS" w:cs="Arial Unicode MS"/>
          <w:sz w:val="20"/>
          <w:szCs w:val="20"/>
        </w:rPr>
        <w:t xml:space="preserve"> Fisca</w:t>
      </w:r>
      <w:r w:rsidR="000200CF" w:rsidRPr="0075065A">
        <w:rPr>
          <w:rFonts w:ascii="Arial Unicode MS" w:eastAsia="Arial Unicode MS" w:hAnsi="Arial Unicode MS" w:cs="Arial Unicode MS"/>
          <w:sz w:val="20"/>
          <w:szCs w:val="20"/>
        </w:rPr>
        <w:t>is</w:t>
      </w:r>
      <w:r w:rsidRPr="0075065A">
        <w:rPr>
          <w:rFonts w:ascii="Arial Unicode MS" w:eastAsia="Arial Unicode MS" w:hAnsi="Arial Unicode MS" w:cs="Arial Unicode MS"/>
          <w:sz w:val="20"/>
          <w:szCs w:val="20"/>
        </w:rPr>
        <w:t>:</w:t>
      </w:r>
      <w:r w:rsidR="003421A6" w:rsidRPr="0075065A">
        <w:rPr>
          <w:rFonts w:ascii="Arial Unicode MS" w:eastAsia="Arial Unicode MS" w:hAnsi="Arial Unicode MS" w:cs="Arial Unicode MS"/>
          <w:sz w:val="20"/>
          <w:szCs w:val="20"/>
        </w:rPr>
        <w:t xml:space="preserve"> </w:t>
      </w:r>
      <w:r w:rsidR="002367E4">
        <w:rPr>
          <w:rFonts w:ascii="Arial Unicode MS" w:eastAsia="Arial Unicode MS" w:hAnsi="Arial Unicode MS" w:cs="Arial Unicode MS"/>
          <w:sz w:val="20"/>
          <w:szCs w:val="20"/>
        </w:rPr>
        <w:t>-</w:t>
      </w:r>
      <w:r w:rsidR="000200C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Sr. ÉDER JOSUÉ KUSSLER, Engenheiro Civil</w:t>
      </w:r>
      <w:r w:rsidR="00075403">
        <w:rPr>
          <w:rFonts w:ascii="Arial Unicode MS" w:eastAsia="Arial Unicode MS" w:hAnsi="Arial Unicode MS" w:cs="Arial Unicode MS"/>
          <w:sz w:val="20"/>
          <w:szCs w:val="20"/>
        </w:rPr>
        <w:t>; e - Sra.</w:t>
      </w:r>
      <w:r w:rsidR="002367E4">
        <w:rPr>
          <w:rFonts w:ascii="Arial Unicode MS" w:eastAsia="Arial Unicode MS" w:hAnsi="Arial Unicode MS" w:cs="Arial Unicode MS"/>
          <w:sz w:val="20"/>
          <w:szCs w:val="20"/>
        </w:rPr>
        <w:t xml:space="preserve"> </w:t>
      </w:r>
      <w:r w:rsidR="00075403" w:rsidRPr="00075403">
        <w:rPr>
          <w:rFonts w:ascii="Arial Unicode MS" w:eastAsia="Arial Unicode MS" w:hAnsi="Arial Unicode MS" w:cs="Arial Unicode MS"/>
          <w:sz w:val="20"/>
          <w:szCs w:val="20"/>
        </w:rPr>
        <w:t>GABRIELA GRAFF DA SILVA, Supervisora da Secretaria Municipal de Saúde, Assistência Social e Habitação.</w:t>
      </w:r>
    </w:p>
    <w:p w14:paraId="68B531AD" w14:textId="5124CE41" w:rsidR="00795E23" w:rsidRPr="0075065A" w:rsidRDefault="00795E23" w:rsidP="00795E23">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6.1.3. </w:t>
      </w:r>
      <w:r w:rsidRPr="0075065A">
        <w:rPr>
          <w:rFonts w:ascii="Arial Unicode MS" w:eastAsia="Arial Unicode MS" w:hAnsi="Arial Unicode MS" w:cs="Arial Unicode MS"/>
          <w:sz w:val="20"/>
          <w:szCs w:val="20"/>
        </w:rPr>
        <w:t xml:space="preserve">Gestor: </w:t>
      </w:r>
      <w:r w:rsidR="002367E4">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Sr</w:t>
      </w:r>
      <w:r w:rsidR="002367E4">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 xml:space="preserve">. </w:t>
      </w:r>
      <w:r w:rsidR="00075403" w:rsidRPr="00075403">
        <w:rPr>
          <w:rFonts w:ascii="Arial Unicode MS" w:eastAsia="Arial Unicode MS" w:hAnsi="Arial Unicode MS" w:cs="Arial Unicode MS"/>
          <w:sz w:val="20"/>
          <w:szCs w:val="20"/>
        </w:rPr>
        <w:t>MELISSA HARTMANN, Secretária Municipal de Saúde, Assistência Social e Habitação</w:t>
      </w:r>
      <w:r w:rsidR="00075403">
        <w:rPr>
          <w:rFonts w:ascii="Arial Unicode MS" w:eastAsia="Arial Unicode MS" w:hAnsi="Arial Unicode MS" w:cs="Arial Unicode MS"/>
          <w:sz w:val="20"/>
          <w:szCs w:val="20"/>
        </w:rPr>
        <w:t>; e – Sr.</w:t>
      </w:r>
      <w:r w:rsidR="00075403" w:rsidRPr="00075403">
        <w:t xml:space="preserve"> </w:t>
      </w:r>
      <w:r w:rsidR="00075403" w:rsidRPr="00075403">
        <w:rPr>
          <w:rFonts w:ascii="Arial Unicode MS" w:eastAsia="Arial Unicode MS" w:hAnsi="Arial Unicode MS" w:cs="Arial Unicode MS"/>
          <w:sz w:val="20"/>
          <w:szCs w:val="20"/>
        </w:rPr>
        <w:t>ALEXANDRE LUÍS KLEBER, Secretário Municipal da Administração, Fazenda e Planejamento</w:t>
      </w:r>
      <w:r w:rsidR="00075403">
        <w:rPr>
          <w:rFonts w:ascii="Arial Unicode MS" w:eastAsia="Arial Unicode MS" w:hAnsi="Arial Unicode MS" w:cs="Arial Unicode MS"/>
          <w:sz w:val="20"/>
          <w:szCs w:val="20"/>
        </w:rPr>
        <w:t>.</w:t>
      </w:r>
    </w:p>
    <w:p w14:paraId="3977167A" w14:textId="609FACCD" w:rsidR="00C01D9B" w:rsidRPr="0075065A" w:rsidRDefault="00241A39" w:rsidP="009C269F">
      <w:pPr>
        <w:spacing w:after="0" w:line="240" w:lineRule="auto"/>
        <w:jc w:val="both"/>
        <w:rPr>
          <w:rFonts w:ascii="Arial Unicode MS" w:eastAsia="Arial Unicode MS" w:hAnsi="Arial Unicode MS" w:cs="Arial Unicode MS"/>
          <w:color w:val="FF0000"/>
          <w:sz w:val="20"/>
          <w:szCs w:val="20"/>
        </w:rPr>
      </w:pPr>
      <w:r w:rsidRPr="0075065A">
        <w:rPr>
          <w:rFonts w:ascii="Arial Unicode MS" w:eastAsia="Arial Unicode MS" w:hAnsi="Arial Unicode MS" w:cs="Arial Unicode MS"/>
          <w:b/>
          <w:sz w:val="20"/>
          <w:szCs w:val="20"/>
        </w:rPr>
        <w:t>6</w:t>
      </w:r>
      <w:r w:rsidR="00C01D9B" w:rsidRPr="0075065A">
        <w:rPr>
          <w:rFonts w:ascii="Arial Unicode MS" w:eastAsia="Arial Unicode MS" w:hAnsi="Arial Unicode MS" w:cs="Arial Unicode MS"/>
          <w:b/>
          <w:sz w:val="20"/>
          <w:szCs w:val="20"/>
        </w:rPr>
        <w:t>.2</w:t>
      </w:r>
      <w:r w:rsidR="00C01D9B" w:rsidRPr="0075065A">
        <w:rPr>
          <w:rFonts w:ascii="Arial Unicode MS" w:eastAsia="Arial Unicode MS" w:hAnsi="Arial Unicode MS" w:cs="Arial Unicode MS"/>
          <w:sz w:val="20"/>
          <w:szCs w:val="20"/>
        </w:rPr>
        <w:t xml:space="preserve">. O contato com a contratada será preferencialmente feito </w:t>
      </w:r>
      <w:r w:rsidRPr="0075065A">
        <w:rPr>
          <w:rFonts w:ascii="Arial Unicode MS" w:eastAsia="Arial Unicode MS" w:hAnsi="Arial Unicode MS" w:cs="Arial Unicode MS"/>
          <w:sz w:val="20"/>
          <w:szCs w:val="20"/>
        </w:rPr>
        <w:t xml:space="preserve">pessoalmente, por contato telefônico, </w:t>
      </w:r>
      <w:r w:rsidR="00C01D9B" w:rsidRPr="0075065A">
        <w:rPr>
          <w:rFonts w:ascii="Arial Unicode MS" w:eastAsia="Arial Unicode MS" w:hAnsi="Arial Unicode MS" w:cs="Arial Unicode MS"/>
          <w:sz w:val="20"/>
          <w:szCs w:val="20"/>
        </w:rPr>
        <w:t xml:space="preserve">mediante mensagem via WhatsApp ou através do e-mail: </w:t>
      </w:r>
      <w:hyperlink r:id="rId22" w:history="1">
        <w:r w:rsidRPr="0075065A">
          <w:rPr>
            <w:rStyle w:val="Hyperlink"/>
            <w:rFonts w:ascii="Arial Unicode MS" w:eastAsia="Arial Unicode MS" w:hAnsi="Arial Unicode MS" w:cs="Arial Unicode MS"/>
            <w:sz w:val="20"/>
            <w:szCs w:val="20"/>
          </w:rPr>
          <w:t>administracao@paverama.rs.gov.br</w:t>
        </w:r>
      </w:hyperlink>
      <w:r w:rsidRPr="0075065A">
        <w:rPr>
          <w:rFonts w:ascii="Arial Unicode MS" w:eastAsia="Arial Unicode MS" w:hAnsi="Arial Unicode MS" w:cs="Arial Unicode MS"/>
          <w:sz w:val="20"/>
          <w:szCs w:val="20"/>
        </w:rPr>
        <w:t>.</w:t>
      </w:r>
    </w:p>
    <w:p w14:paraId="28A6252E" w14:textId="77777777" w:rsidR="00C01D9B" w:rsidRPr="0075065A" w:rsidRDefault="00241A39"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lastRenderedPageBreak/>
        <w:t>6</w:t>
      </w:r>
      <w:r w:rsidR="00C01D9B" w:rsidRPr="0075065A">
        <w:rPr>
          <w:rFonts w:ascii="Arial Unicode MS" w:eastAsia="Arial Unicode MS" w:hAnsi="Arial Unicode MS" w:cs="Arial Unicode MS"/>
          <w:b/>
          <w:sz w:val="20"/>
          <w:szCs w:val="20"/>
        </w:rPr>
        <w:t>.2.1.</w:t>
      </w:r>
      <w:r w:rsidR="00C01D9B" w:rsidRPr="0075065A">
        <w:rPr>
          <w:rFonts w:ascii="Arial Unicode MS" w:eastAsia="Arial Unicode MS" w:hAnsi="Arial Unicode MS" w:cs="Arial Unicode MS"/>
          <w:sz w:val="20"/>
          <w:szCs w:val="20"/>
        </w:rPr>
        <w:t xml:space="preserve"> Consideram-se os canais de contato da contratada os informados na proposta, e da contratante os canais oficiais d</w:t>
      </w:r>
      <w:r w:rsidRPr="0075065A">
        <w:rPr>
          <w:rFonts w:ascii="Arial Unicode MS" w:eastAsia="Arial Unicode MS" w:hAnsi="Arial Unicode MS" w:cs="Arial Unicode MS"/>
          <w:sz w:val="20"/>
          <w:szCs w:val="20"/>
        </w:rPr>
        <w:t>a Administração Municipal</w:t>
      </w:r>
      <w:r w:rsidR="00C01D9B" w:rsidRPr="0075065A">
        <w:rPr>
          <w:rFonts w:ascii="Arial Unicode MS" w:eastAsia="Arial Unicode MS" w:hAnsi="Arial Unicode MS" w:cs="Arial Unicode MS"/>
          <w:sz w:val="20"/>
          <w:szCs w:val="20"/>
        </w:rPr>
        <w:t>.</w:t>
      </w:r>
    </w:p>
    <w:p w14:paraId="08ED2DE8" w14:textId="77777777" w:rsidR="00C01D9B"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6</w:t>
      </w:r>
      <w:r w:rsidR="00C01D9B" w:rsidRPr="0075065A">
        <w:rPr>
          <w:rFonts w:ascii="Arial Unicode MS" w:eastAsia="Arial Unicode MS" w:hAnsi="Arial Unicode MS" w:cs="Arial Unicode MS"/>
          <w:b/>
          <w:sz w:val="20"/>
          <w:szCs w:val="20"/>
        </w:rPr>
        <w:t>.3.</w:t>
      </w:r>
      <w:r w:rsidR="00C01D9B" w:rsidRPr="0075065A">
        <w:rPr>
          <w:rFonts w:ascii="Arial Unicode MS" w:eastAsia="Arial Unicode MS" w:hAnsi="Arial Unicode MS" w:cs="Arial Unicode MS"/>
          <w:sz w:val="20"/>
          <w:szCs w:val="20"/>
        </w:rPr>
        <w:t xml:space="preserve"> O procedimento de verificação do cumprimento das obrigações da contratada na manutenção de todas as condições contratuais será realizado pela fiscalização de contrato no acompanhamento da execução do objeto, em caso de não atendimento a determinações contratuais se procederá com processo de avaliação de fornecedor em Processo Administrativo, garantido o contraditório e a ampla defesa.</w:t>
      </w:r>
    </w:p>
    <w:p w14:paraId="0E06C8BE" w14:textId="77777777" w:rsidR="00C01D9B"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6</w:t>
      </w:r>
      <w:r w:rsidR="00C01D9B" w:rsidRPr="0075065A">
        <w:rPr>
          <w:rFonts w:ascii="Arial Unicode MS" w:eastAsia="Arial Unicode MS" w:hAnsi="Arial Unicode MS" w:cs="Arial Unicode MS"/>
          <w:b/>
          <w:sz w:val="20"/>
          <w:szCs w:val="20"/>
        </w:rPr>
        <w:t>.4.</w:t>
      </w:r>
      <w:r w:rsidR="00C01D9B" w:rsidRPr="0075065A">
        <w:rPr>
          <w:rFonts w:ascii="Arial Unicode MS" w:eastAsia="Arial Unicode MS" w:hAnsi="Arial Unicode MS" w:cs="Arial Unicode MS"/>
          <w:sz w:val="20"/>
          <w:szCs w:val="20"/>
        </w:rPr>
        <w:t xml:space="preserve"> A avaliação de eventuais alterações, sanções ou rescisão do contrato correrá por Processo Administrativo encaminhado pela contratada ou pelo fiscal de contrato, assegurado o contraditório e a ampla defesa.</w:t>
      </w:r>
    </w:p>
    <w:p w14:paraId="354FE1FD"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p>
    <w:p w14:paraId="549D6CE4" w14:textId="77777777" w:rsidR="00241A39" w:rsidRPr="0075065A" w:rsidRDefault="0068368F" w:rsidP="009C269F">
      <w:pPr>
        <w:tabs>
          <w:tab w:val="left" w:pos="1778"/>
        </w:tabs>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CLÁUSULA SÉTIMA</w:t>
      </w:r>
      <w:r w:rsidR="008B46D5"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 xml:space="preserve">– </w:t>
      </w:r>
      <w:r w:rsidR="00241A39" w:rsidRPr="0075065A">
        <w:rPr>
          <w:rFonts w:ascii="Arial Unicode MS" w:eastAsia="Arial Unicode MS" w:hAnsi="Arial Unicode MS" w:cs="Arial Unicode MS"/>
          <w:b/>
          <w:sz w:val="20"/>
          <w:szCs w:val="20"/>
        </w:rPr>
        <w:t>DA SUBCONTRATAÇÃO:</w:t>
      </w:r>
    </w:p>
    <w:p w14:paraId="366759B2" w14:textId="77777777" w:rsidR="00241A39" w:rsidRPr="0075065A" w:rsidRDefault="00241A39" w:rsidP="009C269F">
      <w:pPr>
        <w:tabs>
          <w:tab w:val="left" w:pos="1778"/>
        </w:tabs>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7.1. </w:t>
      </w:r>
      <w:r w:rsidRPr="0075065A">
        <w:rPr>
          <w:rFonts w:ascii="Arial Unicode MS" w:eastAsia="Arial Unicode MS" w:hAnsi="Arial Unicode MS" w:cs="Arial Unicode MS"/>
          <w:sz w:val="20"/>
          <w:szCs w:val="20"/>
        </w:rPr>
        <w:t>Não será admitida a subcontratação do objeto contratual.</w:t>
      </w:r>
    </w:p>
    <w:p w14:paraId="35E8C699" w14:textId="77777777" w:rsidR="00241A39" w:rsidRPr="0075065A" w:rsidRDefault="00241A39" w:rsidP="009C269F">
      <w:pPr>
        <w:tabs>
          <w:tab w:val="left" w:pos="1778"/>
        </w:tabs>
        <w:spacing w:after="0" w:line="240" w:lineRule="auto"/>
        <w:jc w:val="both"/>
        <w:rPr>
          <w:rFonts w:ascii="Arial Unicode MS" w:eastAsia="Arial Unicode MS" w:hAnsi="Arial Unicode MS" w:cs="Arial Unicode MS"/>
          <w:b/>
          <w:sz w:val="20"/>
          <w:szCs w:val="20"/>
        </w:rPr>
      </w:pPr>
    </w:p>
    <w:p w14:paraId="3E17B99E" w14:textId="77777777" w:rsidR="00241A39" w:rsidRPr="0075065A" w:rsidRDefault="0068368F" w:rsidP="009C269F">
      <w:pPr>
        <w:tabs>
          <w:tab w:val="left" w:pos="1778"/>
        </w:tabs>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CLÁUSULA OITAVA – </w:t>
      </w:r>
      <w:r w:rsidR="00241A39" w:rsidRPr="0075065A">
        <w:rPr>
          <w:rFonts w:ascii="Arial Unicode MS" w:eastAsia="Arial Unicode MS" w:hAnsi="Arial Unicode MS" w:cs="Arial Unicode MS"/>
          <w:b/>
          <w:sz w:val="20"/>
          <w:szCs w:val="20"/>
        </w:rPr>
        <w:t>DOS CASOS OMISSOS (ART. 92, III):</w:t>
      </w:r>
    </w:p>
    <w:p w14:paraId="2F38BAAA" w14:textId="77777777" w:rsidR="00241A39" w:rsidRPr="0075065A" w:rsidRDefault="00241A39" w:rsidP="009C269F">
      <w:pPr>
        <w:tabs>
          <w:tab w:val="left" w:pos="1778"/>
        </w:tabs>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8.1.</w:t>
      </w:r>
      <w:r w:rsidRPr="0075065A">
        <w:rPr>
          <w:rFonts w:ascii="Arial Unicode MS" w:eastAsia="Arial Unicode MS" w:hAnsi="Arial Unicode MS" w:cs="Arial Unicode MS"/>
          <w:sz w:val="20"/>
          <w:szCs w:val="20"/>
        </w:rPr>
        <w:t xml:space="preserve"> Os casos omissos serão decididos pelo contratante, segundo as disposições contidas na Lei nº 14.133/21, e normas federais aplicáveis e, subsidiariamente, segundo as disposições contidas na Lei Federal nº 8.078/1990 (Código de Defesa do Consumidor) e demais leis e princípios gerais dos Contratos.</w:t>
      </w:r>
    </w:p>
    <w:p w14:paraId="2E5DE48D" w14:textId="77777777" w:rsidR="00241A39" w:rsidRPr="0075065A" w:rsidRDefault="00241A39" w:rsidP="009C269F">
      <w:pPr>
        <w:tabs>
          <w:tab w:val="left" w:pos="1778"/>
        </w:tabs>
        <w:spacing w:after="0" w:line="240" w:lineRule="auto"/>
        <w:jc w:val="both"/>
        <w:rPr>
          <w:rFonts w:ascii="Arial Unicode MS" w:eastAsia="Arial Unicode MS" w:hAnsi="Arial Unicode MS" w:cs="Arial Unicode MS"/>
          <w:sz w:val="20"/>
          <w:szCs w:val="20"/>
        </w:rPr>
      </w:pPr>
    </w:p>
    <w:p w14:paraId="6315B210" w14:textId="77777777" w:rsidR="00241A39" w:rsidRPr="0075065A" w:rsidRDefault="0068368F" w:rsidP="009C269F">
      <w:pPr>
        <w:tabs>
          <w:tab w:val="left" w:pos="1778"/>
        </w:tabs>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CLÁUSULA NONA – </w:t>
      </w:r>
      <w:r w:rsidR="00241A39" w:rsidRPr="0075065A">
        <w:rPr>
          <w:rFonts w:ascii="Arial Unicode MS" w:eastAsia="Arial Unicode MS" w:hAnsi="Arial Unicode MS" w:cs="Arial Unicode MS"/>
          <w:b/>
          <w:sz w:val="20"/>
          <w:szCs w:val="20"/>
        </w:rPr>
        <w:t>DAS ALTERAÇÕES:</w:t>
      </w:r>
    </w:p>
    <w:p w14:paraId="525CFC88" w14:textId="77777777" w:rsidR="00241A39" w:rsidRPr="0075065A" w:rsidRDefault="00241A39" w:rsidP="009C269F">
      <w:pPr>
        <w:tabs>
          <w:tab w:val="left" w:pos="1778"/>
        </w:tabs>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9.1.</w:t>
      </w:r>
      <w:r w:rsidRPr="0075065A">
        <w:rPr>
          <w:rFonts w:ascii="Arial Unicode MS" w:eastAsia="Arial Unicode MS" w:hAnsi="Arial Unicode MS" w:cs="Arial Unicode MS"/>
          <w:sz w:val="20"/>
          <w:szCs w:val="20"/>
        </w:rPr>
        <w:t xml:space="preserve"> Eventuais alterações contratuais reger-se-ão pela disciplina dos </w:t>
      </w:r>
      <w:r w:rsidR="0068368F"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 124 e seguintes da Lei nº 14.133/21.</w:t>
      </w:r>
    </w:p>
    <w:p w14:paraId="5450DCC0" w14:textId="77777777" w:rsidR="0068368F" w:rsidRPr="0075065A" w:rsidRDefault="0068368F" w:rsidP="009C269F">
      <w:pPr>
        <w:tabs>
          <w:tab w:val="left" w:pos="1778"/>
        </w:tabs>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9.2.</w:t>
      </w:r>
      <w:r w:rsidRPr="0075065A">
        <w:rPr>
          <w:rFonts w:ascii="Arial Unicode MS" w:eastAsia="Arial Unicode MS" w:hAnsi="Arial Unicode MS" w:cs="Arial Unicode MS"/>
          <w:sz w:val="20"/>
          <w:szCs w:val="20"/>
        </w:rPr>
        <w:t xml:space="preserve"> </w:t>
      </w:r>
      <w:r w:rsidR="00241A39" w:rsidRPr="0075065A">
        <w:rPr>
          <w:rFonts w:ascii="Arial Unicode MS" w:eastAsia="Arial Unicode MS" w:hAnsi="Arial Unicode MS" w:cs="Arial Unicode MS"/>
          <w:sz w:val="20"/>
          <w:szCs w:val="20"/>
        </w:rPr>
        <w:t>O contratado é obrigado a aceitar, nas mesmas condições contratuais, os acréscimos ou supressões que se fizerem necessários, até o limite de 25% (vinte e cinco por cento) do valor inicial atualizado do contrato.</w:t>
      </w:r>
    </w:p>
    <w:p w14:paraId="3D318871" w14:textId="77777777" w:rsidR="00241A39" w:rsidRPr="0075065A" w:rsidRDefault="0068368F" w:rsidP="009C269F">
      <w:pPr>
        <w:tabs>
          <w:tab w:val="left" w:pos="1778"/>
        </w:tabs>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9.</w:t>
      </w:r>
      <w:r w:rsidR="00241A39" w:rsidRPr="0075065A">
        <w:rPr>
          <w:rFonts w:ascii="Arial Unicode MS" w:eastAsia="Arial Unicode MS" w:hAnsi="Arial Unicode MS" w:cs="Arial Unicode MS"/>
          <w:b/>
          <w:sz w:val="20"/>
          <w:szCs w:val="20"/>
        </w:rPr>
        <w:t>3</w:t>
      </w:r>
      <w:r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sz w:val="20"/>
          <w:szCs w:val="20"/>
        </w:rPr>
        <w:t xml:space="preserve"> </w:t>
      </w:r>
      <w:r w:rsidR="00241A39" w:rsidRPr="0075065A">
        <w:rPr>
          <w:rFonts w:ascii="Arial Unicode MS" w:eastAsia="Arial Unicode MS" w:hAnsi="Arial Unicode MS" w:cs="Arial Unicode MS"/>
          <w:sz w:val="20"/>
          <w:szCs w:val="20"/>
        </w:rPr>
        <w:t xml:space="preserve">Registros que não caracterizam alteração do contrato podem ser realizados por simples apostila, dispensada a celebração de termo aditivo, na forma do </w:t>
      </w:r>
      <w:r w:rsidRPr="0075065A">
        <w:rPr>
          <w:rFonts w:ascii="Arial Unicode MS" w:eastAsia="Arial Unicode MS" w:hAnsi="Arial Unicode MS" w:cs="Arial Unicode MS"/>
          <w:sz w:val="20"/>
          <w:szCs w:val="20"/>
        </w:rPr>
        <w:t>A</w:t>
      </w:r>
      <w:r w:rsidR="00241A39" w:rsidRPr="0075065A">
        <w:rPr>
          <w:rFonts w:ascii="Arial Unicode MS" w:eastAsia="Arial Unicode MS" w:hAnsi="Arial Unicode MS" w:cs="Arial Unicode MS"/>
          <w:sz w:val="20"/>
          <w:szCs w:val="20"/>
        </w:rPr>
        <w:t>rt. 136</w:t>
      </w:r>
      <w:r w:rsidRPr="0075065A">
        <w:rPr>
          <w:rFonts w:ascii="Arial Unicode MS" w:eastAsia="Arial Unicode MS" w:hAnsi="Arial Unicode MS" w:cs="Arial Unicode MS"/>
          <w:sz w:val="20"/>
          <w:szCs w:val="20"/>
        </w:rPr>
        <w:t>,</w:t>
      </w:r>
      <w:r w:rsidR="00241A39" w:rsidRPr="0075065A">
        <w:rPr>
          <w:rFonts w:ascii="Arial Unicode MS" w:eastAsia="Arial Unicode MS" w:hAnsi="Arial Unicode MS" w:cs="Arial Unicode MS"/>
          <w:sz w:val="20"/>
          <w:szCs w:val="20"/>
        </w:rPr>
        <w:t xml:space="preserve"> da Lei nº 14.133/21.</w:t>
      </w:r>
    </w:p>
    <w:p w14:paraId="304C36F6" w14:textId="77777777" w:rsidR="00C01D9B" w:rsidRPr="0075065A" w:rsidRDefault="00C01D9B" w:rsidP="009C269F">
      <w:pPr>
        <w:spacing w:after="0" w:line="240" w:lineRule="auto"/>
        <w:jc w:val="both"/>
        <w:rPr>
          <w:rFonts w:ascii="Arial Unicode MS" w:eastAsia="Arial Unicode MS" w:hAnsi="Arial Unicode MS" w:cs="Arial Unicode MS"/>
          <w:sz w:val="20"/>
          <w:szCs w:val="20"/>
        </w:rPr>
      </w:pPr>
    </w:p>
    <w:p w14:paraId="76E54206" w14:textId="77777777" w:rsidR="00241A39" w:rsidRPr="0075065A" w:rsidRDefault="0068368F"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CLÁUSULA DÉCIMA – </w:t>
      </w:r>
      <w:r w:rsidR="00241A39" w:rsidRPr="0075065A">
        <w:rPr>
          <w:rFonts w:ascii="Arial Unicode MS" w:eastAsia="Arial Unicode MS" w:hAnsi="Arial Unicode MS" w:cs="Arial Unicode MS"/>
          <w:b/>
          <w:sz w:val="20"/>
          <w:szCs w:val="20"/>
        </w:rPr>
        <w:t>DAS INFRAÇOES, PENALIDADES E MULTAS:</w:t>
      </w:r>
    </w:p>
    <w:p w14:paraId="5422C508"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10.1</w:t>
      </w:r>
      <w:r w:rsidR="0068368F" w:rsidRPr="0075065A">
        <w:rPr>
          <w:rFonts w:ascii="Arial Unicode MS" w:eastAsia="Arial Unicode MS" w:hAnsi="Arial Unicode MS" w:cs="Arial Unicode MS"/>
          <w:b/>
          <w:bCs/>
          <w:sz w:val="20"/>
          <w:szCs w:val="20"/>
        </w:rPr>
        <w:t>.</w:t>
      </w:r>
      <w:r w:rsidRPr="0075065A">
        <w:rPr>
          <w:rFonts w:ascii="Arial Unicode MS" w:eastAsia="Arial Unicode MS" w:hAnsi="Arial Unicode MS" w:cs="Arial Unicode MS"/>
          <w:b/>
          <w:bCs/>
          <w:sz w:val="20"/>
          <w:szCs w:val="20"/>
        </w:rPr>
        <w:t xml:space="preserve"> </w:t>
      </w:r>
      <w:r w:rsidRPr="0075065A">
        <w:rPr>
          <w:rFonts w:ascii="Arial Unicode MS" w:eastAsia="Arial Unicode MS" w:hAnsi="Arial Unicode MS" w:cs="Arial Unicode MS"/>
          <w:bCs/>
          <w:sz w:val="20"/>
          <w:szCs w:val="20"/>
        </w:rPr>
        <w:t xml:space="preserve">Ocorrendo o descumprimento das obrigações assumidas pelo presente Contrato e/ou incorrendo a CONTRATADA nas disposições do </w:t>
      </w:r>
      <w:r w:rsidR="0068368F" w:rsidRPr="0075065A">
        <w:rPr>
          <w:rFonts w:ascii="Arial Unicode MS" w:eastAsia="Arial Unicode MS" w:hAnsi="Arial Unicode MS" w:cs="Arial Unicode MS"/>
          <w:bCs/>
          <w:sz w:val="20"/>
          <w:szCs w:val="20"/>
        </w:rPr>
        <w:t>A</w:t>
      </w:r>
      <w:r w:rsidRPr="0075065A">
        <w:rPr>
          <w:rFonts w:ascii="Arial Unicode MS" w:eastAsia="Arial Unicode MS" w:hAnsi="Arial Unicode MS" w:cs="Arial Unicode MS"/>
          <w:bCs/>
          <w:sz w:val="20"/>
          <w:szCs w:val="20"/>
        </w:rPr>
        <w:t>rt. 155, I a XII da Lei nº 14.133/21</w:t>
      </w:r>
      <w:r w:rsidRPr="0075065A">
        <w:rPr>
          <w:rFonts w:ascii="Arial Unicode MS" w:eastAsia="Arial Unicode MS" w:hAnsi="Arial Unicode MS" w:cs="Arial Unicode MS"/>
          <w:sz w:val="20"/>
          <w:szCs w:val="20"/>
        </w:rPr>
        <w:t>, poderá a Administração, garantida a previa defesa, aplicar as seguintes penalidades:</w:t>
      </w:r>
    </w:p>
    <w:p w14:paraId="54EDB0A0" w14:textId="77777777" w:rsidR="00241A39" w:rsidRPr="0075065A" w:rsidRDefault="00241A39" w:rsidP="009C269F">
      <w:pPr>
        <w:spacing w:after="0" w:line="240" w:lineRule="auto"/>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10.1.1</w:t>
      </w:r>
      <w:r w:rsidR="0068368F"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sz w:val="20"/>
          <w:szCs w:val="20"/>
        </w:rPr>
        <w:t xml:space="preserve"> Advertência;</w:t>
      </w:r>
    </w:p>
    <w:p w14:paraId="3D9DD978" w14:textId="77777777" w:rsidR="00241A39" w:rsidRPr="0075065A" w:rsidRDefault="00241A39" w:rsidP="009C269F">
      <w:pPr>
        <w:spacing w:after="0" w:line="240" w:lineRule="auto"/>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10.1.2</w:t>
      </w:r>
      <w:r w:rsidR="0068368F"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sz w:val="20"/>
          <w:szCs w:val="20"/>
        </w:rPr>
        <w:t xml:space="preserve"> Multa;</w:t>
      </w:r>
    </w:p>
    <w:p w14:paraId="6BACA749" w14:textId="77777777" w:rsidR="00241A39" w:rsidRPr="0075065A" w:rsidRDefault="00241A39" w:rsidP="009C269F">
      <w:pPr>
        <w:spacing w:after="0" w:line="240" w:lineRule="auto"/>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10.1.3</w:t>
      </w:r>
      <w:r w:rsidR="0068368F" w:rsidRPr="0075065A">
        <w:rPr>
          <w:rFonts w:ascii="Arial Unicode MS" w:eastAsia="Arial Unicode MS" w:hAnsi="Arial Unicode MS" w:cs="Arial Unicode MS"/>
          <w:b/>
          <w:sz w:val="20"/>
          <w:szCs w:val="20"/>
        </w:rPr>
        <w:t>.</w:t>
      </w:r>
      <w:r w:rsidR="0068368F" w:rsidRPr="0075065A">
        <w:rPr>
          <w:rFonts w:ascii="Arial Unicode MS" w:eastAsia="Arial Unicode MS" w:hAnsi="Arial Unicode MS" w:cs="Arial Unicode MS"/>
          <w:sz w:val="20"/>
          <w:szCs w:val="20"/>
        </w:rPr>
        <w:t xml:space="preserve"> </w:t>
      </w:r>
      <w:r w:rsidRPr="0075065A">
        <w:rPr>
          <w:rFonts w:ascii="Arial Unicode MS" w:eastAsia="Arial Unicode MS" w:hAnsi="Arial Unicode MS" w:cs="Arial Unicode MS"/>
          <w:sz w:val="20"/>
          <w:szCs w:val="20"/>
        </w:rPr>
        <w:t>Impedimento de licitar e contratar; e</w:t>
      </w:r>
      <w:r w:rsidR="0068368F" w:rsidRPr="0075065A">
        <w:rPr>
          <w:rFonts w:ascii="Arial Unicode MS" w:eastAsia="Arial Unicode MS" w:hAnsi="Arial Unicode MS" w:cs="Arial Unicode MS"/>
          <w:sz w:val="20"/>
          <w:szCs w:val="20"/>
        </w:rPr>
        <w:t>/ou</w:t>
      </w:r>
    </w:p>
    <w:p w14:paraId="599A7B6D" w14:textId="77777777" w:rsidR="00241A39" w:rsidRPr="0075065A" w:rsidRDefault="00241A39" w:rsidP="009C269F">
      <w:pPr>
        <w:spacing w:after="0" w:line="240" w:lineRule="auto"/>
        <w:ind w:firstLine="720"/>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10.1.4</w:t>
      </w:r>
      <w:r w:rsidR="0068368F"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sz w:val="20"/>
          <w:szCs w:val="20"/>
        </w:rPr>
        <w:t>Declaração de inidoneidade para licitar ou contratar.</w:t>
      </w:r>
    </w:p>
    <w:p w14:paraId="167DF19F" w14:textId="23EBBBE0" w:rsidR="0068368F" w:rsidRPr="0075065A" w:rsidRDefault="00241A39"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10.2</w:t>
      </w:r>
      <w:r w:rsidR="0068368F"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sz w:val="20"/>
          <w:szCs w:val="20"/>
        </w:rPr>
        <w:t xml:space="preserve">A aplicação das penalidades observará as disposições do </w:t>
      </w:r>
      <w:r w:rsidR="0068368F" w:rsidRPr="0075065A">
        <w:rPr>
          <w:rFonts w:ascii="Arial Unicode MS" w:eastAsia="Arial Unicode MS" w:hAnsi="Arial Unicode MS" w:cs="Arial Unicode MS"/>
          <w:sz w:val="20"/>
          <w:szCs w:val="20"/>
        </w:rPr>
        <w:t>Art.</w:t>
      </w:r>
      <w:r w:rsidRPr="0075065A">
        <w:rPr>
          <w:rFonts w:ascii="Arial Unicode MS" w:eastAsia="Arial Unicode MS" w:hAnsi="Arial Unicode MS" w:cs="Arial Unicode MS"/>
          <w:sz w:val="20"/>
          <w:szCs w:val="20"/>
        </w:rPr>
        <w:t xml:space="preserve"> 156</w:t>
      </w:r>
      <w:r w:rsidR="00830E7D" w:rsidRPr="0075065A">
        <w:rPr>
          <w:rFonts w:ascii="Arial Unicode MS" w:eastAsia="Arial Unicode MS" w:hAnsi="Arial Unicode MS" w:cs="Arial Unicode MS"/>
          <w:sz w:val="20"/>
          <w:szCs w:val="20"/>
        </w:rPr>
        <w:t>,</w:t>
      </w:r>
      <w:r w:rsidRPr="0075065A">
        <w:rPr>
          <w:rFonts w:ascii="Arial Unicode MS" w:eastAsia="Arial Unicode MS" w:hAnsi="Arial Unicode MS" w:cs="Arial Unicode MS"/>
          <w:sz w:val="20"/>
          <w:szCs w:val="20"/>
        </w:rPr>
        <w:t xml:space="preserve"> e seguintes da Lei nº</w:t>
      </w:r>
      <w:r w:rsidR="00830E7D" w:rsidRPr="0075065A">
        <w:rPr>
          <w:rFonts w:ascii="Arial Unicode MS" w:eastAsia="Arial Unicode MS" w:hAnsi="Arial Unicode MS" w:cs="Arial Unicode MS"/>
          <w:sz w:val="20"/>
          <w:szCs w:val="20"/>
        </w:rPr>
        <w:t xml:space="preserve"> 14.133/</w:t>
      </w:r>
      <w:r w:rsidRPr="0075065A">
        <w:rPr>
          <w:rFonts w:ascii="Arial Unicode MS" w:eastAsia="Arial Unicode MS" w:hAnsi="Arial Unicode MS" w:cs="Arial Unicode MS"/>
          <w:sz w:val="20"/>
          <w:szCs w:val="20"/>
        </w:rPr>
        <w:t>21.</w:t>
      </w:r>
    </w:p>
    <w:p w14:paraId="78AB1F40"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lastRenderedPageBreak/>
        <w:t>10.3</w:t>
      </w:r>
      <w:r w:rsidR="0068368F"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sz w:val="20"/>
          <w:szCs w:val="20"/>
        </w:rPr>
        <w:t xml:space="preserve">As infrações decorrentes de irregularidades ocorridas durante a execução contratual, conforme disciplinado pelo </w:t>
      </w:r>
      <w:r w:rsidR="0068368F" w:rsidRPr="0075065A">
        <w:rPr>
          <w:rFonts w:ascii="Arial Unicode MS" w:eastAsia="Arial Unicode MS" w:hAnsi="Arial Unicode MS" w:cs="Arial Unicode MS"/>
          <w:sz w:val="20"/>
          <w:szCs w:val="20"/>
        </w:rPr>
        <w:t xml:space="preserve">Art. </w:t>
      </w:r>
      <w:r w:rsidRPr="0075065A">
        <w:rPr>
          <w:rFonts w:ascii="Arial Unicode MS" w:eastAsia="Arial Unicode MS" w:hAnsi="Arial Unicode MS" w:cs="Arial Unicode MS"/>
          <w:sz w:val="20"/>
          <w:szCs w:val="20"/>
        </w:rPr>
        <w:t>120, do Decreto Municipal nº 1.319/2024, terão as seguintes sanções:</w:t>
      </w:r>
    </w:p>
    <w:p w14:paraId="57DAC6D2"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I -</w:t>
      </w:r>
      <w:r w:rsidRPr="0075065A">
        <w:rPr>
          <w:rFonts w:ascii="Arial Unicode MS" w:eastAsia="Arial Unicode MS" w:hAnsi="Arial Unicode MS" w:cs="Arial Unicode MS"/>
          <w:sz w:val="20"/>
          <w:szCs w:val="20"/>
        </w:rPr>
        <w:t xml:space="preserve"> recusar-se a prestar garantia contratual prevista no instrumento convocatório:</w:t>
      </w:r>
    </w:p>
    <w:p w14:paraId="7F0A47C4"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3% (três porcento) sobre o valor estimado do contrato ou da ata de registro de preço; e/ou</w:t>
      </w:r>
    </w:p>
    <w:p w14:paraId="48703678"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declaração de inidoneidade para licitar ou contratar por 36 (trinta e seis) meses.</w:t>
      </w:r>
    </w:p>
    <w:p w14:paraId="13E674A2"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II -</w:t>
      </w:r>
      <w:r w:rsidRPr="0075065A">
        <w:rPr>
          <w:rFonts w:ascii="Arial Unicode MS" w:eastAsia="Arial Unicode MS" w:hAnsi="Arial Unicode MS" w:cs="Arial Unicode MS"/>
          <w:sz w:val="20"/>
          <w:szCs w:val="20"/>
        </w:rPr>
        <w:t xml:space="preserve"> dar causa a inexecução parcial do contrato:</w:t>
      </w:r>
    </w:p>
    <w:p w14:paraId="0B1538EE"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4% sobre o valor estimado do contrato ou da ata de registro de preço;</w:t>
      </w:r>
    </w:p>
    <w:p w14:paraId="4835C047"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multa moratória de 0,2% sobre o valor estimado do contrato ou da ata de registro de preço ao dia, limitado a 60 dias; e/ou</w:t>
      </w:r>
    </w:p>
    <w:p w14:paraId="511E3803"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advertência.</w:t>
      </w:r>
    </w:p>
    <w:p w14:paraId="0F57AB3A"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III -</w:t>
      </w:r>
      <w:r w:rsidRPr="0075065A">
        <w:rPr>
          <w:rFonts w:ascii="Arial Unicode MS" w:eastAsia="Arial Unicode MS" w:hAnsi="Arial Unicode MS" w:cs="Arial Unicode MS"/>
          <w:sz w:val="20"/>
          <w:szCs w:val="20"/>
        </w:rPr>
        <w:t xml:space="preserve"> dar causa a inexecução parcial do contrato que cause grave dano à Administração, ao funcionamento dos serviços públicos ou ao interesse coletivo:</w:t>
      </w:r>
    </w:p>
    <w:p w14:paraId="31508545"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6% sobre o valor estimado do contrato ou da ata de registro de preço;</w:t>
      </w:r>
    </w:p>
    <w:p w14:paraId="7915808E"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multa moratória de 0,4% sobre o valor estimado do contrato ou da ata de registro de preço ao dia, limitado a 60 dias; e/ou</w:t>
      </w:r>
    </w:p>
    <w:p w14:paraId="48F1B548"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impedimento de licitar ou contratar por 24 meses.</w:t>
      </w:r>
    </w:p>
    <w:p w14:paraId="7BC461FF"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IV -</w:t>
      </w:r>
      <w:r w:rsidRPr="0075065A">
        <w:rPr>
          <w:rFonts w:ascii="Arial Unicode MS" w:eastAsia="Arial Unicode MS" w:hAnsi="Arial Unicode MS" w:cs="Arial Unicode MS"/>
          <w:sz w:val="20"/>
          <w:szCs w:val="20"/>
        </w:rPr>
        <w:t xml:space="preserve"> não atender as especificações técnicas relativas a materiais, serviços e/ou obras prevista no instrumento convocatório ou documento equivalente, ou ainda, alterar quantitativa ou qualitativamente a composição/substância dos objetos fornecidos:</w:t>
      </w:r>
    </w:p>
    <w:p w14:paraId="37F0617C"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8% sobre o valor estimado do contrato ou da ata de registro de preço;</w:t>
      </w:r>
    </w:p>
    <w:p w14:paraId="1BD8909D"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multa moratória de 0,5% sobre o valor estimado do contrato ou da ata de registro de preço ao dia, limitado a 60 dias; e/ou</w:t>
      </w:r>
    </w:p>
    <w:p w14:paraId="5E30A436"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impedimento de licitar ou contratar por 24 meses.</w:t>
      </w:r>
    </w:p>
    <w:p w14:paraId="0B1888E8"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V -</w:t>
      </w:r>
      <w:r w:rsidRPr="0075065A">
        <w:rPr>
          <w:rFonts w:ascii="Arial Unicode MS" w:eastAsia="Arial Unicode MS" w:hAnsi="Arial Unicode MS" w:cs="Arial Unicode MS"/>
          <w:sz w:val="20"/>
          <w:szCs w:val="20"/>
        </w:rPr>
        <w:t xml:space="preserve"> recusar o recebimento de empenho ou ensejar o retardamento da execução, paralisação ou entrega do objeto da licitação sem motivo justificado:</w:t>
      </w:r>
    </w:p>
    <w:p w14:paraId="4748E53A"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10% sobre o valor estimado do contrato ou da ata de registro de preço;</w:t>
      </w:r>
    </w:p>
    <w:p w14:paraId="528EBDB5"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multa moratória de 0,5% sobre o valor estimado do contrato ou da ata de registro de preço ao dia, limitado a 75 dias; e/ou</w:t>
      </w:r>
    </w:p>
    <w:p w14:paraId="4910A836"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impedimento de licitar ou contratar por 30 meses.</w:t>
      </w:r>
    </w:p>
    <w:p w14:paraId="1F120932"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VI -</w:t>
      </w:r>
      <w:r w:rsidRPr="0075065A">
        <w:rPr>
          <w:rFonts w:ascii="Arial Unicode MS" w:eastAsia="Arial Unicode MS" w:hAnsi="Arial Unicode MS" w:cs="Arial Unicode MS"/>
          <w:sz w:val="20"/>
          <w:szCs w:val="20"/>
        </w:rPr>
        <w:t xml:space="preserve"> dar causa a inexecução total do contrato:</w:t>
      </w:r>
    </w:p>
    <w:p w14:paraId="11F77405"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12% sobre o valor estimado do contrato ou da ata de registro de preço;</w:t>
      </w:r>
    </w:p>
    <w:p w14:paraId="5D2AA7C6"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multa moratória de 0,5% sobre o valor estimado do contrato ou da ata de registro de preço ao dia, limitado a 90 dias;</w:t>
      </w:r>
    </w:p>
    <w:p w14:paraId="48734D77"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impedimento de licitar ou contratar por 36 meses.</w:t>
      </w:r>
    </w:p>
    <w:p w14:paraId="0A6FB5B6"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VII -</w:t>
      </w:r>
      <w:r w:rsidRPr="0075065A">
        <w:rPr>
          <w:rFonts w:ascii="Arial Unicode MS" w:eastAsia="Arial Unicode MS" w:hAnsi="Arial Unicode MS" w:cs="Arial Unicode MS"/>
          <w:sz w:val="20"/>
          <w:szCs w:val="20"/>
        </w:rPr>
        <w:t xml:space="preserve"> quebrar sigilo, em contrato, de informações confidenciais sob qualquer forma:</w:t>
      </w:r>
    </w:p>
    <w:p w14:paraId="7A9AB4AC"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20% sobre o valor estimado do contrato ou da ata de registro de preço; e/ou</w:t>
      </w:r>
    </w:p>
    <w:p w14:paraId="1C12151C"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declaração de inidoneidade para licitar ou contratar por 36 meses.</w:t>
      </w:r>
    </w:p>
    <w:p w14:paraId="7CC098ED"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lastRenderedPageBreak/>
        <w:tab/>
      </w:r>
      <w:r w:rsidRPr="0075065A">
        <w:rPr>
          <w:rFonts w:ascii="Arial Unicode MS" w:eastAsia="Arial Unicode MS" w:hAnsi="Arial Unicode MS" w:cs="Arial Unicode MS"/>
          <w:b/>
          <w:sz w:val="20"/>
          <w:szCs w:val="20"/>
        </w:rPr>
        <w:t>VIII -</w:t>
      </w:r>
      <w:r w:rsidRPr="0075065A">
        <w:rPr>
          <w:rFonts w:ascii="Arial Unicode MS" w:eastAsia="Arial Unicode MS" w:hAnsi="Arial Unicode MS" w:cs="Arial Unicode MS"/>
          <w:sz w:val="20"/>
          <w:szCs w:val="20"/>
        </w:rPr>
        <w:t xml:space="preserve"> descumprir os requisitos de habilitação ou as obrigações previstas e orçadas nos preços e/ou planilhas que compõe a proposta contratada, em especial, às verbas referentes às relações de trabalho com seus empregados e/ou prepostos:</w:t>
      </w:r>
    </w:p>
    <w:p w14:paraId="03B7C06D"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25% sobre o valor estimado do contrato ou da ata de registro de preço;</w:t>
      </w:r>
    </w:p>
    <w:p w14:paraId="3B5DC0AF"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declaração de inidoneidade para licitar ou contratar por 60 meses.</w:t>
      </w:r>
    </w:p>
    <w:p w14:paraId="16B5BE10"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IX -</w:t>
      </w:r>
      <w:r w:rsidRPr="0075065A">
        <w:rPr>
          <w:rFonts w:ascii="Arial Unicode MS" w:eastAsia="Arial Unicode MS" w:hAnsi="Arial Unicode MS" w:cs="Arial Unicode MS"/>
          <w:sz w:val="20"/>
          <w:szCs w:val="20"/>
        </w:rPr>
        <w:t xml:space="preserve"> comportar-se de modo inidôneo: </w:t>
      </w:r>
    </w:p>
    <w:p w14:paraId="55492009"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20% sobre o valor estimado do contrato ou da ata de registro de preço;</w:t>
      </w:r>
    </w:p>
    <w:p w14:paraId="715EEA42"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declaração de inidoneidade para licitar ou contratar por 54 meses; e/ou</w:t>
      </w:r>
    </w:p>
    <w:p w14:paraId="614DE2E1"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comunicação ao Ministério Público para conhecimento dos fatos.</w:t>
      </w:r>
    </w:p>
    <w:p w14:paraId="0405CA27"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X -</w:t>
      </w:r>
      <w:r w:rsidRPr="0075065A">
        <w:rPr>
          <w:rFonts w:ascii="Arial Unicode MS" w:eastAsia="Arial Unicode MS" w:hAnsi="Arial Unicode MS" w:cs="Arial Unicode MS"/>
          <w:sz w:val="20"/>
          <w:szCs w:val="20"/>
        </w:rPr>
        <w:t xml:space="preserve"> apresentar declaração ou documentação falsa exigida para o certame ou prestar declaração falsa durante a execução do contrato:</w:t>
      </w:r>
    </w:p>
    <w:p w14:paraId="6D28E9AC"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25% sobre o valor estimado do contrato ou da ata de registro de preço;</w:t>
      </w:r>
    </w:p>
    <w:p w14:paraId="55994B77"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declaração de inidoneidade para licitar ou contratar por 60 meses; e/ou</w:t>
      </w:r>
    </w:p>
    <w:p w14:paraId="74F1084B"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comunicação ao Ministério Público para conhecimento dos fatos.</w:t>
      </w:r>
    </w:p>
    <w:p w14:paraId="5DD80CF2"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XI -</w:t>
      </w:r>
      <w:r w:rsidRPr="0075065A">
        <w:rPr>
          <w:rFonts w:ascii="Arial Unicode MS" w:eastAsia="Arial Unicode MS" w:hAnsi="Arial Unicode MS" w:cs="Arial Unicode MS"/>
          <w:sz w:val="20"/>
          <w:szCs w:val="20"/>
        </w:rPr>
        <w:t xml:space="preserve"> praticar ato fraudulento, inclusive fraude fiscal, na execução do contrato:</w:t>
      </w:r>
    </w:p>
    <w:p w14:paraId="447588BD"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30% sobre o valor estimado do contrato ou da ata de registro de preço;</w:t>
      </w:r>
    </w:p>
    <w:p w14:paraId="6C0B98EB"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declaração de inidoneidade para licitar ou contratar por 72 meses; e/ou</w:t>
      </w:r>
    </w:p>
    <w:p w14:paraId="13F65C8B"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comunicação ao Ministério Público para conhecimento dos fatos.</w:t>
      </w:r>
    </w:p>
    <w:p w14:paraId="6D490CFF"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XII -</w:t>
      </w:r>
      <w:r w:rsidRPr="0075065A">
        <w:rPr>
          <w:rFonts w:ascii="Arial Unicode MS" w:eastAsia="Arial Unicode MS" w:hAnsi="Arial Unicode MS" w:cs="Arial Unicode MS"/>
          <w:sz w:val="20"/>
          <w:szCs w:val="20"/>
        </w:rPr>
        <w:t xml:space="preserve"> praticar atos lesivos a Administração Pública que atentem contra princípios da Administração Pública:</w:t>
      </w:r>
    </w:p>
    <w:p w14:paraId="26847DF0"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15% sobre o valor do contrato ou da ata de registro de preço;</w:t>
      </w:r>
    </w:p>
    <w:p w14:paraId="43E017DC"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declaração de inidoneidade para licitar ou contratar por 60 meses; e/ou</w:t>
      </w:r>
    </w:p>
    <w:p w14:paraId="07002B31"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comunicação ao Ministério Público para conhecimento dos fatos.</w:t>
      </w:r>
    </w:p>
    <w:p w14:paraId="2C85A93B"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XIII -</w:t>
      </w:r>
      <w:r w:rsidRPr="0075065A">
        <w:rPr>
          <w:rFonts w:ascii="Arial Unicode MS" w:eastAsia="Arial Unicode MS" w:hAnsi="Arial Unicode MS" w:cs="Arial Unicode MS"/>
          <w:sz w:val="20"/>
          <w:szCs w:val="20"/>
        </w:rPr>
        <w:t xml:space="preserve"> praticar atos lesivos a Administração Pública que atentem contra o patrimônio público:</w:t>
      </w:r>
    </w:p>
    <w:p w14:paraId="1EB9F947"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20% sobre o valor do contrato ou da ata de registro de preço; </w:t>
      </w:r>
    </w:p>
    <w:p w14:paraId="5F9CDF26"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declaração de inidoneidade para licitar ou contratar por 72 meses; e/ou</w:t>
      </w:r>
    </w:p>
    <w:p w14:paraId="2029A427"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comunicação ao Ministério Público para conhecimento dos fatos.</w:t>
      </w:r>
    </w:p>
    <w:p w14:paraId="788B1C7E"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XIV -</w:t>
      </w:r>
      <w:r w:rsidRPr="0075065A">
        <w:rPr>
          <w:rFonts w:ascii="Arial Unicode MS" w:eastAsia="Arial Unicode MS" w:hAnsi="Arial Unicode MS" w:cs="Arial Unicode MS"/>
          <w:sz w:val="20"/>
          <w:szCs w:val="20"/>
        </w:rPr>
        <w:t xml:space="preserve"> praticar atos lesivos a Administração Pública que atentem contra os compromissos internacionais assumidos pelo Brasil:</w:t>
      </w:r>
    </w:p>
    <w:p w14:paraId="0BD1140C"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sz w:val="20"/>
          <w:szCs w:val="20"/>
        </w:rPr>
        <w:t xml:space="preserve"> multa de 25% sobre o valor do contrato ou da ata de registro de preço;</w:t>
      </w:r>
    </w:p>
    <w:p w14:paraId="6EFAD704"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b)</w:t>
      </w:r>
      <w:r w:rsidRPr="0075065A">
        <w:rPr>
          <w:rFonts w:ascii="Arial Unicode MS" w:eastAsia="Arial Unicode MS" w:hAnsi="Arial Unicode MS" w:cs="Arial Unicode MS"/>
          <w:sz w:val="20"/>
          <w:szCs w:val="20"/>
        </w:rPr>
        <w:t xml:space="preserve"> declaração de inidoneidade para licitar ou contratar por 72 meses; e/ou</w:t>
      </w:r>
    </w:p>
    <w:p w14:paraId="2817994F"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c)</w:t>
      </w:r>
      <w:r w:rsidRPr="0075065A">
        <w:rPr>
          <w:rFonts w:ascii="Arial Unicode MS" w:eastAsia="Arial Unicode MS" w:hAnsi="Arial Unicode MS" w:cs="Arial Unicode MS"/>
          <w:sz w:val="20"/>
          <w:szCs w:val="20"/>
        </w:rPr>
        <w:t xml:space="preserve"> comunicação ao Ministério Público para conhecimento dos fatos.</w:t>
      </w:r>
    </w:p>
    <w:p w14:paraId="2C61320F"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10.4</w:t>
      </w:r>
      <w:r w:rsidR="0068368F" w:rsidRPr="0075065A">
        <w:rPr>
          <w:rFonts w:ascii="Arial Unicode MS" w:eastAsia="Arial Unicode MS" w:hAnsi="Arial Unicode MS" w:cs="Arial Unicode MS"/>
          <w:b/>
          <w:bCs/>
          <w:sz w:val="20"/>
          <w:szCs w:val="20"/>
        </w:rPr>
        <w:t>.</w:t>
      </w:r>
      <w:r w:rsidRPr="0075065A">
        <w:rPr>
          <w:rFonts w:ascii="Arial Unicode MS" w:eastAsia="Arial Unicode MS" w:hAnsi="Arial Unicode MS" w:cs="Arial Unicode MS"/>
          <w:b/>
          <w:bCs/>
          <w:sz w:val="20"/>
          <w:szCs w:val="20"/>
        </w:rPr>
        <w:t xml:space="preserve"> </w:t>
      </w:r>
      <w:r w:rsidRPr="0075065A">
        <w:rPr>
          <w:rFonts w:ascii="Arial Unicode MS" w:eastAsia="Arial Unicode MS" w:hAnsi="Arial Unicode MS" w:cs="Arial Unicode MS"/>
          <w:sz w:val="20"/>
          <w:szCs w:val="20"/>
        </w:rPr>
        <w:t>Os valores das multas serão descontados de qualquer crédito existente no Órgão, não se efetuando qualquer pagamento de valores, enquanto não houver a quitação da multa.</w:t>
      </w:r>
    </w:p>
    <w:p w14:paraId="27CA326E"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10.5</w:t>
      </w:r>
      <w:r w:rsidR="0068368F"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sz w:val="20"/>
          <w:szCs w:val="20"/>
        </w:rPr>
        <w:t xml:space="preserve"> A responsabilidade civil decorre de ato omissivo ou comissivo, de conduta dolosa, que resulte em prejuízo ao erário e/ou a terceiros, enriquecimento ilícito ou violação aos princípios da Administração Pública.</w:t>
      </w:r>
    </w:p>
    <w:p w14:paraId="12FD7CA8"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r>
      <w:r w:rsidRPr="0075065A">
        <w:rPr>
          <w:rFonts w:ascii="Arial Unicode MS" w:eastAsia="Arial Unicode MS" w:hAnsi="Arial Unicode MS" w:cs="Arial Unicode MS"/>
          <w:b/>
          <w:sz w:val="20"/>
          <w:szCs w:val="20"/>
        </w:rPr>
        <w:t>10.5.1</w:t>
      </w:r>
      <w:r w:rsidR="0068368F"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sz w:val="20"/>
          <w:szCs w:val="20"/>
        </w:rPr>
        <w:t xml:space="preserve"> A responsabilidade penal abrange os crimes e contravenções imputadas aos que lhe derem causa.</w:t>
      </w:r>
    </w:p>
    <w:p w14:paraId="21A3F294"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lastRenderedPageBreak/>
        <w:t>10.6</w:t>
      </w:r>
      <w:r w:rsidR="0068368F"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sz w:val="20"/>
          <w:szCs w:val="20"/>
        </w:rPr>
        <w:t xml:space="preserve">Para a aplicação de quaisquer penalidades, serão observados os princípios da ampla defesa e do contraditório, bem como, as formalidades disciplinadas pela Lei nº 14.133/21, especialmente </w:t>
      </w:r>
      <w:r w:rsidR="0068368F" w:rsidRPr="0075065A">
        <w:rPr>
          <w:rFonts w:ascii="Arial Unicode MS" w:eastAsia="Arial Unicode MS" w:hAnsi="Arial Unicode MS" w:cs="Arial Unicode MS"/>
          <w:sz w:val="20"/>
          <w:szCs w:val="20"/>
        </w:rPr>
        <w:t>A</w:t>
      </w:r>
      <w:r w:rsidRPr="0075065A">
        <w:rPr>
          <w:rFonts w:ascii="Arial Unicode MS" w:eastAsia="Arial Unicode MS" w:hAnsi="Arial Unicode MS" w:cs="Arial Unicode MS"/>
          <w:sz w:val="20"/>
          <w:szCs w:val="20"/>
        </w:rPr>
        <w:t>rt. 157 e seguintes.</w:t>
      </w:r>
    </w:p>
    <w:p w14:paraId="299DDE6D"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10.7</w:t>
      </w:r>
      <w:r w:rsidR="0068368F"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sz w:val="20"/>
          <w:szCs w:val="20"/>
        </w:rPr>
        <w:t>Realizada a notificação prévia à licitante ou contratada e observados o contraditório e a ampla defesa, será realizada a instrução processual com vistas a averiguar e evidenciar os dados necessários à tomada de decisão.</w:t>
      </w:r>
    </w:p>
    <w:p w14:paraId="286ABA17"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10.8</w:t>
      </w:r>
      <w:r w:rsidR="0068368F" w:rsidRPr="0075065A">
        <w:rPr>
          <w:rFonts w:ascii="Arial Unicode MS" w:eastAsia="Arial Unicode MS" w:hAnsi="Arial Unicode MS" w:cs="Arial Unicode MS"/>
          <w:b/>
          <w:sz w:val="20"/>
          <w:szCs w:val="20"/>
        </w:rPr>
        <w:t>.</w:t>
      </w:r>
      <w:r w:rsidRPr="0075065A">
        <w:rPr>
          <w:rFonts w:ascii="Arial Unicode MS" w:eastAsia="Arial Unicode MS" w:hAnsi="Arial Unicode MS" w:cs="Arial Unicode MS"/>
          <w:sz w:val="20"/>
          <w:szCs w:val="20"/>
        </w:rPr>
        <w:t xml:space="preserve"> As sanções serão precedidas de análise jurídica e aplicadas pelo Secretário Municipal da pasta interessada ou pelo Prefeito.</w:t>
      </w:r>
    </w:p>
    <w:p w14:paraId="2171CA91"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p>
    <w:p w14:paraId="2574D7B9" w14:textId="77777777" w:rsidR="00241A39" w:rsidRPr="0075065A" w:rsidRDefault="00241A39"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CLÁUSULA DÉCIMA PRIMEIRA – DA EXTINÇÃO CONTRATUAL:</w:t>
      </w:r>
    </w:p>
    <w:p w14:paraId="0E848CC8"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bCs/>
          <w:sz w:val="20"/>
          <w:szCs w:val="20"/>
        </w:rPr>
        <w:t>11.1</w:t>
      </w:r>
      <w:r w:rsidR="0068368F" w:rsidRPr="0075065A">
        <w:rPr>
          <w:rFonts w:ascii="Arial Unicode MS" w:eastAsia="Arial Unicode MS" w:hAnsi="Arial Unicode MS" w:cs="Arial Unicode MS"/>
          <w:b/>
          <w:bCs/>
          <w:sz w:val="20"/>
          <w:szCs w:val="20"/>
        </w:rPr>
        <w:t>.</w:t>
      </w:r>
      <w:r w:rsidRPr="0075065A">
        <w:rPr>
          <w:rFonts w:ascii="Arial Unicode MS" w:eastAsia="Arial Unicode MS" w:hAnsi="Arial Unicode MS" w:cs="Arial Unicode MS"/>
          <w:b/>
          <w:bCs/>
          <w:sz w:val="20"/>
          <w:szCs w:val="20"/>
        </w:rPr>
        <w:t xml:space="preserve"> </w:t>
      </w:r>
      <w:r w:rsidRPr="0075065A">
        <w:rPr>
          <w:rFonts w:ascii="Arial Unicode MS" w:eastAsia="Arial Unicode MS" w:hAnsi="Arial Unicode MS" w:cs="Arial Unicode MS"/>
          <w:sz w:val="20"/>
          <w:szCs w:val="20"/>
        </w:rPr>
        <w:t>Constituirão motivos para extinção do presente contrato, a qual deverá ser formalmente motivada nos autos do processo, assegurados o contraditório e a ampla defesa, as seguintes situações:</w:t>
      </w:r>
    </w:p>
    <w:p w14:paraId="0E198D75" w14:textId="77777777" w:rsidR="00241A39" w:rsidRPr="0075065A" w:rsidRDefault="00241A39" w:rsidP="009C269F">
      <w:pPr>
        <w:shd w:val="clear" w:color="auto" w:fill="FFFFFF"/>
        <w:spacing w:after="0" w:line="240" w:lineRule="auto"/>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I – </w:t>
      </w:r>
      <w:r w:rsidRPr="0075065A">
        <w:rPr>
          <w:rFonts w:ascii="Arial Unicode MS" w:eastAsia="Arial Unicode MS" w:hAnsi="Arial Unicode MS" w:cs="Arial Unicode MS"/>
          <w:sz w:val="20"/>
          <w:szCs w:val="20"/>
        </w:rPr>
        <w:t>não cumprimento ou cumprimento irregular das cláusulas contratuais, de especificações, de projetos ou de prazos;</w:t>
      </w:r>
    </w:p>
    <w:p w14:paraId="055468D8" w14:textId="77777777" w:rsidR="00241A39" w:rsidRPr="0075065A" w:rsidRDefault="00241A39" w:rsidP="009C269F">
      <w:pPr>
        <w:shd w:val="clear" w:color="auto" w:fill="FFFFFF"/>
        <w:spacing w:after="0" w:line="240" w:lineRule="auto"/>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II – </w:t>
      </w:r>
      <w:r w:rsidRPr="0075065A">
        <w:rPr>
          <w:rFonts w:ascii="Arial Unicode MS" w:eastAsia="Arial Unicode MS" w:hAnsi="Arial Unicode MS" w:cs="Arial Unicode MS"/>
          <w:sz w:val="20"/>
          <w:szCs w:val="20"/>
        </w:rPr>
        <w:t>desatendimento das determinações regulares emitidas pela autoridade designada para acompanhar e fiscalizar sua execução ou por autoridade superior;</w:t>
      </w:r>
    </w:p>
    <w:p w14:paraId="1246E7CF" w14:textId="77777777" w:rsidR="00241A39" w:rsidRPr="0075065A" w:rsidRDefault="00241A39" w:rsidP="009C269F">
      <w:pPr>
        <w:shd w:val="clear" w:color="auto" w:fill="FFFFFF"/>
        <w:spacing w:after="0" w:line="240" w:lineRule="auto"/>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III – </w:t>
      </w:r>
      <w:r w:rsidRPr="0075065A">
        <w:rPr>
          <w:rFonts w:ascii="Arial Unicode MS" w:eastAsia="Arial Unicode MS" w:hAnsi="Arial Unicode MS" w:cs="Arial Unicode MS"/>
          <w:sz w:val="20"/>
          <w:szCs w:val="20"/>
        </w:rPr>
        <w:t>alteração social ou modificação da finalidade ou da estrutura da empresa que restrinja sua capacidade de concluir o contrato;</w:t>
      </w:r>
    </w:p>
    <w:p w14:paraId="4537B2A9" w14:textId="77777777" w:rsidR="00241A39" w:rsidRPr="0075065A" w:rsidRDefault="00241A39" w:rsidP="009C269F">
      <w:pPr>
        <w:shd w:val="clear" w:color="auto" w:fill="FFFFFF"/>
        <w:spacing w:after="0" w:line="240" w:lineRule="auto"/>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IV – </w:t>
      </w:r>
      <w:r w:rsidRPr="0075065A">
        <w:rPr>
          <w:rFonts w:ascii="Arial Unicode MS" w:eastAsia="Arial Unicode MS" w:hAnsi="Arial Unicode MS" w:cs="Arial Unicode MS"/>
          <w:sz w:val="20"/>
          <w:szCs w:val="20"/>
        </w:rPr>
        <w:t>decretação de falência ou de insolvência civil, dissolução da sociedade ou falecimento do contratado;</w:t>
      </w:r>
    </w:p>
    <w:p w14:paraId="04CDDBA9" w14:textId="77777777" w:rsidR="00241A39" w:rsidRPr="0075065A" w:rsidRDefault="00241A39" w:rsidP="009C269F">
      <w:pPr>
        <w:shd w:val="clear" w:color="auto" w:fill="FFFFFF"/>
        <w:spacing w:after="0" w:line="240" w:lineRule="auto"/>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V – </w:t>
      </w:r>
      <w:r w:rsidRPr="0075065A">
        <w:rPr>
          <w:rFonts w:ascii="Arial Unicode MS" w:eastAsia="Arial Unicode MS" w:hAnsi="Arial Unicode MS" w:cs="Arial Unicode MS"/>
          <w:sz w:val="20"/>
          <w:szCs w:val="20"/>
        </w:rPr>
        <w:t>caso fortuito ou força maior, regularmente comprovados, impeditivos da execução do contrato;</w:t>
      </w:r>
    </w:p>
    <w:p w14:paraId="687082D6" w14:textId="77777777" w:rsidR="00241A39" w:rsidRPr="0075065A" w:rsidRDefault="00241A39" w:rsidP="009C269F">
      <w:pPr>
        <w:shd w:val="clear" w:color="auto" w:fill="FFFFFF"/>
        <w:spacing w:after="0" w:line="240" w:lineRule="auto"/>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VI – </w:t>
      </w:r>
      <w:r w:rsidRPr="0075065A">
        <w:rPr>
          <w:rFonts w:ascii="Arial Unicode MS" w:eastAsia="Arial Unicode MS" w:hAnsi="Arial Unicode MS" w:cs="Arial Unicode MS"/>
          <w:sz w:val="20"/>
          <w:szCs w:val="20"/>
        </w:rPr>
        <w:t>razões de interesse público, justificadas pela autoridade máxima do órgão ou da entidade contratante; e/ou</w:t>
      </w:r>
    </w:p>
    <w:p w14:paraId="3F583E88" w14:textId="77777777" w:rsidR="00241A39" w:rsidRPr="0075065A" w:rsidRDefault="00241A39" w:rsidP="009C269F">
      <w:pPr>
        <w:shd w:val="clear" w:color="auto" w:fill="FFFFFF"/>
        <w:spacing w:after="0" w:line="240" w:lineRule="auto"/>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VII – </w:t>
      </w:r>
      <w:r w:rsidRPr="0075065A">
        <w:rPr>
          <w:rFonts w:ascii="Arial Unicode MS" w:eastAsia="Arial Unicode MS" w:hAnsi="Arial Unicode MS" w:cs="Arial Unicode MS"/>
          <w:sz w:val="20"/>
          <w:szCs w:val="20"/>
        </w:rPr>
        <w:t>não cumprimento das obrigações relativas à reserva de cargos prevista em lei, bem como em outras normas específicas, para pessoa com deficiência, para reabilitado da Previdência Social ou para aprendiz.</w:t>
      </w:r>
    </w:p>
    <w:p w14:paraId="3763CBBC" w14:textId="77777777" w:rsidR="00241A39" w:rsidRPr="0075065A" w:rsidRDefault="00241A39" w:rsidP="009C269F">
      <w:pPr>
        <w:pStyle w:val="dou-paragraph"/>
        <w:shd w:val="clear" w:color="auto" w:fill="FFFFFF"/>
        <w:spacing w:before="0" w:beforeAutospacing="0" w:after="0" w:afterAutospacing="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bCs/>
          <w:sz w:val="20"/>
          <w:szCs w:val="20"/>
        </w:rPr>
        <w:t>11.2</w:t>
      </w:r>
      <w:r w:rsidR="0068368F" w:rsidRPr="0075065A">
        <w:rPr>
          <w:rFonts w:ascii="Arial Unicode MS" w:eastAsia="Arial Unicode MS" w:hAnsi="Arial Unicode MS" w:cs="Arial Unicode MS"/>
          <w:b/>
          <w:bCs/>
          <w:sz w:val="20"/>
          <w:szCs w:val="20"/>
        </w:rPr>
        <w:t>.</w:t>
      </w:r>
      <w:r w:rsidRPr="0075065A">
        <w:rPr>
          <w:rFonts w:ascii="Arial Unicode MS" w:eastAsia="Arial Unicode MS" w:hAnsi="Arial Unicode MS" w:cs="Arial Unicode MS"/>
          <w:b/>
          <w:bCs/>
          <w:sz w:val="20"/>
          <w:szCs w:val="20"/>
        </w:rPr>
        <w:t xml:space="preserve"> </w:t>
      </w:r>
      <w:r w:rsidRPr="0075065A">
        <w:rPr>
          <w:rFonts w:ascii="Arial Unicode MS" w:eastAsia="Arial Unicode MS" w:hAnsi="Arial Unicode MS" w:cs="Arial Unicode MS"/>
          <w:sz w:val="20"/>
          <w:szCs w:val="20"/>
        </w:rPr>
        <w:t>A extinção do contrato poderá ser:</w:t>
      </w:r>
    </w:p>
    <w:p w14:paraId="0A8BCD75" w14:textId="77777777" w:rsidR="00241A39" w:rsidRPr="0075065A" w:rsidRDefault="00241A39" w:rsidP="009C269F">
      <w:pPr>
        <w:pStyle w:val="dou-paragraph"/>
        <w:shd w:val="clear" w:color="auto" w:fill="FFFFFF"/>
        <w:spacing w:before="0" w:beforeAutospacing="0" w:after="0" w:afterAutospacing="0"/>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I – </w:t>
      </w:r>
      <w:r w:rsidRPr="0075065A">
        <w:rPr>
          <w:rFonts w:ascii="Arial Unicode MS" w:eastAsia="Arial Unicode MS" w:hAnsi="Arial Unicode MS" w:cs="Arial Unicode MS"/>
          <w:sz w:val="20"/>
          <w:szCs w:val="20"/>
        </w:rPr>
        <w:t>determinada por ato unilateral e escrito da Administração, exceto no caso de descumprimento decorrente de sua própria conduta;</w:t>
      </w:r>
    </w:p>
    <w:p w14:paraId="3055B308" w14:textId="77777777" w:rsidR="00241A39" w:rsidRPr="0075065A" w:rsidRDefault="00241A39" w:rsidP="009C269F">
      <w:pPr>
        <w:pStyle w:val="dou-paragraph"/>
        <w:shd w:val="clear" w:color="auto" w:fill="FFFFFF"/>
        <w:spacing w:before="0" w:beforeAutospacing="0" w:after="0" w:afterAutospacing="0"/>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II – </w:t>
      </w:r>
      <w:r w:rsidRPr="0075065A">
        <w:rPr>
          <w:rFonts w:ascii="Arial Unicode MS" w:eastAsia="Arial Unicode MS" w:hAnsi="Arial Unicode MS" w:cs="Arial Unicode MS"/>
          <w:sz w:val="20"/>
          <w:szCs w:val="20"/>
        </w:rPr>
        <w:t>consensual, por acordo entre as partes, por conciliação, por mediação ou por comitê de resolução de disputas, desde que haja interesse da Administração; ou</w:t>
      </w:r>
    </w:p>
    <w:p w14:paraId="62C21637" w14:textId="77777777" w:rsidR="00241A39" w:rsidRPr="0075065A" w:rsidRDefault="00241A39" w:rsidP="009C269F">
      <w:pPr>
        <w:pStyle w:val="dou-paragraph"/>
        <w:shd w:val="clear" w:color="auto" w:fill="FFFFFF"/>
        <w:spacing w:before="0" w:beforeAutospacing="0" w:after="0" w:afterAutospacing="0"/>
        <w:ind w:firstLine="720"/>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 xml:space="preserve">III – </w:t>
      </w:r>
      <w:r w:rsidRPr="0075065A">
        <w:rPr>
          <w:rFonts w:ascii="Arial Unicode MS" w:eastAsia="Arial Unicode MS" w:hAnsi="Arial Unicode MS" w:cs="Arial Unicode MS"/>
          <w:sz w:val="20"/>
          <w:szCs w:val="20"/>
        </w:rPr>
        <w:t>determinada por decisão arbitral, em decorrência de cláusula compromissória ou compromisso arbitral, ou por decisão judicial.</w:t>
      </w:r>
    </w:p>
    <w:p w14:paraId="4ADB33CA" w14:textId="77777777" w:rsidR="00241A39" w:rsidRPr="0075065A" w:rsidRDefault="00241A39" w:rsidP="009C269F">
      <w:pPr>
        <w:spacing w:after="0" w:line="240" w:lineRule="auto"/>
        <w:jc w:val="both"/>
        <w:rPr>
          <w:rFonts w:ascii="Arial Unicode MS" w:eastAsia="Arial Unicode MS" w:hAnsi="Arial Unicode MS" w:cs="Arial Unicode MS"/>
          <w:bCs/>
          <w:sz w:val="20"/>
          <w:szCs w:val="20"/>
        </w:rPr>
      </w:pPr>
      <w:r w:rsidRPr="0075065A">
        <w:rPr>
          <w:rFonts w:ascii="Arial Unicode MS" w:eastAsia="Arial Unicode MS" w:hAnsi="Arial Unicode MS" w:cs="Arial Unicode MS"/>
          <w:b/>
          <w:bCs/>
          <w:sz w:val="20"/>
          <w:szCs w:val="20"/>
        </w:rPr>
        <w:t>11.3</w:t>
      </w:r>
      <w:r w:rsidR="0068368F" w:rsidRPr="0075065A">
        <w:rPr>
          <w:rFonts w:ascii="Arial Unicode MS" w:eastAsia="Arial Unicode MS" w:hAnsi="Arial Unicode MS" w:cs="Arial Unicode MS"/>
          <w:b/>
          <w:bCs/>
          <w:sz w:val="20"/>
          <w:szCs w:val="20"/>
        </w:rPr>
        <w:t>.</w:t>
      </w:r>
      <w:r w:rsidRPr="0075065A">
        <w:rPr>
          <w:rFonts w:ascii="Arial Unicode MS" w:eastAsia="Arial Unicode MS" w:hAnsi="Arial Unicode MS" w:cs="Arial Unicode MS"/>
          <w:b/>
          <w:bCs/>
          <w:sz w:val="20"/>
          <w:szCs w:val="20"/>
        </w:rPr>
        <w:t xml:space="preserve"> </w:t>
      </w:r>
      <w:r w:rsidRPr="0075065A">
        <w:rPr>
          <w:rFonts w:ascii="Arial Unicode MS" w:eastAsia="Arial Unicode MS" w:hAnsi="Arial Unicode MS" w:cs="Arial Unicode MS"/>
          <w:bCs/>
          <w:sz w:val="20"/>
          <w:szCs w:val="20"/>
        </w:rPr>
        <w:t>Para qualquer forma de extinção contratual, o Município Contratante deverá observar as disposições da Lei nº 14.133/21.</w:t>
      </w:r>
    </w:p>
    <w:p w14:paraId="565EB73B" w14:textId="77777777" w:rsidR="00241A39" w:rsidRPr="0075065A" w:rsidRDefault="00241A39" w:rsidP="009C269F">
      <w:pPr>
        <w:spacing w:after="0" w:line="240" w:lineRule="auto"/>
        <w:jc w:val="both"/>
        <w:rPr>
          <w:rFonts w:ascii="Arial Unicode MS" w:eastAsia="Arial Unicode MS" w:hAnsi="Arial Unicode MS" w:cs="Arial Unicode MS"/>
          <w:bCs/>
          <w:sz w:val="20"/>
          <w:szCs w:val="20"/>
        </w:rPr>
      </w:pPr>
      <w:r w:rsidRPr="0075065A">
        <w:rPr>
          <w:rFonts w:ascii="Arial Unicode MS" w:eastAsia="Arial Unicode MS" w:hAnsi="Arial Unicode MS" w:cs="Arial Unicode MS"/>
          <w:b/>
          <w:bCs/>
          <w:sz w:val="20"/>
          <w:szCs w:val="20"/>
        </w:rPr>
        <w:t>11.4</w:t>
      </w:r>
      <w:r w:rsidR="0068368F" w:rsidRPr="0075065A">
        <w:rPr>
          <w:rFonts w:ascii="Arial Unicode MS" w:eastAsia="Arial Unicode MS" w:hAnsi="Arial Unicode MS" w:cs="Arial Unicode MS"/>
          <w:b/>
          <w:bCs/>
          <w:sz w:val="20"/>
          <w:szCs w:val="20"/>
        </w:rPr>
        <w:t>.</w:t>
      </w:r>
      <w:r w:rsidRPr="0075065A">
        <w:rPr>
          <w:rFonts w:ascii="Arial Unicode MS" w:eastAsia="Arial Unicode MS" w:hAnsi="Arial Unicode MS" w:cs="Arial Unicode MS"/>
          <w:b/>
          <w:bCs/>
          <w:sz w:val="20"/>
          <w:szCs w:val="20"/>
        </w:rPr>
        <w:t xml:space="preserve"> </w:t>
      </w:r>
      <w:r w:rsidRPr="0075065A">
        <w:rPr>
          <w:rFonts w:ascii="Arial Unicode MS" w:eastAsia="Arial Unicode MS" w:hAnsi="Arial Unicode MS" w:cs="Arial Unicode MS"/>
          <w:bCs/>
          <w:sz w:val="20"/>
          <w:szCs w:val="20"/>
        </w:rPr>
        <w:t>Uma vez extinto o presente contrato, e desde que ressarcido de todos os prejuízos, o Contratante poderá efetuar à Contratada o pagamento de serviços corretamente executados.</w:t>
      </w:r>
    </w:p>
    <w:p w14:paraId="0AA82D07" w14:textId="77777777" w:rsidR="00241A39" w:rsidRPr="0075065A" w:rsidRDefault="00241A39"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bCs/>
          <w:sz w:val="20"/>
          <w:szCs w:val="20"/>
        </w:rPr>
        <w:lastRenderedPageBreak/>
        <w:t>11.5</w:t>
      </w:r>
      <w:r w:rsidR="0068368F" w:rsidRPr="0075065A">
        <w:rPr>
          <w:rFonts w:ascii="Arial Unicode MS" w:eastAsia="Arial Unicode MS" w:hAnsi="Arial Unicode MS" w:cs="Arial Unicode MS"/>
          <w:b/>
          <w:bCs/>
          <w:sz w:val="20"/>
          <w:szCs w:val="20"/>
        </w:rPr>
        <w:t>.</w:t>
      </w:r>
      <w:r w:rsidRPr="0075065A">
        <w:rPr>
          <w:rFonts w:ascii="Arial Unicode MS" w:eastAsia="Arial Unicode MS" w:hAnsi="Arial Unicode MS" w:cs="Arial Unicode MS"/>
          <w:b/>
          <w:bCs/>
          <w:sz w:val="20"/>
          <w:szCs w:val="20"/>
        </w:rPr>
        <w:t xml:space="preserve"> </w:t>
      </w:r>
      <w:r w:rsidRPr="0075065A">
        <w:rPr>
          <w:rFonts w:ascii="Arial Unicode MS" w:eastAsia="Arial Unicode MS" w:hAnsi="Arial Unicode MS" w:cs="Arial Unicode MS"/>
          <w:bCs/>
          <w:sz w:val="20"/>
          <w:szCs w:val="20"/>
        </w:rPr>
        <w:t>Em caso de procedimento judicial, para a rescisão do contrato, sujeitará a Contratada à multa convencional de 10% (dez por cento) sobre o valor do contrato</w:t>
      </w:r>
      <w:r w:rsidRPr="0075065A">
        <w:rPr>
          <w:rFonts w:ascii="Arial Unicode MS" w:eastAsia="Arial Unicode MS" w:hAnsi="Arial Unicode MS" w:cs="Arial Unicode MS"/>
          <w:sz w:val="20"/>
          <w:szCs w:val="20"/>
        </w:rPr>
        <w:t>, mais perdas e danos, custas e honorários advocatícios.</w:t>
      </w:r>
    </w:p>
    <w:p w14:paraId="70D409CE" w14:textId="77777777" w:rsidR="0068368F" w:rsidRPr="0075065A" w:rsidRDefault="0068368F" w:rsidP="009C269F">
      <w:pPr>
        <w:spacing w:after="0" w:line="240" w:lineRule="auto"/>
        <w:jc w:val="both"/>
        <w:rPr>
          <w:rFonts w:ascii="Arial Unicode MS" w:eastAsia="Arial Unicode MS" w:hAnsi="Arial Unicode MS" w:cs="Arial Unicode MS"/>
          <w:b/>
          <w:sz w:val="20"/>
          <w:szCs w:val="20"/>
        </w:rPr>
      </w:pPr>
    </w:p>
    <w:p w14:paraId="118920BF" w14:textId="77777777" w:rsidR="0004033B" w:rsidRPr="0075065A" w:rsidRDefault="0068368F"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CLÁUSULA DÉCIMA SEGUNDA – DAS </w:t>
      </w:r>
      <w:r w:rsidR="0004033B" w:rsidRPr="0075065A">
        <w:rPr>
          <w:rFonts w:ascii="Arial Unicode MS" w:eastAsia="Arial Unicode MS" w:hAnsi="Arial Unicode MS" w:cs="Arial Unicode MS"/>
          <w:b/>
          <w:sz w:val="20"/>
          <w:szCs w:val="20"/>
        </w:rPr>
        <w:t xml:space="preserve">DISPOSIÇÕES </w:t>
      </w:r>
      <w:r w:rsidRPr="0075065A">
        <w:rPr>
          <w:rFonts w:ascii="Arial Unicode MS" w:eastAsia="Arial Unicode MS" w:hAnsi="Arial Unicode MS" w:cs="Arial Unicode MS"/>
          <w:b/>
          <w:sz w:val="20"/>
          <w:szCs w:val="20"/>
        </w:rPr>
        <w:t>FINAIS</w:t>
      </w:r>
      <w:r w:rsidR="00A543F2" w:rsidRPr="0075065A">
        <w:rPr>
          <w:rFonts w:ascii="Arial Unicode MS" w:eastAsia="Arial Unicode MS" w:hAnsi="Arial Unicode MS" w:cs="Arial Unicode MS"/>
          <w:b/>
          <w:sz w:val="20"/>
          <w:szCs w:val="20"/>
        </w:rPr>
        <w:t>:</w:t>
      </w:r>
    </w:p>
    <w:p w14:paraId="54B9EB12" w14:textId="24E2BC0B" w:rsidR="00A543F2" w:rsidRPr="0075065A" w:rsidRDefault="0068368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12</w:t>
      </w:r>
      <w:r w:rsidR="0004033B" w:rsidRPr="0075065A">
        <w:rPr>
          <w:rFonts w:ascii="Arial Unicode MS" w:eastAsia="Arial Unicode MS" w:hAnsi="Arial Unicode MS" w:cs="Arial Unicode MS"/>
          <w:b/>
          <w:sz w:val="20"/>
          <w:szCs w:val="20"/>
        </w:rPr>
        <w:t>.1.</w:t>
      </w:r>
      <w:r w:rsidR="0004033B" w:rsidRPr="0075065A">
        <w:rPr>
          <w:rFonts w:ascii="Arial Unicode MS" w:eastAsia="Arial Unicode MS" w:hAnsi="Arial Unicode MS" w:cs="Arial Unicode MS"/>
          <w:sz w:val="20"/>
          <w:szCs w:val="20"/>
        </w:rPr>
        <w:t xml:space="preserve"> Respeitadas as disposições deste Contrato, passam a fazer parte integrante deste Instrumento e terão plena validade entre as partes contratantes, o edital da </w:t>
      </w:r>
      <w:r w:rsidR="000941A3" w:rsidRPr="0075065A">
        <w:rPr>
          <w:rFonts w:ascii="Arial Unicode MS" w:eastAsia="Arial Unicode MS" w:hAnsi="Arial Unicode MS" w:cs="Arial Unicode MS"/>
          <w:sz w:val="20"/>
          <w:szCs w:val="20"/>
        </w:rPr>
        <w:t xml:space="preserve">Concorrência Eletrônica </w:t>
      </w:r>
      <w:r w:rsidR="0004033B" w:rsidRPr="0075065A">
        <w:rPr>
          <w:rFonts w:ascii="Arial Unicode MS" w:eastAsia="Arial Unicode MS" w:hAnsi="Arial Unicode MS" w:cs="Arial Unicode MS"/>
          <w:sz w:val="20"/>
          <w:szCs w:val="20"/>
        </w:rPr>
        <w:t xml:space="preserve">nº </w:t>
      </w:r>
      <w:r w:rsidR="00A543F2" w:rsidRPr="0075065A">
        <w:rPr>
          <w:rFonts w:ascii="Arial Unicode MS" w:eastAsia="Arial Unicode MS" w:hAnsi="Arial Unicode MS" w:cs="Arial Unicode MS"/>
          <w:sz w:val="20"/>
          <w:szCs w:val="20"/>
        </w:rPr>
        <w:t>00</w:t>
      </w:r>
      <w:r w:rsidR="00075403">
        <w:rPr>
          <w:rFonts w:ascii="Arial Unicode MS" w:eastAsia="Arial Unicode MS" w:hAnsi="Arial Unicode MS" w:cs="Arial Unicode MS"/>
          <w:sz w:val="20"/>
          <w:szCs w:val="20"/>
        </w:rPr>
        <w:t>3</w:t>
      </w:r>
      <w:r w:rsidR="00795E23" w:rsidRPr="0075065A">
        <w:rPr>
          <w:rFonts w:ascii="Arial Unicode MS" w:eastAsia="Arial Unicode MS" w:hAnsi="Arial Unicode MS" w:cs="Arial Unicode MS"/>
          <w:sz w:val="20"/>
          <w:szCs w:val="20"/>
        </w:rPr>
        <w:t>/202</w:t>
      </w:r>
      <w:r w:rsidR="006866AC">
        <w:rPr>
          <w:rFonts w:ascii="Arial Unicode MS" w:eastAsia="Arial Unicode MS" w:hAnsi="Arial Unicode MS" w:cs="Arial Unicode MS"/>
          <w:sz w:val="20"/>
          <w:szCs w:val="20"/>
        </w:rPr>
        <w:t>6</w:t>
      </w:r>
      <w:r w:rsidR="0004033B" w:rsidRPr="0075065A">
        <w:rPr>
          <w:rFonts w:ascii="Arial Unicode MS" w:eastAsia="Arial Unicode MS" w:hAnsi="Arial Unicode MS" w:cs="Arial Unicode MS"/>
          <w:sz w:val="20"/>
          <w:szCs w:val="20"/>
        </w:rPr>
        <w:t xml:space="preserve">, seus anexos, a Proposta da CONTRATADA, e demais documentos anexos ao </w:t>
      </w:r>
      <w:r w:rsidR="0004033B" w:rsidRPr="007369D3">
        <w:rPr>
          <w:rFonts w:ascii="Arial Unicode MS" w:eastAsia="Arial Unicode MS" w:hAnsi="Arial Unicode MS" w:cs="Arial Unicode MS"/>
          <w:b/>
          <w:bCs/>
          <w:sz w:val="20"/>
          <w:szCs w:val="20"/>
          <w:u w:val="single"/>
        </w:rPr>
        <w:t xml:space="preserve">Processo Administrativo nº </w:t>
      </w:r>
      <w:r w:rsidR="00075403">
        <w:rPr>
          <w:rFonts w:ascii="Arial Unicode MS" w:eastAsia="Arial Unicode MS" w:hAnsi="Arial Unicode MS" w:cs="Arial Unicode MS"/>
          <w:b/>
          <w:bCs/>
          <w:sz w:val="20"/>
          <w:szCs w:val="20"/>
          <w:u w:val="single"/>
        </w:rPr>
        <w:t>716</w:t>
      </w:r>
      <w:r w:rsidR="00795E23" w:rsidRPr="007369D3">
        <w:rPr>
          <w:rFonts w:ascii="Arial Unicode MS" w:eastAsia="Arial Unicode MS" w:hAnsi="Arial Unicode MS" w:cs="Arial Unicode MS"/>
          <w:b/>
          <w:bCs/>
          <w:sz w:val="20"/>
          <w:szCs w:val="20"/>
          <w:u w:val="single"/>
        </w:rPr>
        <w:t>/202</w:t>
      </w:r>
      <w:r w:rsidR="00075403">
        <w:rPr>
          <w:rFonts w:ascii="Arial Unicode MS" w:eastAsia="Arial Unicode MS" w:hAnsi="Arial Unicode MS" w:cs="Arial Unicode MS"/>
          <w:b/>
          <w:bCs/>
          <w:sz w:val="20"/>
          <w:szCs w:val="20"/>
          <w:u w:val="single"/>
        </w:rPr>
        <w:t>6</w:t>
      </w:r>
      <w:r w:rsidR="0004033B" w:rsidRPr="007369D3">
        <w:rPr>
          <w:rFonts w:ascii="Arial Unicode MS" w:eastAsia="Arial Unicode MS" w:hAnsi="Arial Unicode MS" w:cs="Arial Unicode MS"/>
          <w:b/>
          <w:bCs/>
          <w:sz w:val="20"/>
          <w:szCs w:val="20"/>
          <w:u w:val="single"/>
        </w:rPr>
        <w:t>.</w:t>
      </w:r>
    </w:p>
    <w:p w14:paraId="7B7BE767" w14:textId="77777777" w:rsidR="0004033B" w:rsidRPr="0075065A" w:rsidRDefault="0068368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12</w:t>
      </w:r>
      <w:r w:rsidR="0004033B" w:rsidRPr="0075065A">
        <w:rPr>
          <w:rFonts w:ascii="Arial Unicode MS" w:eastAsia="Arial Unicode MS" w:hAnsi="Arial Unicode MS" w:cs="Arial Unicode MS"/>
          <w:b/>
          <w:sz w:val="20"/>
          <w:szCs w:val="20"/>
        </w:rPr>
        <w:t>.2.</w:t>
      </w:r>
      <w:r w:rsidR="0004033B" w:rsidRPr="0075065A">
        <w:rPr>
          <w:rFonts w:ascii="Arial Unicode MS" w:eastAsia="Arial Unicode MS" w:hAnsi="Arial Unicode MS" w:cs="Arial Unicode MS"/>
          <w:sz w:val="20"/>
          <w:szCs w:val="20"/>
        </w:rPr>
        <w:t xml:space="preserve"> Todas as comunicações, relativas ao presente Contrato serão consideradas como regularmente feitas se protocoladas no Protocolo do contratante</w:t>
      </w:r>
      <w:r w:rsidR="00A543F2" w:rsidRPr="0075065A">
        <w:rPr>
          <w:rFonts w:ascii="Arial Unicode MS" w:eastAsia="Arial Unicode MS" w:hAnsi="Arial Unicode MS" w:cs="Arial Unicode MS"/>
          <w:sz w:val="20"/>
          <w:szCs w:val="20"/>
        </w:rPr>
        <w:t xml:space="preserve"> </w:t>
      </w:r>
      <w:r w:rsidR="0004033B" w:rsidRPr="0075065A">
        <w:rPr>
          <w:rFonts w:ascii="Arial Unicode MS" w:eastAsia="Arial Unicode MS" w:hAnsi="Arial Unicode MS" w:cs="Arial Unicode MS"/>
          <w:sz w:val="20"/>
          <w:szCs w:val="20"/>
        </w:rPr>
        <w:t xml:space="preserve">ou enviadas por e-mail para o endereço eletrônico </w:t>
      </w:r>
      <w:hyperlink r:id="rId23" w:history="1">
        <w:r w:rsidR="00A543F2" w:rsidRPr="0075065A">
          <w:rPr>
            <w:rStyle w:val="Hyperlink"/>
            <w:rFonts w:ascii="Arial Unicode MS" w:eastAsia="Arial Unicode MS" w:hAnsi="Arial Unicode MS" w:cs="Arial Unicode MS"/>
            <w:sz w:val="20"/>
            <w:szCs w:val="20"/>
          </w:rPr>
          <w:t>administracao@paverama.rs.gov.br</w:t>
        </w:r>
      </w:hyperlink>
      <w:r w:rsidR="00A543F2" w:rsidRPr="0075065A">
        <w:rPr>
          <w:rFonts w:ascii="Arial Unicode MS" w:eastAsia="Arial Unicode MS" w:hAnsi="Arial Unicode MS" w:cs="Arial Unicode MS"/>
          <w:sz w:val="20"/>
          <w:szCs w:val="20"/>
        </w:rPr>
        <w:t>.</w:t>
      </w:r>
    </w:p>
    <w:p w14:paraId="5B6960C3" w14:textId="77777777" w:rsidR="00A543F2" w:rsidRPr="0075065A" w:rsidRDefault="0068368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12</w:t>
      </w:r>
      <w:r w:rsidR="00A543F2" w:rsidRPr="0075065A">
        <w:rPr>
          <w:rFonts w:ascii="Arial Unicode MS" w:eastAsia="Arial Unicode MS" w:hAnsi="Arial Unicode MS" w:cs="Arial Unicode MS"/>
          <w:b/>
          <w:sz w:val="20"/>
          <w:szCs w:val="20"/>
        </w:rPr>
        <w:t>.3.</w:t>
      </w:r>
      <w:r w:rsidR="00A543F2" w:rsidRPr="0075065A">
        <w:rPr>
          <w:rFonts w:ascii="Arial Unicode MS" w:eastAsia="Arial Unicode MS" w:hAnsi="Arial Unicode MS" w:cs="Arial Unicode MS"/>
          <w:sz w:val="20"/>
          <w:szCs w:val="20"/>
        </w:rPr>
        <w:t xml:space="preserve"> O presente contrato obriga os contratantes, seus herdeiros e/ou sucessores, ao integral cumprimento do aqui avençado.</w:t>
      </w:r>
    </w:p>
    <w:p w14:paraId="74B20CE7" w14:textId="77777777" w:rsidR="0068368F" w:rsidRPr="0075065A" w:rsidRDefault="0068368F" w:rsidP="009C269F">
      <w:pPr>
        <w:spacing w:after="0" w:line="240" w:lineRule="auto"/>
        <w:jc w:val="both"/>
        <w:rPr>
          <w:rFonts w:ascii="Arial Unicode MS" w:eastAsia="Arial Unicode MS" w:hAnsi="Arial Unicode MS" w:cs="Arial Unicode MS"/>
          <w:b/>
          <w:sz w:val="20"/>
          <w:szCs w:val="20"/>
        </w:rPr>
      </w:pPr>
    </w:p>
    <w:p w14:paraId="6DA5E19E" w14:textId="77777777" w:rsidR="0004033B" w:rsidRPr="0075065A" w:rsidRDefault="0068368F"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CLÁUSULA DÉCIMA TERCEIRA –</w:t>
      </w:r>
      <w:r w:rsidR="0004033B" w:rsidRPr="0075065A">
        <w:rPr>
          <w:rFonts w:ascii="Arial Unicode MS" w:eastAsia="Arial Unicode MS" w:hAnsi="Arial Unicode MS" w:cs="Arial Unicode MS"/>
          <w:b/>
          <w:sz w:val="20"/>
          <w:szCs w:val="20"/>
        </w:rPr>
        <w:t xml:space="preserve"> </w:t>
      </w:r>
      <w:r w:rsidRPr="0075065A">
        <w:rPr>
          <w:rFonts w:ascii="Arial Unicode MS" w:eastAsia="Arial Unicode MS" w:hAnsi="Arial Unicode MS" w:cs="Arial Unicode MS"/>
          <w:b/>
          <w:sz w:val="20"/>
          <w:szCs w:val="20"/>
        </w:rPr>
        <w:t xml:space="preserve">DO </w:t>
      </w:r>
      <w:r w:rsidR="0004033B" w:rsidRPr="0075065A">
        <w:rPr>
          <w:rFonts w:ascii="Arial Unicode MS" w:eastAsia="Arial Unicode MS" w:hAnsi="Arial Unicode MS" w:cs="Arial Unicode MS"/>
          <w:b/>
          <w:sz w:val="20"/>
          <w:szCs w:val="20"/>
        </w:rPr>
        <w:t>FORO</w:t>
      </w:r>
      <w:r w:rsidR="00A543F2" w:rsidRPr="0075065A">
        <w:rPr>
          <w:rFonts w:ascii="Arial Unicode MS" w:eastAsia="Arial Unicode MS" w:hAnsi="Arial Unicode MS" w:cs="Arial Unicode MS"/>
          <w:b/>
          <w:sz w:val="20"/>
          <w:szCs w:val="20"/>
        </w:rPr>
        <w:t>:</w:t>
      </w:r>
    </w:p>
    <w:p w14:paraId="0FCD533A" w14:textId="77777777" w:rsidR="0004033B" w:rsidRPr="0075065A" w:rsidRDefault="0068368F"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b/>
          <w:sz w:val="20"/>
          <w:szCs w:val="20"/>
        </w:rPr>
        <w:t>13</w:t>
      </w:r>
      <w:r w:rsidR="0004033B" w:rsidRPr="0075065A">
        <w:rPr>
          <w:rFonts w:ascii="Arial Unicode MS" w:eastAsia="Arial Unicode MS" w:hAnsi="Arial Unicode MS" w:cs="Arial Unicode MS"/>
          <w:b/>
          <w:sz w:val="20"/>
          <w:szCs w:val="20"/>
        </w:rPr>
        <w:t>.1.</w:t>
      </w:r>
      <w:r w:rsidR="0004033B" w:rsidRPr="0075065A">
        <w:rPr>
          <w:rFonts w:ascii="Arial Unicode MS" w:eastAsia="Arial Unicode MS" w:hAnsi="Arial Unicode MS" w:cs="Arial Unicode MS"/>
          <w:sz w:val="20"/>
          <w:szCs w:val="20"/>
        </w:rPr>
        <w:t xml:space="preserve"> É competente, o </w:t>
      </w:r>
      <w:r w:rsidR="00A543F2" w:rsidRPr="0075065A">
        <w:rPr>
          <w:rFonts w:ascii="Arial Unicode MS" w:eastAsia="Arial Unicode MS" w:hAnsi="Arial Unicode MS" w:cs="Arial Unicode MS"/>
          <w:sz w:val="20"/>
          <w:szCs w:val="20"/>
        </w:rPr>
        <w:t>Foro da Comarca de Teutônia/RS</w:t>
      </w:r>
      <w:r w:rsidR="0004033B" w:rsidRPr="0075065A">
        <w:rPr>
          <w:rFonts w:ascii="Arial Unicode MS" w:eastAsia="Arial Unicode MS" w:hAnsi="Arial Unicode MS" w:cs="Arial Unicode MS"/>
          <w:sz w:val="20"/>
          <w:szCs w:val="20"/>
        </w:rPr>
        <w:t xml:space="preserve"> para dirimir quaisquer litígios oriundos deste Contrato.</w:t>
      </w:r>
    </w:p>
    <w:p w14:paraId="52FE900A"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p>
    <w:p w14:paraId="0AE8C3C6" w14:textId="77777777" w:rsidR="00A543F2" w:rsidRPr="0075065A" w:rsidRDefault="00A543F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ab/>
        <w:t>E, por estarem assim, plenamente ajustados, firmam o presente contrato em quatro vias de igual forma e teor, na presença de duas testemunhas instrumentais, para que produza os seus legais e jurídicos efeitos.</w:t>
      </w:r>
    </w:p>
    <w:p w14:paraId="2C722181" w14:textId="424748BD" w:rsidR="00A543F2" w:rsidRPr="0075065A" w:rsidRDefault="00A543F2" w:rsidP="009C269F">
      <w:pPr>
        <w:spacing w:after="0" w:line="240" w:lineRule="auto"/>
        <w:jc w:val="center"/>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Paverama/RS, ..</w:t>
      </w:r>
      <w:r w:rsidR="002367E4">
        <w:rPr>
          <w:rFonts w:ascii="Arial Unicode MS" w:eastAsia="Arial Unicode MS" w:hAnsi="Arial Unicode MS" w:cs="Arial Unicode MS"/>
          <w:sz w:val="20"/>
          <w:szCs w:val="20"/>
        </w:rPr>
        <w:t>.. de ...................de 2026</w:t>
      </w:r>
      <w:r w:rsidRPr="0075065A">
        <w:rPr>
          <w:rFonts w:ascii="Arial Unicode MS" w:eastAsia="Arial Unicode MS" w:hAnsi="Arial Unicode MS" w:cs="Arial Unicode MS"/>
          <w:sz w:val="20"/>
          <w:szCs w:val="20"/>
        </w:rPr>
        <w:t>.</w:t>
      </w:r>
    </w:p>
    <w:p w14:paraId="7E9DA3FF" w14:textId="5637EC10" w:rsidR="00A543F2" w:rsidRPr="0075065A" w:rsidRDefault="00A543F2" w:rsidP="009C269F">
      <w:pPr>
        <w:spacing w:after="0" w:line="240" w:lineRule="auto"/>
        <w:jc w:val="both"/>
        <w:rPr>
          <w:rFonts w:ascii="Arial Unicode MS" w:eastAsia="Arial Unicode MS" w:hAnsi="Arial Unicode MS" w:cs="Arial Unicode MS"/>
          <w:sz w:val="20"/>
          <w:szCs w:val="20"/>
        </w:rPr>
      </w:pPr>
    </w:p>
    <w:p w14:paraId="00A97230" w14:textId="77777777" w:rsidR="00A543F2" w:rsidRPr="0075065A" w:rsidRDefault="00A543F2" w:rsidP="009C269F">
      <w:pPr>
        <w:spacing w:after="0" w:line="240" w:lineRule="auto"/>
        <w:jc w:val="both"/>
        <w:rPr>
          <w:rFonts w:ascii="Arial Unicode MS" w:eastAsia="Arial Unicode MS" w:hAnsi="Arial Unicode MS" w:cs="Arial Unicode MS"/>
          <w:sz w:val="20"/>
          <w:szCs w:val="20"/>
        </w:rPr>
      </w:pPr>
    </w:p>
    <w:p w14:paraId="7F8E5B59" w14:textId="77777777" w:rsidR="00A543F2" w:rsidRPr="0075065A" w:rsidRDefault="00A543F2" w:rsidP="009C269F">
      <w:pPr>
        <w:spacing w:after="0" w:line="240" w:lineRule="auto"/>
        <w:jc w:val="both"/>
        <w:rPr>
          <w:rFonts w:ascii="Arial Unicode MS" w:eastAsia="Arial Unicode MS" w:hAnsi="Arial Unicode MS" w:cs="Arial Unicode MS"/>
          <w:iCs/>
          <w:sz w:val="20"/>
          <w:szCs w:val="20"/>
        </w:rPr>
      </w:pPr>
      <w:r w:rsidRPr="0075065A">
        <w:rPr>
          <w:rFonts w:ascii="Arial Unicode MS" w:eastAsia="Arial Unicode MS" w:hAnsi="Arial Unicode MS" w:cs="Arial Unicode MS"/>
          <w:sz w:val="20"/>
          <w:szCs w:val="20"/>
        </w:rPr>
        <w:tab/>
        <w:t xml:space="preserve"> </w:t>
      </w:r>
      <w:r w:rsidRPr="0075065A">
        <w:rPr>
          <w:rFonts w:ascii="Arial Unicode MS" w:eastAsia="Arial Unicode MS" w:hAnsi="Arial Unicode MS" w:cs="Arial Unicode MS"/>
          <w:b/>
          <w:i/>
          <w:iCs/>
          <w:sz w:val="20"/>
          <w:szCs w:val="20"/>
        </w:rPr>
        <w:tab/>
      </w:r>
      <w:r w:rsidRPr="0075065A">
        <w:rPr>
          <w:rFonts w:ascii="Arial Unicode MS" w:eastAsia="Arial Unicode MS" w:hAnsi="Arial Unicode MS" w:cs="Arial Unicode MS"/>
          <w:b/>
          <w:i/>
          <w:iCs/>
          <w:sz w:val="20"/>
          <w:szCs w:val="20"/>
        </w:rPr>
        <w:tab/>
      </w:r>
    </w:p>
    <w:tbl>
      <w:tblPr>
        <w:tblW w:w="9606" w:type="dxa"/>
        <w:tblLook w:val="04A0" w:firstRow="1" w:lastRow="0" w:firstColumn="1" w:lastColumn="0" w:noHBand="0" w:noVBand="1"/>
      </w:tblPr>
      <w:tblGrid>
        <w:gridCol w:w="3652"/>
        <w:gridCol w:w="5954"/>
      </w:tblGrid>
      <w:tr w:rsidR="00A543F2" w:rsidRPr="0075065A" w14:paraId="02DC4BB7" w14:textId="77777777" w:rsidTr="0068368F">
        <w:tc>
          <w:tcPr>
            <w:tcW w:w="3652" w:type="dxa"/>
            <w:vAlign w:val="center"/>
          </w:tcPr>
          <w:p w14:paraId="13536337" w14:textId="77777777" w:rsidR="00A543F2" w:rsidRPr="0075065A" w:rsidRDefault="00A543F2" w:rsidP="009C269F">
            <w:pPr>
              <w:keepNext/>
              <w:autoSpaceDE w:val="0"/>
              <w:autoSpaceDN w:val="0"/>
              <w:spacing w:after="0" w:line="240" w:lineRule="auto"/>
              <w:jc w:val="center"/>
              <w:outlineLvl w:val="1"/>
              <w:rPr>
                <w:rFonts w:ascii="Arial Unicode MS" w:eastAsia="Arial Unicode MS" w:hAnsi="Arial Unicode MS" w:cs="Arial Unicode MS"/>
                <w:b/>
                <w:iCs/>
                <w:sz w:val="20"/>
                <w:szCs w:val="20"/>
              </w:rPr>
            </w:pPr>
            <w:r w:rsidRPr="0075065A">
              <w:rPr>
                <w:rFonts w:ascii="Arial Unicode MS" w:eastAsia="Arial Unicode MS" w:hAnsi="Arial Unicode MS" w:cs="Arial Unicode MS"/>
                <w:b/>
                <w:sz w:val="20"/>
                <w:szCs w:val="20"/>
              </w:rPr>
              <w:t>CONTRATANTE</w:t>
            </w:r>
            <w:r w:rsidRPr="0075065A">
              <w:rPr>
                <w:rFonts w:ascii="Arial Unicode MS" w:eastAsia="Arial Unicode MS" w:hAnsi="Arial Unicode MS" w:cs="Arial Unicode MS"/>
                <w:b/>
                <w:iCs/>
                <w:sz w:val="20"/>
                <w:szCs w:val="20"/>
              </w:rPr>
              <w:t xml:space="preserve"> </w:t>
            </w:r>
          </w:p>
          <w:p w14:paraId="0111F9FE" w14:textId="77777777" w:rsidR="00A543F2" w:rsidRPr="0075065A" w:rsidRDefault="00A543F2" w:rsidP="009C269F">
            <w:pPr>
              <w:keepNext/>
              <w:autoSpaceDE w:val="0"/>
              <w:autoSpaceDN w:val="0"/>
              <w:spacing w:after="0" w:line="240" w:lineRule="auto"/>
              <w:jc w:val="center"/>
              <w:outlineLvl w:val="1"/>
              <w:rPr>
                <w:rFonts w:ascii="Arial Unicode MS" w:eastAsia="Arial Unicode MS" w:hAnsi="Arial Unicode MS" w:cs="Arial Unicode MS"/>
                <w:b/>
                <w:iCs/>
                <w:sz w:val="20"/>
                <w:szCs w:val="20"/>
              </w:rPr>
            </w:pPr>
            <w:r w:rsidRPr="0075065A">
              <w:rPr>
                <w:rFonts w:ascii="Arial Unicode MS" w:eastAsia="Arial Unicode MS" w:hAnsi="Arial Unicode MS" w:cs="Arial Unicode MS"/>
                <w:b/>
                <w:iCs/>
                <w:sz w:val="20"/>
                <w:szCs w:val="20"/>
              </w:rPr>
              <w:t>MUNICÍPIO DE PAVERAMA</w:t>
            </w:r>
          </w:p>
          <w:p w14:paraId="29B043EA" w14:textId="23FFA118" w:rsidR="00A543F2" w:rsidRPr="0075065A" w:rsidRDefault="00795E23"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MICHELE CAROLINE DE VARGAS</w:t>
            </w:r>
          </w:p>
          <w:p w14:paraId="6A2A3C27" w14:textId="7C104FD6" w:rsidR="00A543F2" w:rsidRPr="0075065A" w:rsidRDefault="00A543F2" w:rsidP="00795E23">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PREFEIT</w:t>
            </w:r>
            <w:r w:rsidR="00795E23" w:rsidRPr="0075065A">
              <w:rPr>
                <w:rFonts w:ascii="Arial Unicode MS" w:eastAsia="Arial Unicode MS" w:hAnsi="Arial Unicode MS" w:cs="Arial Unicode MS"/>
                <w:b/>
                <w:sz w:val="20"/>
                <w:szCs w:val="20"/>
              </w:rPr>
              <w:t>A</w:t>
            </w:r>
            <w:r w:rsidRPr="0075065A">
              <w:rPr>
                <w:rFonts w:ascii="Arial Unicode MS" w:eastAsia="Arial Unicode MS" w:hAnsi="Arial Unicode MS" w:cs="Arial Unicode MS"/>
                <w:b/>
                <w:sz w:val="20"/>
                <w:szCs w:val="20"/>
              </w:rPr>
              <w:t xml:space="preserve"> MUNICIPAL</w:t>
            </w:r>
          </w:p>
        </w:tc>
        <w:tc>
          <w:tcPr>
            <w:tcW w:w="5954" w:type="dxa"/>
            <w:vAlign w:val="center"/>
          </w:tcPr>
          <w:p w14:paraId="715288D5" w14:textId="77777777" w:rsidR="00A543F2" w:rsidRPr="0075065A" w:rsidRDefault="00A543F2"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 xml:space="preserve">CONTRATADA </w:t>
            </w:r>
          </w:p>
          <w:p w14:paraId="065841AD" w14:textId="77777777" w:rsidR="00A543F2" w:rsidRPr="0075065A" w:rsidRDefault="00A543F2"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RESPONSÁVEL LEGAL</w:t>
            </w:r>
          </w:p>
        </w:tc>
      </w:tr>
    </w:tbl>
    <w:p w14:paraId="585151FE" w14:textId="77777777" w:rsidR="00A543F2" w:rsidRPr="0075065A" w:rsidRDefault="00A543F2" w:rsidP="009C269F">
      <w:pPr>
        <w:spacing w:after="0" w:line="240" w:lineRule="auto"/>
        <w:jc w:val="both"/>
        <w:rPr>
          <w:rFonts w:ascii="Arial Unicode MS" w:eastAsia="Arial Unicode MS" w:hAnsi="Arial Unicode MS" w:cs="Arial Unicode MS"/>
          <w:b/>
          <w:sz w:val="20"/>
          <w:szCs w:val="20"/>
        </w:rPr>
      </w:pPr>
    </w:p>
    <w:p w14:paraId="42C3650D" w14:textId="77777777" w:rsidR="00A543F2" w:rsidRPr="0075065A" w:rsidRDefault="00A543F2" w:rsidP="009C269F">
      <w:pPr>
        <w:spacing w:after="0" w:line="240" w:lineRule="auto"/>
        <w:jc w:val="both"/>
        <w:rPr>
          <w:rFonts w:ascii="Arial Unicode MS" w:eastAsia="Arial Unicode MS" w:hAnsi="Arial Unicode MS" w:cs="Arial Unicode MS"/>
          <w:b/>
          <w:sz w:val="20"/>
          <w:szCs w:val="20"/>
        </w:rPr>
      </w:pPr>
    </w:p>
    <w:p w14:paraId="295BC142" w14:textId="77777777" w:rsidR="00A543F2" w:rsidRPr="0075065A" w:rsidRDefault="00A543F2" w:rsidP="009C269F">
      <w:pPr>
        <w:spacing w:after="0" w:line="240" w:lineRule="auto"/>
        <w:jc w:val="both"/>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TESTEMUNHAS:</w:t>
      </w:r>
    </w:p>
    <w:p w14:paraId="4011C9BB" w14:textId="77777777" w:rsidR="00A543F2" w:rsidRPr="0075065A" w:rsidRDefault="00A543F2" w:rsidP="009C269F">
      <w:pPr>
        <w:spacing w:after="0" w:line="240" w:lineRule="auto"/>
        <w:jc w:val="both"/>
        <w:rPr>
          <w:rFonts w:ascii="Arial Unicode MS" w:eastAsia="Arial Unicode MS" w:hAnsi="Arial Unicode MS" w:cs="Arial Unicode MS"/>
          <w:b/>
          <w:sz w:val="20"/>
          <w:szCs w:val="20"/>
        </w:rPr>
      </w:pPr>
    </w:p>
    <w:p w14:paraId="0574F316" w14:textId="77777777" w:rsidR="00A543F2" w:rsidRPr="0075065A" w:rsidRDefault="00A543F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___________________________________</w:t>
      </w:r>
      <w:r w:rsidRPr="0075065A">
        <w:rPr>
          <w:rFonts w:ascii="Arial Unicode MS" w:eastAsia="Arial Unicode MS" w:hAnsi="Arial Unicode MS" w:cs="Arial Unicode MS"/>
          <w:sz w:val="20"/>
          <w:szCs w:val="20"/>
        </w:rPr>
        <w:tab/>
        <w:t xml:space="preserve">               ___________________________________</w:t>
      </w:r>
    </w:p>
    <w:p w14:paraId="729E58E6" w14:textId="77777777" w:rsidR="00A543F2" w:rsidRPr="0075065A" w:rsidRDefault="00A543F2" w:rsidP="009C269F">
      <w:pPr>
        <w:spacing w:after="0" w:line="240" w:lineRule="auto"/>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CPF Nº ______.______.______ - _____</w:t>
      </w:r>
      <w:r w:rsidRPr="0075065A">
        <w:rPr>
          <w:rFonts w:ascii="Arial Unicode MS" w:eastAsia="Arial Unicode MS" w:hAnsi="Arial Unicode MS" w:cs="Arial Unicode MS"/>
          <w:sz w:val="20"/>
          <w:szCs w:val="20"/>
        </w:rPr>
        <w:tab/>
        <w:t xml:space="preserve">               CPF Nº ______.______.______ - _____</w:t>
      </w:r>
    </w:p>
    <w:p w14:paraId="3FC55B74" w14:textId="77777777" w:rsidR="00A543F2" w:rsidRPr="0075065A" w:rsidRDefault="00A543F2" w:rsidP="009C269F">
      <w:pPr>
        <w:spacing w:after="0" w:line="240" w:lineRule="auto"/>
        <w:jc w:val="both"/>
        <w:rPr>
          <w:rFonts w:ascii="Arial Unicode MS" w:eastAsia="Arial Unicode MS" w:hAnsi="Arial Unicode MS" w:cs="Arial Unicode MS"/>
          <w:sz w:val="20"/>
          <w:szCs w:val="20"/>
        </w:rPr>
      </w:pPr>
    </w:p>
    <w:p w14:paraId="4304512D" w14:textId="77777777" w:rsidR="009C269F" w:rsidRPr="0075065A" w:rsidRDefault="009C269F" w:rsidP="009C269F">
      <w:pPr>
        <w:spacing w:after="0" w:line="240" w:lineRule="auto"/>
        <w:jc w:val="both"/>
        <w:rPr>
          <w:rFonts w:ascii="Arial Unicode MS" w:eastAsia="Arial Unicode MS" w:hAnsi="Arial Unicode MS" w:cs="Arial Unicode MS"/>
          <w:sz w:val="20"/>
          <w:szCs w:val="20"/>
        </w:rPr>
      </w:pPr>
    </w:p>
    <w:p w14:paraId="17AB124D" w14:textId="77777777" w:rsidR="009C269F" w:rsidRPr="0075065A" w:rsidRDefault="009C269F" w:rsidP="009C269F">
      <w:pPr>
        <w:spacing w:after="0" w:line="240" w:lineRule="auto"/>
        <w:jc w:val="both"/>
        <w:rPr>
          <w:rFonts w:ascii="Arial Unicode MS" w:eastAsia="Arial Unicode MS" w:hAnsi="Arial Unicode MS" w:cs="Arial Unicode MS"/>
          <w:sz w:val="20"/>
          <w:szCs w:val="20"/>
        </w:rPr>
      </w:pPr>
    </w:p>
    <w:p w14:paraId="18E9DD7B" w14:textId="77777777" w:rsidR="009C269F" w:rsidRPr="0075065A" w:rsidRDefault="009C269F" w:rsidP="009C269F">
      <w:pPr>
        <w:spacing w:after="0" w:line="240" w:lineRule="auto"/>
        <w:jc w:val="both"/>
        <w:rPr>
          <w:rFonts w:ascii="Arial Unicode MS" w:eastAsia="Arial Unicode MS" w:hAnsi="Arial Unicode MS" w:cs="Arial Unicode MS"/>
          <w:sz w:val="20"/>
          <w:szCs w:val="20"/>
        </w:rPr>
      </w:pPr>
    </w:p>
    <w:p w14:paraId="5EE2726D" w14:textId="77777777" w:rsidR="009C269F" w:rsidRPr="0075065A" w:rsidRDefault="009C269F" w:rsidP="009C269F">
      <w:pPr>
        <w:spacing w:after="0" w:line="240" w:lineRule="auto"/>
        <w:jc w:val="both"/>
        <w:rPr>
          <w:rFonts w:ascii="Arial Unicode MS" w:eastAsia="Arial Unicode MS" w:hAnsi="Arial Unicode MS" w:cs="Arial Unicode MS"/>
          <w:sz w:val="20"/>
          <w:szCs w:val="20"/>
        </w:rPr>
      </w:pPr>
    </w:p>
    <w:p w14:paraId="184ED39A" w14:textId="77777777" w:rsidR="009C269F" w:rsidRPr="0075065A" w:rsidRDefault="009C269F" w:rsidP="009C269F">
      <w:pPr>
        <w:spacing w:after="0" w:line="240" w:lineRule="auto"/>
        <w:jc w:val="both"/>
        <w:rPr>
          <w:rFonts w:ascii="Arial Unicode MS" w:eastAsia="Arial Unicode MS" w:hAnsi="Arial Unicode MS" w:cs="Arial Unicode MS"/>
          <w:sz w:val="20"/>
          <w:szCs w:val="20"/>
        </w:rPr>
      </w:pPr>
    </w:p>
    <w:p w14:paraId="14DB1D85"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p>
    <w:p w14:paraId="09689F32" w14:textId="77777777" w:rsidR="0004033B" w:rsidRPr="0075065A" w:rsidRDefault="0004033B" w:rsidP="009C269F">
      <w:pPr>
        <w:spacing w:after="0" w:line="240" w:lineRule="auto"/>
        <w:jc w:val="center"/>
        <w:rPr>
          <w:rFonts w:ascii="Arial Unicode MS" w:eastAsia="Arial Unicode MS" w:hAnsi="Arial Unicode MS" w:cs="Arial Unicode MS"/>
          <w:b/>
          <w:sz w:val="20"/>
          <w:szCs w:val="20"/>
        </w:rPr>
      </w:pPr>
      <w:r w:rsidRPr="0075065A">
        <w:rPr>
          <w:rFonts w:ascii="Arial Unicode MS" w:eastAsia="Arial Unicode MS" w:hAnsi="Arial Unicode MS" w:cs="Arial Unicode MS"/>
          <w:b/>
          <w:sz w:val="20"/>
          <w:szCs w:val="20"/>
        </w:rPr>
        <w:t>ANEXO IX</w:t>
      </w:r>
    </w:p>
    <w:p w14:paraId="0DB000C8" w14:textId="5E34585E" w:rsidR="0004033B" w:rsidRPr="0075065A" w:rsidRDefault="0004033B" w:rsidP="009C269F">
      <w:pPr>
        <w:spacing w:after="0" w:line="240" w:lineRule="auto"/>
        <w:ind w:firstLine="708"/>
        <w:jc w:val="both"/>
        <w:rPr>
          <w:rFonts w:ascii="Arial Unicode MS" w:eastAsia="Arial Unicode MS" w:hAnsi="Arial Unicode MS" w:cs="Arial Unicode MS"/>
          <w:sz w:val="20"/>
          <w:szCs w:val="20"/>
        </w:rPr>
      </w:pPr>
      <w:r w:rsidRPr="0075065A">
        <w:rPr>
          <w:rFonts w:ascii="Arial Unicode MS" w:eastAsia="Arial Unicode MS" w:hAnsi="Arial Unicode MS" w:cs="Arial Unicode MS"/>
          <w:sz w:val="20"/>
          <w:szCs w:val="20"/>
        </w:rPr>
        <w:t>- Planilhas Orçamentárias, Projetos, Memorial Descritivo, Memórias de Cálculo, Cronogramas de Obra, PLE e outros documentos de engenharia referentes ao Objeto</w:t>
      </w:r>
      <w:r w:rsidR="00A543F2" w:rsidRPr="0075065A">
        <w:rPr>
          <w:rFonts w:ascii="Arial Unicode MS" w:eastAsia="Arial Unicode MS" w:hAnsi="Arial Unicode MS" w:cs="Arial Unicode MS"/>
          <w:sz w:val="20"/>
          <w:szCs w:val="20"/>
        </w:rPr>
        <w:t>, disponibilizados em arquivo anexo.</w:t>
      </w:r>
    </w:p>
    <w:p w14:paraId="341AB44D"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p>
    <w:p w14:paraId="7F83B7EC"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p>
    <w:p w14:paraId="7B33E3A6" w14:textId="77777777" w:rsidR="0004033B" w:rsidRPr="0075065A" w:rsidRDefault="0004033B" w:rsidP="009C269F">
      <w:pPr>
        <w:spacing w:after="0" w:line="240" w:lineRule="auto"/>
        <w:jc w:val="both"/>
        <w:rPr>
          <w:rFonts w:ascii="Arial Unicode MS" w:eastAsia="Arial Unicode MS" w:hAnsi="Arial Unicode MS" w:cs="Arial Unicode MS"/>
          <w:sz w:val="20"/>
          <w:szCs w:val="20"/>
        </w:rPr>
      </w:pPr>
    </w:p>
    <w:sectPr w:rsidR="0004033B" w:rsidRPr="0075065A" w:rsidSect="00273E05">
      <w:headerReference w:type="default" r:id="rId24"/>
      <w:footerReference w:type="default" r:id="rId25"/>
      <w:pgSz w:w="11906" w:h="16838"/>
      <w:pgMar w:top="1701"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1A6D" w14:textId="77777777" w:rsidR="00D60ABB" w:rsidRDefault="00D60ABB" w:rsidP="00132DF0">
      <w:pPr>
        <w:spacing w:after="0" w:line="240" w:lineRule="auto"/>
      </w:pPr>
      <w:r>
        <w:separator/>
      </w:r>
    </w:p>
  </w:endnote>
  <w:endnote w:type="continuationSeparator" w:id="0">
    <w:p w14:paraId="6DEE9A00" w14:textId="77777777" w:rsidR="00D60ABB" w:rsidRDefault="00D60ABB" w:rsidP="0013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0"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FAAC" w14:textId="77777777" w:rsidR="00FB0F0C" w:rsidRDefault="00FB0F0C">
    <w:pPr>
      <w:pStyle w:val="Rodap"/>
    </w:pPr>
    <w:r>
      <w:rPr>
        <w:noProof/>
        <w:lang w:eastAsia="pt-BR"/>
      </w:rPr>
      <w:drawing>
        <wp:anchor distT="0" distB="0" distL="114300" distR="114300" simplePos="0" relativeHeight="251659264" behindDoc="1" locked="0" layoutInCell="1" allowOverlap="1" wp14:anchorId="0B5D3E36" wp14:editId="71A13152">
          <wp:simplePos x="0" y="0"/>
          <wp:positionH relativeFrom="column">
            <wp:posOffset>474889</wp:posOffset>
          </wp:positionH>
          <wp:positionV relativeFrom="paragraph">
            <wp:posOffset>-161447</wp:posOffset>
          </wp:positionV>
          <wp:extent cx="4688205" cy="74993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8205" cy="7499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83EF" w14:textId="77777777" w:rsidR="00D60ABB" w:rsidRDefault="00D60ABB" w:rsidP="00132DF0">
      <w:pPr>
        <w:spacing w:after="0" w:line="240" w:lineRule="auto"/>
      </w:pPr>
      <w:r>
        <w:separator/>
      </w:r>
    </w:p>
  </w:footnote>
  <w:footnote w:type="continuationSeparator" w:id="0">
    <w:p w14:paraId="3B3CFA13" w14:textId="77777777" w:rsidR="00D60ABB" w:rsidRDefault="00D60ABB" w:rsidP="00132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8F39" w14:textId="77777777" w:rsidR="00FB0F0C" w:rsidRDefault="00FB0F0C">
    <w:pPr>
      <w:pStyle w:val="Cabealho"/>
    </w:pPr>
    <w:r>
      <w:rPr>
        <w:noProof/>
        <w:lang w:eastAsia="pt-BR"/>
      </w:rPr>
      <w:drawing>
        <wp:anchor distT="0" distB="0" distL="114300" distR="114300" simplePos="0" relativeHeight="251658240" behindDoc="1" locked="0" layoutInCell="1" allowOverlap="1" wp14:anchorId="6B639962" wp14:editId="67002375">
          <wp:simplePos x="0" y="0"/>
          <wp:positionH relativeFrom="column">
            <wp:posOffset>581891</wp:posOffset>
          </wp:positionH>
          <wp:positionV relativeFrom="paragraph">
            <wp:posOffset>-372803</wp:posOffset>
          </wp:positionV>
          <wp:extent cx="4390390" cy="9906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0390" cy="990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E491F"/>
    <w:multiLevelType w:val="hybridMultilevel"/>
    <w:tmpl w:val="6AFA8CC6"/>
    <w:lvl w:ilvl="0" w:tplc="967CACA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65E25BA1"/>
    <w:multiLevelType w:val="multilevel"/>
    <w:tmpl w:val="D35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A743E5"/>
    <w:multiLevelType w:val="multilevel"/>
    <w:tmpl w:val="D896884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350645595">
    <w:abstractNumId w:val="0"/>
  </w:num>
  <w:num w:numId="2" w16cid:durableId="1906454327">
    <w:abstractNumId w:val="1"/>
  </w:num>
  <w:num w:numId="3" w16cid:durableId="660085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08"/>
    <w:rsid w:val="000144D4"/>
    <w:rsid w:val="000200CF"/>
    <w:rsid w:val="000315BA"/>
    <w:rsid w:val="000316CF"/>
    <w:rsid w:val="0004033B"/>
    <w:rsid w:val="00051E4B"/>
    <w:rsid w:val="00067551"/>
    <w:rsid w:val="00075403"/>
    <w:rsid w:val="00093DF2"/>
    <w:rsid w:val="000941A3"/>
    <w:rsid w:val="000A181A"/>
    <w:rsid w:val="000D0012"/>
    <w:rsid w:val="000D0AD5"/>
    <w:rsid w:val="001109A7"/>
    <w:rsid w:val="00115388"/>
    <w:rsid w:val="00132DF0"/>
    <w:rsid w:val="00183C9B"/>
    <w:rsid w:val="001A1032"/>
    <w:rsid w:val="002049B6"/>
    <w:rsid w:val="002146BB"/>
    <w:rsid w:val="002169FD"/>
    <w:rsid w:val="00223D81"/>
    <w:rsid w:val="002367E4"/>
    <w:rsid w:val="00241A39"/>
    <w:rsid w:val="00246B20"/>
    <w:rsid w:val="00273E05"/>
    <w:rsid w:val="00283F78"/>
    <w:rsid w:val="0029285B"/>
    <w:rsid w:val="002D7B9E"/>
    <w:rsid w:val="002E4367"/>
    <w:rsid w:val="0033108F"/>
    <w:rsid w:val="003421A6"/>
    <w:rsid w:val="00354FCF"/>
    <w:rsid w:val="003612C3"/>
    <w:rsid w:val="00370EDC"/>
    <w:rsid w:val="00375495"/>
    <w:rsid w:val="00376851"/>
    <w:rsid w:val="00385C6F"/>
    <w:rsid w:val="00393DE8"/>
    <w:rsid w:val="003A2A6B"/>
    <w:rsid w:val="003C3D71"/>
    <w:rsid w:val="003C43CC"/>
    <w:rsid w:val="00405DD7"/>
    <w:rsid w:val="00417E98"/>
    <w:rsid w:val="00427359"/>
    <w:rsid w:val="00427A33"/>
    <w:rsid w:val="00433569"/>
    <w:rsid w:val="00435FD0"/>
    <w:rsid w:val="00447D98"/>
    <w:rsid w:val="0046784B"/>
    <w:rsid w:val="0047427A"/>
    <w:rsid w:val="00481E47"/>
    <w:rsid w:val="004835A1"/>
    <w:rsid w:val="004B58E6"/>
    <w:rsid w:val="004C7BC2"/>
    <w:rsid w:val="004E44BC"/>
    <w:rsid w:val="004F1CFB"/>
    <w:rsid w:val="004F400A"/>
    <w:rsid w:val="00502845"/>
    <w:rsid w:val="0050459D"/>
    <w:rsid w:val="005213E9"/>
    <w:rsid w:val="00553252"/>
    <w:rsid w:val="00582A7C"/>
    <w:rsid w:val="00591083"/>
    <w:rsid w:val="00591EB0"/>
    <w:rsid w:val="005A28CD"/>
    <w:rsid w:val="005B61DA"/>
    <w:rsid w:val="005C5D2C"/>
    <w:rsid w:val="005D319C"/>
    <w:rsid w:val="00671782"/>
    <w:rsid w:val="0068368F"/>
    <w:rsid w:val="0068539E"/>
    <w:rsid w:val="006866AC"/>
    <w:rsid w:val="006904BC"/>
    <w:rsid w:val="006934AD"/>
    <w:rsid w:val="006942D1"/>
    <w:rsid w:val="006B4C0E"/>
    <w:rsid w:val="006D6899"/>
    <w:rsid w:val="006F4320"/>
    <w:rsid w:val="00707D73"/>
    <w:rsid w:val="007122D5"/>
    <w:rsid w:val="0072017B"/>
    <w:rsid w:val="007214DC"/>
    <w:rsid w:val="00725C41"/>
    <w:rsid w:val="007270FF"/>
    <w:rsid w:val="00727D12"/>
    <w:rsid w:val="00727FEF"/>
    <w:rsid w:val="007369D3"/>
    <w:rsid w:val="007375A9"/>
    <w:rsid w:val="0075065A"/>
    <w:rsid w:val="00795E23"/>
    <w:rsid w:val="007A7CD8"/>
    <w:rsid w:val="007B18E6"/>
    <w:rsid w:val="007C19AE"/>
    <w:rsid w:val="007C37EB"/>
    <w:rsid w:val="008142A2"/>
    <w:rsid w:val="00821F37"/>
    <w:rsid w:val="00830E7D"/>
    <w:rsid w:val="00832257"/>
    <w:rsid w:val="00836024"/>
    <w:rsid w:val="00851C81"/>
    <w:rsid w:val="00860039"/>
    <w:rsid w:val="0086799D"/>
    <w:rsid w:val="00876E7F"/>
    <w:rsid w:val="00877473"/>
    <w:rsid w:val="00880FD0"/>
    <w:rsid w:val="008A0BED"/>
    <w:rsid w:val="008A3377"/>
    <w:rsid w:val="008B46D5"/>
    <w:rsid w:val="00975181"/>
    <w:rsid w:val="00977CD3"/>
    <w:rsid w:val="00980A8E"/>
    <w:rsid w:val="009908B7"/>
    <w:rsid w:val="009946D1"/>
    <w:rsid w:val="009C269F"/>
    <w:rsid w:val="009C4876"/>
    <w:rsid w:val="009D4C70"/>
    <w:rsid w:val="009E017C"/>
    <w:rsid w:val="009E242E"/>
    <w:rsid w:val="009E630B"/>
    <w:rsid w:val="009F5C56"/>
    <w:rsid w:val="00A05599"/>
    <w:rsid w:val="00A15DDD"/>
    <w:rsid w:val="00A16D29"/>
    <w:rsid w:val="00A315BE"/>
    <w:rsid w:val="00A32589"/>
    <w:rsid w:val="00A32598"/>
    <w:rsid w:val="00A4580D"/>
    <w:rsid w:val="00A543F2"/>
    <w:rsid w:val="00A648C0"/>
    <w:rsid w:val="00A66D48"/>
    <w:rsid w:val="00A77221"/>
    <w:rsid w:val="00A86700"/>
    <w:rsid w:val="00AA15CD"/>
    <w:rsid w:val="00AB5D2E"/>
    <w:rsid w:val="00AB6103"/>
    <w:rsid w:val="00AF729E"/>
    <w:rsid w:val="00B46C70"/>
    <w:rsid w:val="00B51E86"/>
    <w:rsid w:val="00B54E21"/>
    <w:rsid w:val="00B6277F"/>
    <w:rsid w:val="00B628C7"/>
    <w:rsid w:val="00B63077"/>
    <w:rsid w:val="00B76E83"/>
    <w:rsid w:val="00B93B9E"/>
    <w:rsid w:val="00BD3D40"/>
    <w:rsid w:val="00BD66C5"/>
    <w:rsid w:val="00BD7AE8"/>
    <w:rsid w:val="00BF0272"/>
    <w:rsid w:val="00BF4EC3"/>
    <w:rsid w:val="00BF612E"/>
    <w:rsid w:val="00C01D9B"/>
    <w:rsid w:val="00C02F24"/>
    <w:rsid w:val="00C12D18"/>
    <w:rsid w:val="00C13BE0"/>
    <w:rsid w:val="00C221D0"/>
    <w:rsid w:val="00C23C9A"/>
    <w:rsid w:val="00C571DE"/>
    <w:rsid w:val="00CF49D6"/>
    <w:rsid w:val="00CF4ADF"/>
    <w:rsid w:val="00D04B51"/>
    <w:rsid w:val="00D136AF"/>
    <w:rsid w:val="00D17F3F"/>
    <w:rsid w:val="00D21901"/>
    <w:rsid w:val="00D22AE9"/>
    <w:rsid w:val="00D270B9"/>
    <w:rsid w:val="00D30715"/>
    <w:rsid w:val="00D46678"/>
    <w:rsid w:val="00D60ABB"/>
    <w:rsid w:val="00D70908"/>
    <w:rsid w:val="00D90D34"/>
    <w:rsid w:val="00D91BEB"/>
    <w:rsid w:val="00D92803"/>
    <w:rsid w:val="00DB4213"/>
    <w:rsid w:val="00DB5382"/>
    <w:rsid w:val="00DD2360"/>
    <w:rsid w:val="00DD560E"/>
    <w:rsid w:val="00DF6841"/>
    <w:rsid w:val="00E11750"/>
    <w:rsid w:val="00E31DFF"/>
    <w:rsid w:val="00E747EA"/>
    <w:rsid w:val="00E93D9D"/>
    <w:rsid w:val="00E967F0"/>
    <w:rsid w:val="00EC5F1C"/>
    <w:rsid w:val="00ED12A1"/>
    <w:rsid w:val="00EE13E6"/>
    <w:rsid w:val="00EE24C1"/>
    <w:rsid w:val="00F101C3"/>
    <w:rsid w:val="00F6347B"/>
    <w:rsid w:val="00F80A9A"/>
    <w:rsid w:val="00F8501F"/>
    <w:rsid w:val="00FB0F0C"/>
    <w:rsid w:val="00FC3D57"/>
    <w:rsid w:val="00FC55B7"/>
    <w:rsid w:val="00FD65A4"/>
    <w:rsid w:val="00FE1B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A822D"/>
  <w15:chartTrackingRefBased/>
  <w15:docId w15:val="{BFE2709D-7707-4459-80A0-9E836ABB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7F"/>
  </w:style>
  <w:style w:type="paragraph" w:styleId="Ttulo3">
    <w:name w:val="heading 3"/>
    <w:basedOn w:val="Normal"/>
    <w:next w:val="Normal"/>
    <w:link w:val="Ttulo3Char"/>
    <w:uiPriority w:val="9"/>
    <w:semiHidden/>
    <w:unhideWhenUsed/>
    <w:qFormat/>
    <w:rsid w:val="00C12D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2D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2DF0"/>
  </w:style>
  <w:style w:type="paragraph" w:styleId="Rodap">
    <w:name w:val="footer"/>
    <w:basedOn w:val="Normal"/>
    <w:link w:val="RodapChar"/>
    <w:uiPriority w:val="99"/>
    <w:unhideWhenUsed/>
    <w:rsid w:val="00132DF0"/>
    <w:pPr>
      <w:tabs>
        <w:tab w:val="center" w:pos="4252"/>
        <w:tab w:val="right" w:pos="8504"/>
      </w:tabs>
      <w:spacing w:after="0" w:line="240" w:lineRule="auto"/>
    </w:pPr>
  </w:style>
  <w:style w:type="character" w:customStyle="1" w:styleId="RodapChar">
    <w:name w:val="Rodapé Char"/>
    <w:basedOn w:val="Fontepargpadro"/>
    <w:link w:val="Rodap"/>
    <w:uiPriority w:val="99"/>
    <w:rsid w:val="00132DF0"/>
  </w:style>
  <w:style w:type="character" w:styleId="Hyperlink">
    <w:name w:val="Hyperlink"/>
    <w:basedOn w:val="Fontepargpadro"/>
    <w:uiPriority w:val="99"/>
    <w:unhideWhenUsed/>
    <w:rsid w:val="00385C6F"/>
    <w:rPr>
      <w:color w:val="0563C1" w:themeColor="hyperlink"/>
      <w:u w:val="single"/>
    </w:rPr>
  </w:style>
  <w:style w:type="table" w:styleId="Tabelacomgrade">
    <w:name w:val="Table Grid"/>
    <w:basedOn w:val="Tabelanormal"/>
    <w:uiPriority w:val="39"/>
    <w:rsid w:val="00093D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22AE9"/>
    <w:pPr>
      <w:ind w:left="720"/>
      <w:contextualSpacing/>
    </w:pPr>
  </w:style>
  <w:style w:type="paragraph" w:customStyle="1" w:styleId="dou-paragraph">
    <w:name w:val="dou-paragraph"/>
    <w:basedOn w:val="Normal"/>
    <w:rsid w:val="00241A3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nhideWhenUsed/>
    <w:rsid w:val="00BF4EC3"/>
    <w:rPr>
      <w:rFonts w:ascii="Calibri" w:eastAsia="Calibri" w:hAnsi="Calibri" w:cs="Times New Roman"/>
      <w:sz w:val="20"/>
      <w:szCs w:val="20"/>
      <w:lang w:val="x-none"/>
    </w:rPr>
  </w:style>
  <w:style w:type="character" w:customStyle="1" w:styleId="TextodenotaderodapChar">
    <w:name w:val="Texto de nota de rodapé Char"/>
    <w:basedOn w:val="Fontepargpadro"/>
    <w:link w:val="Textodenotaderodap"/>
    <w:rsid w:val="00BF4EC3"/>
    <w:rPr>
      <w:rFonts w:ascii="Calibri" w:eastAsia="Calibri" w:hAnsi="Calibri" w:cs="Times New Roman"/>
      <w:sz w:val="20"/>
      <w:szCs w:val="20"/>
      <w:lang w:val="x-none"/>
    </w:rPr>
  </w:style>
  <w:style w:type="character" w:styleId="Refdenotaderodap">
    <w:name w:val="footnote reference"/>
    <w:unhideWhenUsed/>
    <w:rsid w:val="00BF4EC3"/>
    <w:rPr>
      <w:vertAlign w:val="superscript"/>
    </w:rPr>
  </w:style>
  <w:style w:type="paragraph" w:styleId="Textodebalo">
    <w:name w:val="Balloon Text"/>
    <w:basedOn w:val="Normal"/>
    <w:link w:val="TextodebaloChar"/>
    <w:uiPriority w:val="99"/>
    <w:semiHidden/>
    <w:unhideWhenUsed/>
    <w:rsid w:val="00481E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1E47"/>
    <w:rPr>
      <w:rFonts w:ascii="Segoe UI" w:hAnsi="Segoe UI" w:cs="Segoe UI"/>
      <w:sz w:val="18"/>
      <w:szCs w:val="18"/>
    </w:rPr>
  </w:style>
  <w:style w:type="character" w:customStyle="1" w:styleId="Ttulo3Char">
    <w:name w:val="Título 3 Char"/>
    <w:basedOn w:val="Fontepargpadro"/>
    <w:link w:val="Ttulo3"/>
    <w:uiPriority w:val="9"/>
    <w:semiHidden/>
    <w:rsid w:val="00C12D1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0713">
      <w:bodyDiv w:val="1"/>
      <w:marLeft w:val="0"/>
      <w:marRight w:val="0"/>
      <w:marTop w:val="0"/>
      <w:marBottom w:val="0"/>
      <w:divBdr>
        <w:top w:val="none" w:sz="0" w:space="0" w:color="auto"/>
        <w:left w:val="none" w:sz="0" w:space="0" w:color="auto"/>
        <w:bottom w:val="none" w:sz="0" w:space="0" w:color="auto"/>
        <w:right w:val="none" w:sz="0" w:space="0" w:color="auto"/>
      </w:divBdr>
    </w:div>
    <w:div w:id="1942378195">
      <w:bodyDiv w:val="1"/>
      <w:marLeft w:val="0"/>
      <w:marRight w:val="0"/>
      <w:marTop w:val="0"/>
      <w:marBottom w:val="0"/>
      <w:divBdr>
        <w:top w:val="none" w:sz="0" w:space="0" w:color="auto"/>
        <w:left w:val="none" w:sz="0" w:space="0" w:color="auto"/>
        <w:bottom w:val="none" w:sz="0" w:space="0" w:color="auto"/>
        <w:right w:val="none" w:sz="0" w:space="0" w:color="auto"/>
      </w:divBdr>
    </w:div>
    <w:div w:id="20549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oempreendedor.gov.br" TargetMode="External"/><Relationship Id="rId18" Type="http://schemas.openxmlformats.org/officeDocument/2006/relationships/hyperlink" Target="https://www.portaldecompraspublicas.com.b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averama.rs.gov.br/" TargetMode="External"/><Relationship Id="rId7" Type="http://schemas.openxmlformats.org/officeDocument/2006/relationships/hyperlink" Target="http://www.portaldecompraspublicas.com.br" TargetMode="External"/><Relationship Id="rId12" Type="http://schemas.openxmlformats.org/officeDocument/2006/relationships/hyperlink" Target="https://certidoes-apf.apps.tcu.gov.br/" TargetMode="External"/><Relationship Id="rId17" Type="http://schemas.openxmlformats.org/officeDocument/2006/relationships/hyperlink" Target="mailto:licitacoes@paverama.rs.gov.b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ortaldecompraspublicas.com.br" TargetMode="External"/><Relationship Id="rId20" Type="http://schemas.openxmlformats.org/officeDocument/2006/relationships/hyperlink" Target="https://tcers.tc.br/sistemas-de-controle-exter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decompraspublicas.com.b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ortal.tce.rs.gov.br" TargetMode="External"/><Relationship Id="rId23" Type="http://schemas.openxmlformats.org/officeDocument/2006/relationships/hyperlink" Target="mailto:administracao@paverama.rs.gov.br" TargetMode="External"/><Relationship Id="rId10" Type="http://schemas.openxmlformats.org/officeDocument/2006/relationships/hyperlink" Target="http://www.portaldecompraspublicas.com.br" TargetMode="External"/><Relationship Id="rId19" Type="http://schemas.openxmlformats.org/officeDocument/2006/relationships/hyperlink" Target="https://www.gov.br/pncp/pt-br" TargetMode="External"/><Relationship Id="rId4" Type="http://schemas.openxmlformats.org/officeDocument/2006/relationships/webSettings" Target="webSettings.xml"/><Relationship Id="rId9" Type="http://schemas.openxmlformats.org/officeDocument/2006/relationships/hyperlink" Target="https://www.portaldecompraspublicas.com.br" TargetMode="External"/><Relationship Id="rId14" Type="http://schemas.openxmlformats.org/officeDocument/2006/relationships/hyperlink" Target="http://www.portaldecompraspublicas.com.br" TargetMode="External"/><Relationship Id="rId22" Type="http://schemas.openxmlformats.org/officeDocument/2006/relationships/hyperlink" Target="mailto:administracao@paverama.rs.gov.b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48</Pages>
  <Words>19704</Words>
  <Characters>106405</Characters>
  <Application>Microsoft Office Word</Application>
  <DocSecurity>0</DocSecurity>
  <Lines>886</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Usuario</cp:lastModifiedBy>
  <cp:revision>27</cp:revision>
  <cp:lastPrinted>2026-02-26T16:54:00Z</cp:lastPrinted>
  <dcterms:created xsi:type="dcterms:W3CDTF">2025-04-24T19:44:00Z</dcterms:created>
  <dcterms:modified xsi:type="dcterms:W3CDTF">2026-02-26T16:56:00Z</dcterms:modified>
</cp:coreProperties>
</file>