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C4" w:rsidRDefault="005F56C4" w:rsidP="005F56C4">
      <w:pPr>
        <w:jc w:val="center"/>
        <w:rPr>
          <w:rFonts w:ascii="Arial" w:hAnsi="Arial" w:cs="Arial"/>
          <w:b/>
          <w:sz w:val="36"/>
          <w:szCs w:val="36"/>
        </w:rPr>
      </w:pPr>
    </w:p>
    <w:p w:rsidR="005F56C4" w:rsidRDefault="005F56C4" w:rsidP="005F56C4">
      <w:pPr>
        <w:jc w:val="center"/>
        <w:rPr>
          <w:rFonts w:ascii="Arial" w:hAnsi="Arial" w:cs="Arial"/>
          <w:b/>
          <w:sz w:val="36"/>
          <w:szCs w:val="36"/>
        </w:rPr>
      </w:pPr>
      <w:r w:rsidRPr="00983139">
        <w:rPr>
          <w:rFonts w:ascii="Arial" w:hAnsi="Arial" w:cs="Arial"/>
          <w:b/>
          <w:sz w:val="36"/>
          <w:szCs w:val="36"/>
        </w:rPr>
        <w:t>MEMORIAL DESCRITIVO</w:t>
      </w:r>
    </w:p>
    <w:p w:rsidR="000F308A" w:rsidRDefault="000F308A" w:rsidP="005F56C4">
      <w:pPr>
        <w:jc w:val="center"/>
        <w:rPr>
          <w:rFonts w:ascii="Arial" w:hAnsi="Arial" w:cs="Arial"/>
          <w:b/>
          <w:sz w:val="36"/>
          <w:szCs w:val="36"/>
        </w:rPr>
      </w:pPr>
    </w:p>
    <w:p w:rsidR="005F56C4" w:rsidRPr="00D6594E" w:rsidRDefault="005F56C4" w:rsidP="005F56C4">
      <w:pPr>
        <w:tabs>
          <w:tab w:val="left" w:pos="2280"/>
        </w:tabs>
        <w:jc w:val="both"/>
        <w:rPr>
          <w:rFonts w:ascii="Arial" w:hAnsi="Arial" w:cs="Arial"/>
          <w:b/>
          <w:sz w:val="22"/>
          <w:szCs w:val="22"/>
        </w:rPr>
      </w:pPr>
    </w:p>
    <w:p w:rsidR="005F56C4" w:rsidRPr="00983139" w:rsidRDefault="005F56C4" w:rsidP="005F56C4">
      <w:pPr>
        <w:jc w:val="both"/>
        <w:rPr>
          <w:rFonts w:ascii="Arial" w:hAnsi="Arial" w:cs="Arial"/>
          <w:sz w:val="23"/>
          <w:szCs w:val="23"/>
        </w:rPr>
      </w:pPr>
    </w:p>
    <w:p w:rsidR="005F56C4" w:rsidRPr="00165F31" w:rsidRDefault="005F56C4" w:rsidP="00165F31">
      <w:pPr>
        <w:pStyle w:val="Ttulo2"/>
        <w:ind w:left="6"/>
        <w:rPr>
          <w:rFonts w:ascii="Arial" w:hAnsi="Arial" w:cs="Arial"/>
          <w:color w:val="000000" w:themeColor="text1"/>
          <w:sz w:val="23"/>
          <w:szCs w:val="23"/>
        </w:rPr>
      </w:pPr>
      <w:r w:rsidRPr="00165F31">
        <w:rPr>
          <w:rFonts w:ascii="Arial" w:hAnsi="Arial" w:cs="Arial"/>
          <w:b/>
          <w:bCs/>
          <w:i/>
          <w:iCs/>
          <w:color w:val="000000" w:themeColor="text1"/>
          <w:sz w:val="23"/>
          <w:szCs w:val="23"/>
        </w:rPr>
        <w:t>Proprietário:</w:t>
      </w:r>
      <w:r w:rsidRPr="00165F31">
        <w:rPr>
          <w:rFonts w:ascii="Arial" w:hAnsi="Arial" w:cs="Arial"/>
          <w:color w:val="000000" w:themeColor="text1"/>
          <w:sz w:val="23"/>
          <w:szCs w:val="23"/>
        </w:rPr>
        <w:t xml:space="preserve"> PREFEITURA MUNICIPAL DE PAVERAMA</w:t>
      </w:r>
      <w:r w:rsidR="00E66947" w:rsidRPr="00165F31">
        <w:rPr>
          <w:rFonts w:ascii="Arial" w:hAnsi="Arial" w:cs="Arial"/>
          <w:color w:val="000000" w:themeColor="text1"/>
          <w:sz w:val="23"/>
          <w:szCs w:val="23"/>
        </w:rPr>
        <w:t>, CNPJ</w:t>
      </w:r>
      <w:r w:rsidR="00165F31" w:rsidRPr="00165F31">
        <w:rPr>
          <w:rFonts w:ascii="Arial" w:hAnsi="Arial" w:cs="Arial"/>
          <w:color w:val="000000" w:themeColor="text1"/>
          <w:sz w:val="23"/>
          <w:szCs w:val="23"/>
        </w:rPr>
        <w:t xml:space="preserve"> </w:t>
      </w:r>
      <w:r w:rsidR="00E66947" w:rsidRPr="00165F31">
        <w:rPr>
          <w:rFonts w:ascii="Arial" w:hAnsi="Arial" w:cs="Arial"/>
          <w:color w:val="000000" w:themeColor="text1"/>
          <w:sz w:val="23"/>
          <w:szCs w:val="23"/>
        </w:rPr>
        <w:t>91.693.317/0001-06</w:t>
      </w:r>
    </w:p>
    <w:p w:rsidR="005F56C4" w:rsidRPr="00165F31" w:rsidRDefault="005F56C4" w:rsidP="005F56C4">
      <w:pPr>
        <w:rPr>
          <w:color w:val="000000" w:themeColor="text1"/>
          <w:sz w:val="23"/>
          <w:szCs w:val="23"/>
        </w:rPr>
      </w:pPr>
    </w:p>
    <w:p w:rsidR="005F56C4" w:rsidRPr="00165F31" w:rsidRDefault="005F56C4" w:rsidP="00E66947">
      <w:pPr>
        <w:pStyle w:val="Ttulo2"/>
        <w:ind w:left="1416" w:hanging="1410"/>
        <w:rPr>
          <w:rFonts w:ascii="Arial" w:hAnsi="Arial" w:cs="Arial"/>
          <w:color w:val="000000" w:themeColor="text1"/>
          <w:sz w:val="23"/>
          <w:szCs w:val="23"/>
        </w:rPr>
      </w:pPr>
      <w:r w:rsidRPr="00165F31">
        <w:rPr>
          <w:rFonts w:ascii="Arial" w:hAnsi="Arial" w:cs="Arial"/>
          <w:b/>
          <w:bCs/>
          <w:i/>
          <w:iCs/>
          <w:color w:val="000000" w:themeColor="text1"/>
          <w:sz w:val="23"/>
          <w:szCs w:val="23"/>
        </w:rPr>
        <w:t>Razão Social:</w:t>
      </w:r>
      <w:r w:rsidRPr="00165F31">
        <w:rPr>
          <w:rFonts w:ascii="Arial" w:hAnsi="Arial" w:cs="Arial"/>
          <w:color w:val="000000" w:themeColor="text1"/>
          <w:sz w:val="23"/>
          <w:szCs w:val="23"/>
        </w:rPr>
        <w:t xml:space="preserve"> </w:t>
      </w:r>
      <w:r w:rsidR="00E66947" w:rsidRPr="00165F31">
        <w:rPr>
          <w:rFonts w:ascii="Arial" w:hAnsi="Arial" w:cs="Arial"/>
          <w:color w:val="000000" w:themeColor="text1"/>
          <w:sz w:val="23"/>
          <w:szCs w:val="23"/>
        </w:rPr>
        <w:t>MUNICÍPIO DE PAVERAMA</w:t>
      </w:r>
    </w:p>
    <w:p w:rsidR="00E66947" w:rsidRPr="00165F31" w:rsidRDefault="00E66947" w:rsidP="00E66947">
      <w:pPr>
        <w:rPr>
          <w:color w:val="000000" w:themeColor="text1"/>
          <w:sz w:val="23"/>
          <w:szCs w:val="23"/>
        </w:rPr>
      </w:pPr>
    </w:p>
    <w:p w:rsidR="005F56C4" w:rsidRPr="00165F31" w:rsidRDefault="005F56C4" w:rsidP="00165F31">
      <w:pPr>
        <w:pStyle w:val="Ttulo2"/>
        <w:ind w:left="1410" w:hanging="1410"/>
        <w:rPr>
          <w:rFonts w:ascii="Arial" w:hAnsi="Arial" w:cs="Arial"/>
          <w:color w:val="000000" w:themeColor="text1"/>
          <w:sz w:val="23"/>
          <w:szCs w:val="23"/>
        </w:rPr>
      </w:pPr>
      <w:r w:rsidRPr="00165F31">
        <w:rPr>
          <w:rFonts w:ascii="Arial" w:hAnsi="Arial" w:cs="Arial"/>
          <w:b/>
          <w:bCs/>
          <w:i/>
          <w:iCs/>
          <w:color w:val="000000" w:themeColor="text1"/>
          <w:sz w:val="23"/>
          <w:szCs w:val="23"/>
        </w:rPr>
        <w:t>Obra:</w:t>
      </w:r>
      <w:r w:rsidRPr="00165F31">
        <w:rPr>
          <w:rFonts w:ascii="Arial" w:hAnsi="Arial" w:cs="Arial"/>
          <w:color w:val="000000" w:themeColor="text1"/>
          <w:sz w:val="23"/>
          <w:szCs w:val="23"/>
        </w:rPr>
        <w:t xml:space="preserve"> OBRA DE AMPLIAÇÃO DA </w:t>
      </w:r>
      <w:r w:rsidR="00165F31" w:rsidRPr="00165F31">
        <w:rPr>
          <w:rFonts w:ascii="Arial" w:hAnsi="Arial" w:cs="Arial"/>
          <w:color w:val="000000" w:themeColor="text1"/>
          <w:sz w:val="23"/>
          <w:szCs w:val="23"/>
        </w:rPr>
        <w:t>ESCOLA MUNIICPAL DE ENSINO FUNDAMENTAL CRIANÇA FELIZ</w:t>
      </w:r>
    </w:p>
    <w:p w:rsidR="00165F31" w:rsidRPr="00165F31" w:rsidRDefault="00165F31" w:rsidP="00165F31">
      <w:pPr>
        <w:rPr>
          <w:sz w:val="23"/>
          <w:szCs w:val="23"/>
        </w:rPr>
      </w:pPr>
    </w:p>
    <w:p w:rsidR="00E66947" w:rsidRPr="00165F31" w:rsidRDefault="00E66947" w:rsidP="00E66947">
      <w:pPr>
        <w:pStyle w:val="Ttulo2"/>
        <w:ind w:left="1410" w:hanging="1410"/>
        <w:rPr>
          <w:rFonts w:ascii="Arial" w:hAnsi="Arial" w:cs="Arial"/>
          <w:color w:val="000000" w:themeColor="text1"/>
          <w:sz w:val="23"/>
          <w:szCs w:val="23"/>
        </w:rPr>
      </w:pPr>
      <w:r w:rsidRPr="00165F31">
        <w:rPr>
          <w:rFonts w:ascii="Arial" w:hAnsi="Arial" w:cs="Arial"/>
          <w:b/>
          <w:bCs/>
          <w:i/>
          <w:iCs/>
          <w:color w:val="000000" w:themeColor="text1"/>
          <w:sz w:val="23"/>
          <w:szCs w:val="23"/>
        </w:rPr>
        <w:t>Local</w:t>
      </w:r>
      <w:r w:rsidR="00A6616E" w:rsidRPr="00165F31">
        <w:rPr>
          <w:rFonts w:ascii="Arial" w:hAnsi="Arial" w:cs="Arial"/>
          <w:b/>
          <w:bCs/>
          <w:i/>
          <w:iCs/>
          <w:color w:val="000000" w:themeColor="text1"/>
          <w:sz w:val="23"/>
          <w:szCs w:val="23"/>
        </w:rPr>
        <w:t xml:space="preserve"> da Obra</w:t>
      </w:r>
      <w:r w:rsidRPr="00165F31">
        <w:rPr>
          <w:rFonts w:ascii="Arial" w:hAnsi="Arial" w:cs="Arial"/>
          <w:b/>
          <w:bCs/>
          <w:i/>
          <w:iCs/>
          <w:color w:val="000000" w:themeColor="text1"/>
          <w:sz w:val="23"/>
          <w:szCs w:val="23"/>
        </w:rPr>
        <w:t>:</w:t>
      </w:r>
      <w:r w:rsidRPr="00165F31">
        <w:rPr>
          <w:rFonts w:ascii="Arial" w:hAnsi="Arial" w:cs="Arial"/>
          <w:color w:val="000000" w:themeColor="text1"/>
          <w:sz w:val="23"/>
          <w:szCs w:val="23"/>
        </w:rPr>
        <w:t xml:space="preserve"> RUA </w:t>
      </w:r>
      <w:r w:rsidR="00165F31" w:rsidRPr="00165F31">
        <w:rPr>
          <w:rFonts w:ascii="Arial" w:hAnsi="Arial" w:cs="Arial"/>
          <w:color w:val="000000" w:themeColor="text1"/>
          <w:sz w:val="23"/>
          <w:szCs w:val="23"/>
        </w:rPr>
        <w:t>EUGÊNIO FALLER</w:t>
      </w:r>
      <w:r w:rsidRPr="00165F31">
        <w:rPr>
          <w:rFonts w:ascii="Arial" w:hAnsi="Arial" w:cs="Arial"/>
          <w:color w:val="000000" w:themeColor="text1"/>
          <w:sz w:val="23"/>
          <w:szCs w:val="23"/>
        </w:rPr>
        <w:t xml:space="preserve">, N°. </w:t>
      </w:r>
      <w:r w:rsidR="00165F31" w:rsidRPr="00165F31">
        <w:rPr>
          <w:rFonts w:ascii="Arial" w:hAnsi="Arial" w:cs="Arial"/>
          <w:color w:val="000000" w:themeColor="text1"/>
          <w:sz w:val="23"/>
          <w:szCs w:val="23"/>
        </w:rPr>
        <w:t>87</w:t>
      </w:r>
      <w:r w:rsidRPr="00165F31">
        <w:rPr>
          <w:rFonts w:ascii="Arial" w:hAnsi="Arial" w:cs="Arial"/>
          <w:color w:val="000000" w:themeColor="text1"/>
          <w:sz w:val="23"/>
          <w:szCs w:val="23"/>
        </w:rPr>
        <w:t xml:space="preserve">, BAIRRO </w:t>
      </w:r>
      <w:r w:rsidR="00165F31" w:rsidRPr="00165F31">
        <w:rPr>
          <w:rFonts w:ascii="Arial" w:hAnsi="Arial" w:cs="Arial"/>
          <w:color w:val="000000" w:themeColor="text1"/>
          <w:sz w:val="23"/>
          <w:szCs w:val="23"/>
        </w:rPr>
        <w:t>FAZENDA SÃO JOSÉ</w:t>
      </w:r>
      <w:r w:rsidR="00A6616E" w:rsidRPr="00165F31">
        <w:rPr>
          <w:rFonts w:ascii="Arial" w:hAnsi="Arial" w:cs="Arial"/>
          <w:color w:val="000000" w:themeColor="text1"/>
          <w:sz w:val="23"/>
          <w:szCs w:val="23"/>
        </w:rPr>
        <w:t>, CIDADE PAVERAMA</w:t>
      </w:r>
    </w:p>
    <w:p w:rsidR="00A6616E" w:rsidRDefault="00A6616E" w:rsidP="00A6616E"/>
    <w:p w:rsidR="005F56C4" w:rsidRPr="007E2F9F" w:rsidRDefault="005F56C4" w:rsidP="005F56C4">
      <w:pPr>
        <w:ind w:left="1410" w:hanging="1410"/>
        <w:rPr>
          <w:rFonts w:ascii="Arial" w:hAnsi="Arial" w:cs="Arial"/>
        </w:rPr>
      </w:pPr>
      <w:r w:rsidRPr="007E2F9F">
        <w:rPr>
          <w:rFonts w:ascii="Arial" w:hAnsi="Arial" w:cs="Arial"/>
          <w:b/>
          <w:bCs/>
          <w:i/>
          <w:iCs/>
        </w:rPr>
        <w:t xml:space="preserve">  </w:t>
      </w:r>
    </w:p>
    <w:p w:rsidR="005F56C4" w:rsidRPr="007E2F9F" w:rsidRDefault="005F56C4" w:rsidP="005F56C4">
      <w:pPr>
        <w:rPr>
          <w:rFonts w:ascii="Arial" w:hAnsi="Arial" w:cs="Arial"/>
          <w:b/>
          <w:bCs/>
          <w:i/>
        </w:rPr>
      </w:pPr>
      <w:r w:rsidRPr="007E2F9F">
        <w:rPr>
          <w:rFonts w:ascii="Arial" w:hAnsi="Arial" w:cs="Arial"/>
          <w:b/>
          <w:bCs/>
          <w:i/>
        </w:rPr>
        <w:t xml:space="preserve">Área construções existentes:         </w:t>
      </w:r>
      <w:r w:rsidR="00165F31">
        <w:rPr>
          <w:rFonts w:ascii="Arial" w:hAnsi="Arial" w:cs="Arial"/>
          <w:b/>
          <w:bCs/>
          <w:i/>
        </w:rPr>
        <w:t xml:space="preserve">   </w:t>
      </w:r>
      <w:r w:rsidR="009E25C2">
        <w:rPr>
          <w:rFonts w:ascii="Arial" w:hAnsi="Arial" w:cs="Arial"/>
          <w:b/>
          <w:bCs/>
          <w:i/>
        </w:rPr>
        <w:t xml:space="preserve">                         </w:t>
      </w:r>
      <w:r w:rsidR="00165F31">
        <w:rPr>
          <w:rFonts w:ascii="Arial" w:hAnsi="Arial" w:cs="Arial"/>
          <w:b/>
          <w:bCs/>
          <w:i/>
        </w:rPr>
        <w:t xml:space="preserve">    </w:t>
      </w:r>
      <w:r>
        <w:rPr>
          <w:rFonts w:ascii="Arial" w:hAnsi="Arial" w:cs="Arial"/>
          <w:b/>
          <w:bCs/>
          <w:i/>
        </w:rPr>
        <w:t>9</w:t>
      </w:r>
      <w:r w:rsidR="00165F31">
        <w:rPr>
          <w:rFonts w:ascii="Arial" w:hAnsi="Arial" w:cs="Arial"/>
          <w:b/>
          <w:bCs/>
          <w:i/>
        </w:rPr>
        <w:t>5</w:t>
      </w:r>
      <w:r>
        <w:rPr>
          <w:rFonts w:ascii="Arial" w:hAnsi="Arial" w:cs="Arial"/>
          <w:b/>
          <w:bCs/>
          <w:i/>
        </w:rPr>
        <w:t>,</w:t>
      </w:r>
      <w:r w:rsidR="00165F31">
        <w:rPr>
          <w:rFonts w:ascii="Arial" w:hAnsi="Arial" w:cs="Arial"/>
          <w:b/>
          <w:bCs/>
          <w:i/>
        </w:rPr>
        <w:t>00</w:t>
      </w:r>
      <w:r w:rsidRPr="007E2F9F">
        <w:rPr>
          <w:rFonts w:ascii="Arial" w:hAnsi="Arial" w:cs="Arial"/>
          <w:b/>
          <w:bCs/>
          <w:i/>
        </w:rPr>
        <w:t>m²</w:t>
      </w:r>
    </w:p>
    <w:p w:rsidR="005F56C4" w:rsidRPr="007E2F9F" w:rsidRDefault="005F56C4" w:rsidP="005F56C4">
      <w:pPr>
        <w:tabs>
          <w:tab w:val="left" w:pos="3795"/>
        </w:tabs>
        <w:rPr>
          <w:rFonts w:ascii="Arial" w:hAnsi="Arial" w:cs="Arial"/>
          <w:b/>
          <w:bCs/>
          <w:i/>
        </w:rPr>
      </w:pPr>
      <w:r w:rsidRPr="007E2F9F">
        <w:rPr>
          <w:rFonts w:ascii="Arial" w:hAnsi="Arial" w:cs="Arial"/>
          <w:b/>
          <w:bCs/>
          <w:i/>
        </w:rPr>
        <w:t xml:space="preserve">                             </w:t>
      </w:r>
    </w:p>
    <w:p w:rsidR="005F56C4" w:rsidRPr="007E2F9F" w:rsidRDefault="005F56C4" w:rsidP="005F56C4">
      <w:pPr>
        <w:rPr>
          <w:rFonts w:ascii="Arial" w:hAnsi="Arial" w:cs="Arial"/>
          <w:b/>
          <w:bCs/>
          <w:i/>
        </w:rPr>
      </w:pPr>
      <w:r w:rsidRPr="007E2F9F">
        <w:rPr>
          <w:rFonts w:ascii="Arial" w:hAnsi="Arial" w:cs="Arial"/>
          <w:b/>
          <w:bCs/>
          <w:i/>
        </w:rPr>
        <w:t xml:space="preserve">Área da Ampliação:                            </w:t>
      </w:r>
      <w:r w:rsidR="009E25C2">
        <w:rPr>
          <w:rFonts w:ascii="Arial" w:hAnsi="Arial" w:cs="Arial"/>
          <w:b/>
          <w:bCs/>
          <w:i/>
        </w:rPr>
        <w:t xml:space="preserve">                           </w:t>
      </w:r>
      <w:r w:rsidR="00165F31">
        <w:rPr>
          <w:rFonts w:ascii="Arial" w:hAnsi="Arial" w:cs="Arial"/>
          <w:b/>
          <w:bCs/>
          <w:i/>
        </w:rPr>
        <w:t xml:space="preserve"> </w:t>
      </w:r>
      <w:r w:rsidRPr="007E2F9F">
        <w:rPr>
          <w:rFonts w:ascii="Arial" w:hAnsi="Arial" w:cs="Arial"/>
          <w:b/>
          <w:bCs/>
          <w:i/>
        </w:rPr>
        <w:t xml:space="preserve"> </w:t>
      </w:r>
      <w:r>
        <w:rPr>
          <w:rFonts w:ascii="Arial" w:hAnsi="Arial" w:cs="Arial"/>
          <w:b/>
          <w:bCs/>
          <w:i/>
          <w:u w:val="single"/>
        </w:rPr>
        <w:t>5</w:t>
      </w:r>
      <w:r w:rsidR="00165F31">
        <w:rPr>
          <w:rFonts w:ascii="Arial" w:hAnsi="Arial" w:cs="Arial"/>
          <w:b/>
          <w:bCs/>
          <w:i/>
          <w:u w:val="single"/>
        </w:rPr>
        <w:t>7</w:t>
      </w:r>
      <w:r>
        <w:rPr>
          <w:rFonts w:ascii="Arial" w:hAnsi="Arial" w:cs="Arial"/>
          <w:b/>
          <w:bCs/>
          <w:i/>
          <w:u w:val="single"/>
        </w:rPr>
        <w:t>,</w:t>
      </w:r>
      <w:r w:rsidR="00165F31">
        <w:rPr>
          <w:rFonts w:ascii="Arial" w:hAnsi="Arial" w:cs="Arial"/>
          <w:b/>
          <w:bCs/>
          <w:i/>
          <w:u w:val="single"/>
        </w:rPr>
        <w:t>28</w:t>
      </w:r>
      <w:r w:rsidRPr="0025094D">
        <w:rPr>
          <w:rFonts w:ascii="Arial" w:hAnsi="Arial" w:cs="Arial"/>
          <w:b/>
          <w:bCs/>
          <w:i/>
          <w:u w:val="single"/>
        </w:rPr>
        <w:t>m²</w:t>
      </w:r>
      <w:r w:rsidRPr="007E2F9F">
        <w:rPr>
          <w:rFonts w:ascii="Arial" w:hAnsi="Arial" w:cs="Arial"/>
          <w:b/>
          <w:bCs/>
          <w:i/>
        </w:rPr>
        <w:t xml:space="preserve"> </w:t>
      </w:r>
    </w:p>
    <w:p w:rsidR="005F56C4" w:rsidRPr="007E2F9F" w:rsidRDefault="005F56C4" w:rsidP="005F56C4">
      <w:pPr>
        <w:rPr>
          <w:rFonts w:ascii="Arial" w:hAnsi="Arial" w:cs="Arial"/>
          <w:b/>
          <w:bCs/>
          <w:i/>
        </w:rPr>
      </w:pPr>
    </w:p>
    <w:p w:rsidR="00A6616E" w:rsidRDefault="005F56C4" w:rsidP="005F56C4">
      <w:pPr>
        <w:tabs>
          <w:tab w:val="left" w:pos="2280"/>
        </w:tabs>
        <w:jc w:val="both"/>
        <w:rPr>
          <w:rFonts w:ascii="Arial" w:hAnsi="Arial" w:cs="Arial"/>
        </w:rPr>
      </w:pPr>
      <w:r w:rsidRPr="007E2F9F">
        <w:rPr>
          <w:rFonts w:ascii="Arial" w:hAnsi="Arial" w:cs="Arial"/>
          <w:b/>
          <w:bCs/>
          <w:i/>
        </w:rPr>
        <w:t xml:space="preserve">Área Construções Total:           </w:t>
      </w:r>
      <w:r w:rsidRPr="007E2F9F">
        <w:rPr>
          <w:rFonts w:ascii="Arial" w:hAnsi="Arial" w:cs="Arial"/>
          <w:b/>
          <w:i/>
        </w:rPr>
        <w:t xml:space="preserve">                     </w:t>
      </w:r>
      <w:r w:rsidR="009E25C2">
        <w:rPr>
          <w:rFonts w:ascii="Arial" w:hAnsi="Arial" w:cs="Arial"/>
          <w:b/>
          <w:i/>
        </w:rPr>
        <w:t xml:space="preserve">               </w:t>
      </w:r>
      <w:r w:rsidR="00165F31">
        <w:rPr>
          <w:rFonts w:ascii="Arial" w:hAnsi="Arial" w:cs="Arial"/>
          <w:b/>
          <w:i/>
        </w:rPr>
        <w:t>152</w:t>
      </w:r>
      <w:r w:rsidRPr="007E2F9F">
        <w:rPr>
          <w:rFonts w:ascii="Arial" w:hAnsi="Arial" w:cs="Arial"/>
          <w:b/>
          <w:i/>
        </w:rPr>
        <w:t>,</w:t>
      </w:r>
      <w:r w:rsidR="00165F31">
        <w:rPr>
          <w:rFonts w:ascii="Arial" w:hAnsi="Arial" w:cs="Arial"/>
          <w:b/>
          <w:i/>
        </w:rPr>
        <w:t>28</w:t>
      </w:r>
      <w:r w:rsidRPr="007E2F9F">
        <w:rPr>
          <w:rFonts w:ascii="Arial" w:hAnsi="Arial" w:cs="Arial"/>
          <w:b/>
          <w:i/>
        </w:rPr>
        <w:t>m²</w:t>
      </w:r>
      <w:r w:rsidRPr="007E2F9F">
        <w:rPr>
          <w:rFonts w:ascii="Arial" w:hAnsi="Arial" w:cs="Arial"/>
        </w:rPr>
        <w:t xml:space="preserve">       </w:t>
      </w:r>
    </w:p>
    <w:p w:rsidR="00F65BF6" w:rsidRDefault="005F56C4" w:rsidP="005F56C4">
      <w:pPr>
        <w:tabs>
          <w:tab w:val="left" w:pos="2280"/>
        </w:tabs>
        <w:jc w:val="both"/>
        <w:rPr>
          <w:rFonts w:ascii="Arial" w:hAnsi="Arial" w:cs="Arial"/>
        </w:rPr>
      </w:pPr>
      <w:r w:rsidRPr="00A6616E">
        <w:rPr>
          <w:rFonts w:ascii="Arial" w:hAnsi="Arial" w:cs="Arial"/>
          <w:b/>
          <w:i/>
        </w:rPr>
        <w:t xml:space="preserve">  </w:t>
      </w:r>
      <w:r w:rsidRPr="007E2F9F">
        <w:rPr>
          <w:rFonts w:ascii="Arial" w:hAnsi="Arial" w:cs="Arial"/>
        </w:rPr>
        <w:t xml:space="preserve">              </w:t>
      </w:r>
    </w:p>
    <w:p w:rsidR="000F308A" w:rsidRPr="00F65BF6" w:rsidRDefault="000F308A" w:rsidP="005F56C4">
      <w:pPr>
        <w:tabs>
          <w:tab w:val="left" w:pos="2280"/>
        </w:tabs>
        <w:jc w:val="both"/>
        <w:rPr>
          <w:rFonts w:ascii="Arial" w:hAnsi="Arial" w:cs="Arial"/>
        </w:rPr>
      </w:pPr>
    </w:p>
    <w:p w:rsidR="005F56C4" w:rsidRPr="007E2F9F" w:rsidRDefault="005F56C4" w:rsidP="005F56C4">
      <w:pPr>
        <w:ind w:right="-143"/>
        <w:jc w:val="both"/>
        <w:rPr>
          <w:rFonts w:ascii="Arial" w:hAnsi="Arial" w:cs="Arial"/>
        </w:rPr>
      </w:pPr>
      <w:r w:rsidRPr="007E2F9F">
        <w:rPr>
          <w:rFonts w:ascii="Arial" w:hAnsi="Arial" w:cs="Arial"/>
          <w:b/>
        </w:rPr>
        <w:tab/>
      </w:r>
      <w:r w:rsidRPr="007E2F9F">
        <w:rPr>
          <w:rFonts w:ascii="Arial" w:hAnsi="Arial" w:cs="Arial"/>
        </w:rPr>
        <w:tab/>
      </w:r>
    </w:p>
    <w:p w:rsidR="005F56C4" w:rsidRDefault="005F56C4" w:rsidP="005F56C4">
      <w:pPr>
        <w:ind w:right="-143"/>
        <w:jc w:val="both"/>
        <w:rPr>
          <w:rFonts w:ascii="Arial" w:hAnsi="Arial" w:cs="Arial"/>
          <w:b/>
          <w:i/>
          <w:lang w:val="es-ES_tradnl"/>
        </w:rPr>
      </w:pPr>
      <w:r w:rsidRPr="007E2F9F">
        <w:rPr>
          <w:rFonts w:ascii="Arial" w:hAnsi="Arial" w:cs="Arial"/>
          <w:b/>
          <w:i/>
          <w:lang w:val="es-ES_tradnl"/>
        </w:rPr>
        <w:t xml:space="preserve">1 - OBJETIVO: </w:t>
      </w:r>
    </w:p>
    <w:p w:rsidR="000F308A" w:rsidRPr="007E2F9F" w:rsidRDefault="000F308A" w:rsidP="005F56C4">
      <w:pPr>
        <w:ind w:right="-143"/>
        <w:jc w:val="both"/>
        <w:rPr>
          <w:rFonts w:ascii="Arial" w:hAnsi="Arial" w:cs="Arial"/>
          <w:b/>
          <w:i/>
          <w:lang w:val="es-ES_tradnl"/>
        </w:rPr>
      </w:pPr>
    </w:p>
    <w:p w:rsidR="005F56C4" w:rsidRPr="007E2F9F" w:rsidRDefault="005F56C4" w:rsidP="005F56C4">
      <w:pPr>
        <w:ind w:right="-143"/>
        <w:jc w:val="both"/>
        <w:rPr>
          <w:rFonts w:ascii="Arial" w:hAnsi="Arial" w:cs="Arial"/>
          <w:b/>
          <w:i/>
          <w:lang w:val="es-ES_tradnl"/>
        </w:rPr>
      </w:pPr>
    </w:p>
    <w:p w:rsidR="005F56C4" w:rsidRDefault="005F56C4" w:rsidP="00395CFD">
      <w:pPr>
        <w:spacing w:line="360" w:lineRule="auto"/>
        <w:ind w:left="-284" w:right="-284"/>
        <w:jc w:val="both"/>
        <w:rPr>
          <w:rFonts w:ascii="Arial" w:hAnsi="Arial" w:cs="Arial"/>
          <w:lang w:val="es-ES_tradnl"/>
        </w:rPr>
      </w:pPr>
      <w:r w:rsidRPr="007E2F9F">
        <w:rPr>
          <w:rFonts w:ascii="Arial" w:hAnsi="Arial" w:cs="Arial"/>
          <w:lang w:val="es-ES_tradnl"/>
        </w:rPr>
        <w:t xml:space="preserve"> O presente Memorial </w:t>
      </w:r>
      <w:proofErr w:type="spellStart"/>
      <w:r w:rsidRPr="007E2F9F">
        <w:rPr>
          <w:rFonts w:ascii="Arial" w:hAnsi="Arial" w:cs="Arial"/>
          <w:lang w:val="es-ES_tradnl"/>
        </w:rPr>
        <w:t>Descritivo</w:t>
      </w:r>
      <w:proofErr w:type="spellEnd"/>
      <w:r w:rsidRPr="007E2F9F">
        <w:rPr>
          <w:rFonts w:ascii="Arial" w:hAnsi="Arial" w:cs="Arial"/>
          <w:lang w:val="es-ES_tradnl"/>
        </w:rPr>
        <w:t xml:space="preserve"> </w:t>
      </w:r>
      <w:proofErr w:type="spellStart"/>
      <w:r w:rsidRPr="007E2F9F">
        <w:rPr>
          <w:rFonts w:ascii="Arial" w:hAnsi="Arial" w:cs="Arial"/>
          <w:lang w:val="es-ES_tradnl"/>
        </w:rPr>
        <w:t>tem</w:t>
      </w:r>
      <w:proofErr w:type="spellEnd"/>
      <w:r w:rsidRPr="007E2F9F">
        <w:rPr>
          <w:rFonts w:ascii="Arial" w:hAnsi="Arial" w:cs="Arial"/>
          <w:lang w:val="es-ES_tradnl"/>
        </w:rPr>
        <w:t xml:space="preserve"> como objetivo </w:t>
      </w:r>
      <w:proofErr w:type="spellStart"/>
      <w:r w:rsidRPr="007E2F9F">
        <w:rPr>
          <w:rFonts w:ascii="Arial" w:hAnsi="Arial" w:cs="Arial"/>
          <w:lang w:val="es-ES_tradnl"/>
        </w:rPr>
        <w:t>descrever</w:t>
      </w:r>
      <w:proofErr w:type="spellEnd"/>
      <w:r w:rsidRPr="007E2F9F">
        <w:rPr>
          <w:rFonts w:ascii="Arial" w:hAnsi="Arial" w:cs="Arial"/>
          <w:lang w:val="es-ES_tradnl"/>
        </w:rPr>
        <w:t xml:space="preserve"> e especificar os </w:t>
      </w:r>
      <w:proofErr w:type="spellStart"/>
      <w:r w:rsidRPr="007E2F9F">
        <w:rPr>
          <w:rFonts w:ascii="Arial" w:hAnsi="Arial" w:cs="Arial"/>
          <w:lang w:val="es-ES_tradnl"/>
        </w:rPr>
        <w:t>materiais</w:t>
      </w:r>
      <w:proofErr w:type="spellEnd"/>
      <w:r w:rsidRPr="007E2F9F">
        <w:rPr>
          <w:rFonts w:ascii="Arial" w:hAnsi="Arial" w:cs="Arial"/>
          <w:lang w:val="es-ES_tradnl"/>
        </w:rPr>
        <w:t xml:space="preserve"> que </w:t>
      </w:r>
      <w:proofErr w:type="spellStart"/>
      <w:r w:rsidRPr="007E2F9F">
        <w:rPr>
          <w:rFonts w:ascii="Arial" w:hAnsi="Arial" w:cs="Arial"/>
          <w:lang w:val="es-ES_tradnl"/>
        </w:rPr>
        <w:t>serão</w:t>
      </w:r>
      <w:proofErr w:type="spellEnd"/>
      <w:r w:rsidRPr="007E2F9F">
        <w:rPr>
          <w:rFonts w:ascii="Arial" w:hAnsi="Arial" w:cs="Arial"/>
          <w:lang w:val="es-ES_tradnl"/>
        </w:rPr>
        <w:t xml:space="preserve"> utilizados para a </w:t>
      </w:r>
      <w:proofErr w:type="spellStart"/>
      <w:r w:rsidRPr="007E2F9F">
        <w:rPr>
          <w:rFonts w:ascii="Arial" w:hAnsi="Arial" w:cs="Arial"/>
          <w:lang w:val="es-ES_tradnl"/>
        </w:rPr>
        <w:t>execução</w:t>
      </w:r>
      <w:proofErr w:type="spellEnd"/>
      <w:r w:rsidRPr="007E2F9F">
        <w:rPr>
          <w:rFonts w:ascii="Arial" w:hAnsi="Arial" w:cs="Arial"/>
          <w:lang w:val="es-ES_tradnl"/>
        </w:rPr>
        <w:t xml:space="preserve"> da obra.</w:t>
      </w:r>
    </w:p>
    <w:p w:rsidR="000F308A" w:rsidRPr="007E2F9F" w:rsidRDefault="000F308A" w:rsidP="000F308A">
      <w:pPr>
        <w:spacing w:line="360" w:lineRule="auto"/>
        <w:ind w:left="-454" w:right="-454"/>
        <w:jc w:val="both"/>
        <w:rPr>
          <w:rFonts w:ascii="Arial" w:hAnsi="Arial" w:cs="Arial"/>
          <w:lang w:val="es-ES_tradnl"/>
        </w:rPr>
      </w:pPr>
    </w:p>
    <w:p w:rsidR="005F56C4" w:rsidRPr="007E2F9F" w:rsidRDefault="005F56C4" w:rsidP="005F56C4">
      <w:pPr>
        <w:ind w:right="-143"/>
        <w:jc w:val="both"/>
        <w:rPr>
          <w:rFonts w:ascii="Arial" w:hAnsi="Arial" w:cs="Arial"/>
          <w:b/>
        </w:rPr>
      </w:pPr>
    </w:p>
    <w:p w:rsidR="005F56C4" w:rsidRPr="007E2F9F" w:rsidRDefault="005F56C4" w:rsidP="005F56C4">
      <w:pPr>
        <w:ind w:right="-143"/>
        <w:jc w:val="both"/>
        <w:rPr>
          <w:rFonts w:ascii="Arial" w:hAnsi="Arial" w:cs="Arial"/>
          <w:b/>
        </w:rPr>
      </w:pPr>
      <w:r w:rsidRPr="007E2F9F">
        <w:rPr>
          <w:rFonts w:ascii="Arial" w:hAnsi="Arial" w:cs="Arial"/>
          <w:b/>
          <w:i/>
        </w:rPr>
        <w:t>2 - GENERALIDADES:</w:t>
      </w:r>
      <w:r w:rsidRPr="007E2F9F">
        <w:rPr>
          <w:rFonts w:ascii="Arial" w:hAnsi="Arial" w:cs="Arial"/>
          <w:b/>
        </w:rPr>
        <w:t xml:space="preserve"> </w:t>
      </w:r>
    </w:p>
    <w:p w:rsidR="005F56C4" w:rsidRPr="007E2F9F" w:rsidRDefault="005F56C4" w:rsidP="005F56C4">
      <w:pPr>
        <w:ind w:right="-143"/>
        <w:jc w:val="both"/>
        <w:rPr>
          <w:rFonts w:ascii="Arial" w:hAnsi="Arial" w:cs="Arial"/>
          <w:b/>
        </w:rPr>
      </w:pPr>
    </w:p>
    <w:p w:rsidR="005F56C4" w:rsidRDefault="005F56C4" w:rsidP="00395CFD">
      <w:pPr>
        <w:spacing w:line="360" w:lineRule="auto"/>
        <w:ind w:left="-284" w:right="-284"/>
        <w:jc w:val="both"/>
        <w:rPr>
          <w:rFonts w:ascii="Arial" w:hAnsi="Arial" w:cs="Arial"/>
        </w:rPr>
      </w:pPr>
      <w:r w:rsidRPr="007E2F9F">
        <w:rPr>
          <w:rFonts w:ascii="Arial" w:hAnsi="Arial" w:cs="Arial"/>
        </w:rPr>
        <w:t xml:space="preserve">A obra obedecerá rigorosamente aos projetos e detalhes construtivos, de acordo com as normas da ABNT, Prefeitura Municipal de </w:t>
      </w:r>
      <w:proofErr w:type="spellStart"/>
      <w:r w:rsidRPr="007E2F9F">
        <w:rPr>
          <w:rFonts w:ascii="Arial" w:hAnsi="Arial" w:cs="Arial"/>
        </w:rPr>
        <w:t>Paverama</w:t>
      </w:r>
      <w:proofErr w:type="spellEnd"/>
      <w:r w:rsidRPr="007E2F9F">
        <w:rPr>
          <w:rFonts w:ascii="Arial" w:hAnsi="Arial" w:cs="Arial"/>
        </w:rPr>
        <w:t>, AES SUL</w:t>
      </w:r>
      <w:r w:rsidR="009E25C2">
        <w:rPr>
          <w:rFonts w:ascii="Arial" w:hAnsi="Arial" w:cs="Arial"/>
        </w:rPr>
        <w:t xml:space="preserve"> e</w:t>
      </w:r>
      <w:r w:rsidRPr="007E2F9F">
        <w:rPr>
          <w:rFonts w:ascii="Arial" w:hAnsi="Arial" w:cs="Arial"/>
        </w:rPr>
        <w:t xml:space="preserve"> CORSAN.</w:t>
      </w:r>
    </w:p>
    <w:p w:rsidR="000F308A" w:rsidRPr="007E2F9F" w:rsidRDefault="000F308A" w:rsidP="000F308A">
      <w:pPr>
        <w:spacing w:line="360" w:lineRule="auto"/>
        <w:ind w:left="-454" w:right="-454"/>
        <w:jc w:val="both"/>
        <w:rPr>
          <w:rFonts w:ascii="Arial" w:hAnsi="Arial" w:cs="Arial"/>
        </w:rPr>
      </w:pPr>
    </w:p>
    <w:p w:rsidR="005F56C4" w:rsidRPr="007E2F9F" w:rsidRDefault="005F56C4" w:rsidP="005F56C4">
      <w:pPr>
        <w:ind w:right="-143"/>
        <w:jc w:val="both"/>
        <w:rPr>
          <w:rFonts w:ascii="Arial" w:hAnsi="Arial" w:cs="Arial"/>
        </w:rPr>
      </w:pPr>
    </w:p>
    <w:p w:rsidR="005F56C4" w:rsidRPr="007E2F9F" w:rsidRDefault="005F56C4" w:rsidP="005F56C4">
      <w:pPr>
        <w:tabs>
          <w:tab w:val="left" w:pos="5925"/>
        </w:tabs>
        <w:ind w:right="-143"/>
        <w:jc w:val="both"/>
        <w:rPr>
          <w:rFonts w:ascii="Arial" w:hAnsi="Arial" w:cs="Arial"/>
        </w:rPr>
      </w:pPr>
      <w:r w:rsidRPr="007E2F9F">
        <w:rPr>
          <w:rFonts w:ascii="Arial" w:hAnsi="Arial" w:cs="Arial"/>
          <w:b/>
          <w:i/>
        </w:rPr>
        <w:t>3 - DESCRIÇÃO DA OBRA DE AMPLIAÇÃO:</w:t>
      </w:r>
      <w:r w:rsidRPr="007E2F9F">
        <w:rPr>
          <w:rFonts w:ascii="Arial" w:hAnsi="Arial" w:cs="Arial"/>
        </w:rPr>
        <w:t xml:space="preserve"> </w:t>
      </w:r>
      <w:r w:rsidRPr="007E2F9F">
        <w:rPr>
          <w:rFonts w:ascii="Arial" w:hAnsi="Arial" w:cs="Arial"/>
        </w:rPr>
        <w:tab/>
      </w:r>
    </w:p>
    <w:p w:rsidR="005F56C4" w:rsidRPr="007E2F9F" w:rsidRDefault="005F56C4" w:rsidP="005F56C4">
      <w:pPr>
        <w:ind w:right="-143"/>
        <w:jc w:val="both"/>
        <w:rPr>
          <w:rFonts w:ascii="Arial" w:hAnsi="Arial" w:cs="Arial"/>
        </w:rPr>
      </w:pPr>
    </w:p>
    <w:p w:rsidR="005F56C4" w:rsidRDefault="005F56C4" w:rsidP="00395CFD">
      <w:pPr>
        <w:spacing w:line="360" w:lineRule="auto"/>
        <w:ind w:left="-284" w:right="-284"/>
        <w:jc w:val="both"/>
        <w:rPr>
          <w:rFonts w:ascii="Arial" w:hAnsi="Arial" w:cs="Arial"/>
        </w:rPr>
      </w:pPr>
      <w:r w:rsidRPr="007E2F9F">
        <w:rPr>
          <w:rFonts w:ascii="Arial" w:hAnsi="Arial" w:cs="Arial"/>
        </w:rPr>
        <w:t xml:space="preserve">A obra </w:t>
      </w:r>
      <w:r w:rsidR="000B7411">
        <w:rPr>
          <w:rFonts w:ascii="Arial" w:hAnsi="Arial" w:cs="Arial"/>
        </w:rPr>
        <w:t>de ampliação</w:t>
      </w:r>
      <w:r w:rsidR="000F308A">
        <w:rPr>
          <w:rFonts w:ascii="Arial" w:hAnsi="Arial" w:cs="Arial"/>
        </w:rPr>
        <w:t xml:space="preserve"> constará</w:t>
      </w:r>
      <w:r w:rsidRPr="007E2F9F">
        <w:rPr>
          <w:rFonts w:ascii="Arial" w:hAnsi="Arial" w:cs="Arial"/>
        </w:rPr>
        <w:t xml:space="preserve"> de um</w:t>
      </w:r>
      <w:r w:rsidR="000B7411">
        <w:rPr>
          <w:rFonts w:ascii="Arial" w:hAnsi="Arial" w:cs="Arial"/>
        </w:rPr>
        <w:t>a sala</w:t>
      </w:r>
      <w:r>
        <w:rPr>
          <w:rFonts w:ascii="Arial" w:hAnsi="Arial" w:cs="Arial"/>
        </w:rPr>
        <w:t xml:space="preserve">, </w:t>
      </w:r>
      <w:r w:rsidR="00395CFD">
        <w:rPr>
          <w:rFonts w:ascii="Arial" w:hAnsi="Arial" w:cs="Arial"/>
        </w:rPr>
        <w:t>dois sanitários</w:t>
      </w:r>
      <w:r w:rsidR="00702DB2">
        <w:rPr>
          <w:rFonts w:ascii="Arial" w:hAnsi="Arial" w:cs="Arial"/>
        </w:rPr>
        <w:t xml:space="preserve"> PPNE</w:t>
      </w:r>
      <w:r>
        <w:rPr>
          <w:rFonts w:ascii="Arial" w:hAnsi="Arial" w:cs="Arial"/>
        </w:rPr>
        <w:t>,</w:t>
      </w:r>
      <w:r w:rsidR="000B7411">
        <w:rPr>
          <w:rFonts w:ascii="Arial" w:hAnsi="Arial" w:cs="Arial"/>
        </w:rPr>
        <w:t xml:space="preserve"> circulação, ampliação da cozinha e o espaço para refeitório.</w:t>
      </w:r>
      <w:r>
        <w:rPr>
          <w:rFonts w:ascii="Arial" w:hAnsi="Arial" w:cs="Arial"/>
        </w:rPr>
        <w:t xml:space="preserve"> </w:t>
      </w:r>
    </w:p>
    <w:p w:rsidR="00F65BF6" w:rsidRDefault="00F65BF6" w:rsidP="005F56C4">
      <w:pPr>
        <w:jc w:val="both"/>
        <w:rPr>
          <w:rFonts w:ascii="Arial" w:hAnsi="Arial" w:cs="Arial"/>
          <w:b/>
          <w:i/>
        </w:rPr>
      </w:pPr>
    </w:p>
    <w:p w:rsidR="005F56C4" w:rsidRPr="007E2F9F" w:rsidRDefault="005F56C4" w:rsidP="005F56C4">
      <w:pPr>
        <w:jc w:val="both"/>
        <w:rPr>
          <w:rFonts w:ascii="Arial" w:hAnsi="Arial" w:cs="Arial"/>
          <w:b/>
          <w:i/>
        </w:rPr>
      </w:pPr>
      <w:r w:rsidRPr="007E2F9F">
        <w:rPr>
          <w:rFonts w:ascii="Arial" w:hAnsi="Arial" w:cs="Arial"/>
          <w:b/>
          <w:i/>
        </w:rPr>
        <w:t>4 – DETALHES CONSTRUTIVOS:</w:t>
      </w:r>
    </w:p>
    <w:p w:rsidR="005F56C4" w:rsidRPr="007E2F9F" w:rsidRDefault="005F56C4" w:rsidP="005F56C4">
      <w:pPr>
        <w:jc w:val="both"/>
        <w:rPr>
          <w:rFonts w:ascii="Arial" w:hAnsi="Arial" w:cs="Arial"/>
        </w:rPr>
      </w:pPr>
    </w:p>
    <w:p w:rsidR="005F56C4"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.1 -</w:t>
      </w:r>
      <w:r w:rsidR="005F56C4" w:rsidRPr="007E2F9F">
        <w:rPr>
          <w:rFonts w:ascii="Arial" w:hAnsi="Arial" w:cs="Arial"/>
          <w:b/>
          <w:u w:val="single"/>
        </w:rPr>
        <w:t xml:space="preserve"> Preparação do terreno:</w:t>
      </w:r>
      <w:r w:rsidR="005F56C4" w:rsidRPr="007E2F9F">
        <w:rPr>
          <w:rFonts w:ascii="Arial" w:hAnsi="Arial" w:cs="Arial"/>
        </w:rPr>
        <w:t xml:space="preserve"> O terreno já está limpo, terraplenado. O nível de piso pronto deverá situar-se acima do passeio. O aterro interno será executado em camadas de no máximo </w:t>
      </w:r>
      <w:smartTag w:uri="urn:schemas-microsoft-com:office:smarttags" w:element="metricconverter">
        <w:smartTagPr>
          <w:attr w:name="ProductID" w:val="20 cm"/>
        </w:smartTagPr>
        <w:r w:rsidR="005F56C4" w:rsidRPr="007E2F9F">
          <w:rPr>
            <w:rFonts w:ascii="Arial" w:hAnsi="Arial" w:cs="Arial"/>
          </w:rPr>
          <w:t>20 cm</w:t>
        </w:r>
      </w:smartTag>
      <w:r w:rsidR="005F56C4" w:rsidRPr="007E2F9F">
        <w:rPr>
          <w:rFonts w:ascii="Arial" w:hAnsi="Arial" w:cs="Arial"/>
        </w:rPr>
        <w:t>, molhadas e apiloadas de modo a consolidar-se com perfeição e evitar futuros recalques.</w:t>
      </w:r>
    </w:p>
    <w:p w:rsidR="005F56C4" w:rsidRPr="007E2F9F" w:rsidRDefault="005F56C4" w:rsidP="00395CFD">
      <w:pPr>
        <w:spacing w:line="360" w:lineRule="auto"/>
        <w:ind w:left="-284" w:right="-284"/>
        <w:jc w:val="both"/>
        <w:rPr>
          <w:rFonts w:ascii="Arial" w:hAnsi="Arial" w:cs="Arial"/>
        </w:rPr>
      </w:pPr>
    </w:p>
    <w:p w:rsidR="005F56C4" w:rsidRPr="007E2F9F"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.2 - </w:t>
      </w:r>
      <w:r w:rsidR="005F56C4" w:rsidRPr="007E2F9F">
        <w:rPr>
          <w:rFonts w:ascii="Arial" w:hAnsi="Arial" w:cs="Arial"/>
          <w:b/>
          <w:u w:val="single"/>
        </w:rPr>
        <w:t>Fundações</w:t>
      </w:r>
      <w:r w:rsidR="005F56C4" w:rsidRPr="007E2F9F">
        <w:rPr>
          <w:rFonts w:ascii="Arial" w:hAnsi="Arial" w:cs="Arial"/>
          <w:b/>
        </w:rPr>
        <w:t>:</w:t>
      </w:r>
      <w:r w:rsidR="005F56C4" w:rsidRPr="007E2F9F">
        <w:rPr>
          <w:rFonts w:ascii="Arial" w:hAnsi="Arial" w:cs="Arial"/>
        </w:rPr>
        <w:t xml:space="preserve"> Após a locação da obra feita pelo sistema de gabarito de madeira, as fundações serão executadas em sapatas corrida de pedra de grés, sapatas de concreto armado e viga baldrame em concreto ar</w:t>
      </w:r>
      <w:r w:rsidR="005F56C4">
        <w:rPr>
          <w:rFonts w:ascii="Arial" w:hAnsi="Arial" w:cs="Arial"/>
        </w:rPr>
        <w:t>mado, resistência 20</w:t>
      </w:r>
      <w:r w:rsidR="005F56C4" w:rsidRPr="007E2F9F">
        <w:rPr>
          <w:rFonts w:ascii="Arial" w:hAnsi="Arial" w:cs="Arial"/>
        </w:rPr>
        <w:t xml:space="preserve">,0 Mpa. As vigas terão 20 x 40 cm, </w:t>
      </w:r>
      <w:r w:rsidR="000B7411">
        <w:rPr>
          <w:rFonts w:ascii="Arial" w:hAnsi="Arial" w:cs="Arial"/>
        </w:rPr>
        <w:t>com 4 barras de ferro de 12,5mm e estribos de 5,00mm a cada 15 cm.</w:t>
      </w:r>
    </w:p>
    <w:p w:rsidR="005F56C4" w:rsidRPr="007E2F9F" w:rsidRDefault="005F56C4" w:rsidP="00395CFD">
      <w:pPr>
        <w:spacing w:line="360" w:lineRule="auto"/>
        <w:ind w:left="-284" w:right="-284"/>
        <w:jc w:val="both"/>
        <w:rPr>
          <w:rFonts w:ascii="Arial" w:hAnsi="Arial" w:cs="Arial"/>
        </w:rPr>
      </w:pPr>
      <w:r w:rsidRPr="007E2F9F">
        <w:rPr>
          <w:rFonts w:ascii="Arial" w:hAnsi="Arial" w:cs="Arial"/>
        </w:rPr>
        <w:t xml:space="preserve"> </w:t>
      </w:r>
    </w:p>
    <w:p w:rsidR="005F56C4" w:rsidRDefault="00716396" w:rsidP="00395CFD">
      <w:pPr>
        <w:spacing w:line="360" w:lineRule="auto"/>
        <w:ind w:left="-284" w:right="-284"/>
        <w:jc w:val="both"/>
        <w:rPr>
          <w:rFonts w:ascii="Arial" w:hAnsi="Arial" w:cs="Arial"/>
          <w:color w:val="000000" w:themeColor="text1"/>
        </w:rPr>
      </w:pPr>
      <w:r>
        <w:rPr>
          <w:rFonts w:ascii="Arial" w:hAnsi="Arial" w:cs="Arial"/>
        </w:rPr>
        <w:t>4</w:t>
      </w:r>
      <w:r w:rsidR="005F56C4" w:rsidRPr="007E2F9F">
        <w:rPr>
          <w:rFonts w:ascii="Arial" w:hAnsi="Arial" w:cs="Arial"/>
        </w:rPr>
        <w:t xml:space="preserve">.3 – </w:t>
      </w:r>
      <w:r w:rsidR="005F56C4" w:rsidRPr="007E2F9F">
        <w:rPr>
          <w:rFonts w:ascii="Arial" w:hAnsi="Arial" w:cs="Arial"/>
          <w:b/>
          <w:u w:val="single"/>
        </w:rPr>
        <w:t>Alvenaria:</w:t>
      </w:r>
      <w:r w:rsidR="005F56C4" w:rsidRPr="007E2F9F">
        <w:rPr>
          <w:rFonts w:ascii="Arial" w:hAnsi="Arial" w:cs="Arial"/>
        </w:rPr>
        <w:t xml:space="preserve"> As paredes de alvenaria serão executadas com tijolos tipo seis furos, assentados com argamassa de cimento, cal e areia. Os tijolos seis furos deverão ser de boa qualidade e molhados convenientemente. A espessura das juntas será </w:t>
      </w:r>
      <w:smartTag w:uri="urn:schemas-microsoft-com:office:smarttags" w:element="metricconverter">
        <w:smartTagPr>
          <w:attr w:name="ProductID" w:val="1,5 cm"/>
        </w:smartTagPr>
        <w:r w:rsidR="005F56C4" w:rsidRPr="007E2F9F">
          <w:rPr>
            <w:rFonts w:ascii="Arial" w:hAnsi="Arial" w:cs="Arial"/>
          </w:rPr>
          <w:t>1,5 cm</w:t>
        </w:r>
      </w:smartTag>
      <w:r w:rsidR="005F56C4" w:rsidRPr="007E2F9F">
        <w:rPr>
          <w:rFonts w:ascii="Arial" w:hAnsi="Arial" w:cs="Arial"/>
        </w:rPr>
        <w:t>.</w:t>
      </w:r>
      <w:r w:rsidR="00755061">
        <w:rPr>
          <w:rFonts w:ascii="Arial" w:hAnsi="Arial" w:cs="Arial"/>
        </w:rPr>
        <w:t xml:space="preserve"> </w:t>
      </w:r>
    </w:p>
    <w:p w:rsidR="005F56C4" w:rsidRPr="007E2F9F" w:rsidRDefault="005F56C4" w:rsidP="00395CFD">
      <w:pPr>
        <w:spacing w:line="360" w:lineRule="auto"/>
        <w:ind w:left="-284" w:right="-284"/>
        <w:jc w:val="both"/>
        <w:rPr>
          <w:rFonts w:ascii="Arial" w:hAnsi="Arial" w:cs="Arial"/>
        </w:rPr>
      </w:pPr>
    </w:p>
    <w:p w:rsidR="005F56C4" w:rsidRPr="007E2F9F"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.4 – </w:t>
      </w:r>
      <w:r w:rsidR="005F56C4" w:rsidRPr="007E2F9F">
        <w:rPr>
          <w:rFonts w:ascii="Arial" w:hAnsi="Arial" w:cs="Arial"/>
          <w:b/>
          <w:u w:val="single"/>
        </w:rPr>
        <w:t>Estrutura</w:t>
      </w:r>
      <w:r w:rsidR="005F56C4" w:rsidRPr="007E2F9F">
        <w:rPr>
          <w:rFonts w:ascii="Arial" w:hAnsi="Arial" w:cs="Arial"/>
        </w:rPr>
        <w:t xml:space="preserve">: Será executada uma viga de respaldo sobre a alvenaria de </w:t>
      </w:r>
      <w:r w:rsidR="005F56C4">
        <w:rPr>
          <w:rFonts w:ascii="Arial" w:hAnsi="Arial" w:cs="Arial"/>
        </w:rPr>
        <w:t>tijolos tipo 6 furos</w:t>
      </w:r>
      <w:r w:rsidR="000B7411">
        <w:rPr>
          <w:rFonts w:ascii="Arial" w:hAnsi="Arial" w:cs="Arial"/>
        </w:rPr>
        <w:t xml:space="preserve"> e onde for necessário de 15x3</w:t>
      </w:r>
      <w:r w:rsidR="005F56C4" w:rsidRPr="007E2F9F">
        <w:rPr>
          <w:rFonts w:ascii="Arial" w:hAnsi="Arial" w:cs="Arial"/>
        </w:rPr>
        <w:t xml:space="preserve">0cm, com ferro </w:t>
      </w:r>
      <w:r w:rsidR="000B7411">
        <w:rPr>
          <w:rFonts w:ascii="Arial" w:hAnsi="Arial" w:cs="Arial"/>
        </w:rPr>
        <w:t>10,0</w:t>
      </w:r>
      <w:r w:rsidR="005F56C4" w:rsidRPr="007E2F9F">
        <w:rPr>
          <w:rFonts w:ascii="Arial" w:hAnsi="Arial" w:cs="Arial"/>
        </w:rPr>
        <w:t xml:space="preserve">mm, estribos </w:t>
      </w:r>
      <w:smartTag w:uri="urn:schemas-microsoft-com:office:smarttags" w:element="metricconverter">
        <w:smartTagPr>
          <w:attr w:name="ProductID" w:val="5 mm"/>
        </w:smartTagPr>
        <w:r w:rsidR="005F56C4" w:rsidRPr="007E2F9F">
          <w:rPr>
            <w:rFonts w:ascii="Arial" w:hAnsi="Arial" w:cs="Arial"/>
          </w:rPr>
          <w:t>5 mm</w:t>
        </w:r>
      </w:smartTag>
      <w:r w:rsidR="005F56C4" w:rsidRPr="007E2F9F">
        <w:rPr>
          <w:rFonts w:ascii="Arial" w:hAnsi="Arial" w:cs="Arial"/>
        </w:rPr>
        <w:t xml:space="preserve"> cada 1</w:t>
      </w:r>
      <w:r w:rsidR="000B7411">
        <w:rPr>
          <w:rFonts w:ascii="Arial" w:hAnsi="Arial" w:cs="Arial"/>
        </w:rPr>
        <w:t>5</w:t>
      </w:r>
      <w:r w:rsidR="005F56C4" w:rsidRPr="007E2F9F">
        <w:rPr>
          <w:rFonts w:ascii="Arial" w:hAnsi="Arial" w:cs="Arial"/>
        </w:rPr>
        <w:t xml:space="preserve"> cm. Conc</w:t>
      </w:r>
      <w:r w:rsidR="005F56C4">
        <w:rPr>
          <w:rFonts w:ascii="Arial" w:hAnsi="Arial" w:cs="Arial"/>
        </w:rPr>
        <w:t xml:space="preserve">reto </w:t>
      </w:r>
      <w:proofErr w:type="spellStart"/>
      <w:r w:rsidR="005F56C4">
        <w:rPr>
          <w:rFonts w:ascii="Arial" w:hAnsi="Arial" w:cs="Arial"/>
        </w:rPr>
        <w:t>fck</w:t>
      </w:r>
      <w:proofErr w:type="spellEnd"/>
      <w:r w:rsidR="005F56C4">
        <w:rPr>
          <w:rFonts w:ascii="Arial" w:hAnsi="Arial" w:cs="Arial"/>
        </w:rPr>
        <w:t xml:space="preserve"> 25</w:t>
      </w:r>
      <w:r w:rsidR="005F56C4" w:rsidRPr="007E2F9F">
        <w:rPr>
          <w:rFonts w:ascii="Arial" w:hAnsi="Arial" w:cs="Arial"/>
        </w:rPr>
        <w:t>MPa.</w:t>
      </w:r>
      <w:r w:rsidR="005F56C4" w:rsidRPr="007E2F9F">
        <w:rPr>
          <w:rFonts w:ascii="Arial" w:hAnsi="Arial" w:cs="Arial"/>
          <w:color w:val="FF6600"/>
        </w:rPr>
        <w:t xml:space="preserve"> </w:t>
      </w:r>
      <w:r w:rsidR="005F56C4" w:rsidRPr="007E2F9F">
        <w:rPr>
          <w:rFonts w:ascii="Arial" w:hAnsi="Arial" w:cs="Arial"/>
        </w:rPr>
        <w:t>As caixas de madeira devem ser bem molhadas e livres de restos de cavacos de madeira antes da concretagem. A verificação da ferragem deve ser feita antes da concretagem. A concretagem deve ser liberada pelo responsável técnico do projeto.</w:t>
      </w:r>
    </w:p>
    <w:p w:rsidR="005F56C4" w:rsidRPr="007E2F9F" w:rsidRDefault="005F56C4" w:rsidP="00395CFD">
      <w:pPr>
        <w:spacing w:line="360" w:lineRule="auto"/>
        <w:ind w:left="-284" w:right="-284"/>
        <w:jc w:val="both"/>
        <w:rPr>
          <w:rFonts w:ascii="Arial" w:hAnsi="Arial" w:cs="Arial"/>
          <w:b/>
          <w:i/>
        </w:rPr>
      </w:pPr>
    </w:p>
    <w:p w:rsidR="005F56C4"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.5 – </w:t>
      </w:r>
      <w:r w:rsidR="005F56C4" w:rsidRPr="007E2F9F">
        <w:rPr>
          <w:rFonts w:ascii="Arial" w:hAnsi="Arial" w:cs="Arial"/>
          <w:b/>
          <w:u w:val="single"/>
        </w:rPr>
        <w:t>Forro</w:t>
      </w:r>
      <w:r w:rsidR="005F56C4" w:rsidRPr="007E2F9F">
        <w:rPr>
          <w:rFonts w:ascii="Arial" w:hAnsi="Arial" w:cs="Arial"/>
          <w:b/>
        </w:rPr>
        <w:t>:</w:t>
      </w:r>
      <w:r w:rsidR="005F56C4" w:rsidRPr="007E2F9F">
        <w:rPr>
          <w:rFonts w:ascii="Arial" w:hAnsi="Arial" w:cs="Arial"/>
        </w:rPr>
        <w:t xml:space="preserve"> Forro </w:t>
      </w:r>
      <w:r w:rsidR="000B7411">
        <w:rPr>
          <w:rFonts w:ascii="Arial" w:hAnsi="Arial" w:cs="Arial"/>
        </w:rPr>
        <w:t>será executado em PVC.</w:t>
      </w:r>
    </w:p>
    <w:p w:rsidR="005F56C4" w:rsidRPr="007E2F9F" w:rsidRDefault="005F56C4" w:rsidP="00395CFD">
      <w:pPr>
        <w:spacing w:line="360" w:lineRule="auto"/>
        <w:ind w:left="-284" w:right="-284"/>
        <w:jc w:val="both"/>
        <w:rPr>
          <w:rFonts w:ascii="Arial" w:hAnsi="Arial" w:cs="Arial"/>
          <w:b/>
          <w:i/>
        </w:rPr>
      </w:pPr>
    </w:p>
    <w:p w:rsidR="005F56C4" w:rsidRPr="007E2F9F" w:rsidRDefault="00716396" w:rsidP="00395CFD">
      <w:pPr>
        <w:spacing w:line="360" w:lineRule="auto"/>
        <w:ind w:left="-284" w:right="-284"/>
        <w:jc w:val="both"/>
      </w:pPr>
      <w:r>
        <w:rPr>
          <w:rFonts w:ascii="Arial" w:hAnsi="Arial" w:cs="Arial"/>
        </w:rPr>
        <w:t>4</w:t>
      </w:r>
      <w:r w:rsidR="005F56C4" w:rsidRPr="007E2F9F">
        <w:rPr>
          <w:rFonts w:ascii="Arial" w:hAnsi="Arial" w:cs="Arial"/>
        </w:rPr>
        <w:t xml:space="preserve">.6 - </w:t>
      </w:r>
      <w:r w:rsidR="005F56C4" w:rsidRPr="007E2F9F">
        <w:rPr>
          <w:rFonts w:ascii="Arial" w:hAnsi="Arial" w:cs="Arial"/>
          <w:b/>
          <w:u w:val="single"/>
        </w:rPr>
        <w:t>Cobertura</w:t>
      </w:r>
      <w:r w:rsidR="005F56C4" w:rsidRPr="007E2F9F">
        <w:rPr>
          <w:rFonts w:ascii="Arial" w:hAnsi="Arial" w:cs="Arial"/>
          <w:b/>
          <w:i/>
          <w:u w:val="single"/>
        </w:rPr>
        <w:t>:</w:t>
      </w:r>
      <w:r w:rsidR="005F56C4" w:rsidRPr="007E2F9F">
        <w:rPr>
          <w:rFonts w:ascii="Arial" w:hAnsi="Arial" w:cs="Arial"/>
          <w:b/>
          <w:i/>
        </w:rPr>
        <w:t xml:space="preserve"> </w:t>
      </w:r>
      <w:r w:rsidR="005F56C4" w:rsidRPr="007E2F9F">
        <w:rPr>
          <w:rFonts w:ascii="Arial" w:hAnsi="Arial" w:cs="Arial"/>
        </w:rPr>
        <w:t xml:space="preserve">A cobertura será executada com estrutura de madeira de lei onde recebera uma cobertura com telhas de </w:t>
      </w:r>
      <w:r w:rsidR="000B7411">
        <w:rPr>
          <w:rFonts w:ascii="Arial" w:hAnsi="Arial" w:cs="Arial"/>
        </w:rPr>
        <w:t>fibrocimento de 6,00 de espessura com uma inclinação de 15</w:t>
      </w:r>
      <w:r w:rsidR="005F56C4" w:rsidRPr="007E2F9F">
        <w:rPr>
          <w:rFonts w:ascii="Arial" w:hAnsi="Arial" w:cs="Arial"/>
        </w:rPr>
        <w:t>% ou conforme especificação do fabricante.</w:t>
      </w:r>
      <w:r w:rsidR="005F56C4" w:rsidRPr="007E2F9F">
        <w:t xml:space="preserve"> </w:t>
      </w:r>
    </w:p>
    <w:p w:rsidR="005F56C4" w:rsidRPr="007E2F9F" w:rsidRDefault="005F56C4" w:rsidP="00395CFD">
      <w:pPr>
        <w:spacing w:line="360" w:lineRule="auto"/>
        <w:ind w:left="-284" w:right="-284"/>
        <w:jc w:val="both"/>
        <w:rPr>
          <w:rFonts w:ascii="Arial" w:hAnsi="Arial" w:cs="Arial"/>
        </w:rPr>
      </w:pPr>
    </w:p>
    <w:p w:rsidR="005F56C4" w:rsidRDefault="00716396" w:rsidP="00395CFD">
      <w:pPr>
        <w:spacing w:line="360" w:lineRule="auto"/>
        <w:ind w:left="-284" w:right="-284"/>
        <w:jc w:val="both"/>
        <w:rPr>
          <w:rFonts w:ascii="Arial" w:hAnsi="Arial" w:cs="Arial"/>
          <w:b/>
          <w:i/>
        </w:rPr>
      </w:pPr>
      <w:r>
        <w:rPr>
          <w:rFonts w:ascii="Arial" w:hAnsi="Arial" w:cs="Arial"/>
        </w:rPr>
        <w:t>4</w:t>
      </w:r>
      <w:r w:rsidR="005F56C4" w:rsidRPr="007E2F9F">
        <w:rPr>
          <w:rFonts w:ascii="Arial" w:hAnsi="Arial" w:cs="Arial"/>
        </w:rPr>
        <w:t xml:space="preserve">.7 – </w:t>
      </w:r>
      <w:r w:rsidR="005F56C4" w:rsidRPr="007E2F9F">
        <w:rPr>
          <w:rFonts w:ascii="Arial" w:hAnsi="Arial" w:cs="Arial"/>
          <w:b/>
          <w:u w:val="single"/>
        </w:rPr>
        <w:t>Piso:</w:t>
      </w:r>
      <w:r w:rsidR="005F56C4" w:rsidRPr="007E2F9F">
        <w:rPr>
          <w:rFonts w:ascii="Arial" w:hAnsi="Arial" w:cs="Arial"/>
          <w:b/>
          <w:i/>
        </w:rPr>
        <w:t xml:space="preserve"> </w:t>
      </w:r>
      <w:r w:rsidR="005F56C4" w:rsidRPr="007E2F9F">
        <w:rPr>
          <w:rFonts w:ascii="Arial" w:hAnsi="Arial" w:cs="Arial"/>
        </w:rPr>
        <w:t xml:space="preserve">O </w:t>
      </w:r>
      <w:proofErr w:type="spellStart"/>
      <w:r w:rsidR="005F56C4" w:rsidRPr="007E2F9F">
        <w:rPr>
          <w:rFonts w:ascii="Arial" w:hAnsi="Arial" w:cs="Arial"/>
        </w:rPr>
        <w:t>contrapiso</w:t>
      </w:r>
      <w:proofErr w:type="spellEnd"/>
      <w:r w:rsidR="005F56C4" w:rsidRPr="007E2F9F">
        <w:rPr>
          <w:rFonts w:ascii="Arial" w:hAnsi="Arial" w:cs="Arial"/>
        </w:rPr>
        <w:t xml:space="preserve"> será executado sobre aterro bem compactado e leito de brita de </w:t>
      </w:r>
      <w:smartTag w:uri="urn:schemas-microsoft-com:office:smarttags" w:element="metricconverter">
        <w:smartTagPr>
          <w:attr w:name="ProductID" w:val="5 cm"/>
        </w:smartTagPr>
        <w:r w:rsidR="005F56C4" w:rsidRPr="007E2F9F">
          <w:rPr>
            <w:rFonts w:ascii="Arial" w:hAnsi="Arial" w:cs="Arial"/>
          </w:rPr>
          <w:t>5 cm</w:t>
        </w:r>
      </w:smartTag>
      <w:r w:rsidR="005F56C4" w:rsidRPr="007E2F9F">
        <w:rPr>
          <w:rFonts w:ascii="Arial" w:hAnsi="Arial" w:cs="Arial"/>
        </w:rPr>
        <w:t xml:space="preserve"> com os devidos caimentos, em seguida será revestido o piso cerâmico. Deverão ser </w:t>
      </w:r>
      <w:r w:rsidR="005F56C4" w:rsidRPr="007E2F9F">
        <w:rPr>
          <w:rFonts w:ascii="Arial" w:hAnsi="Arial" w:cs="Arial"/>
        </w:rPr>
        <w:lastRenderedPageBreak/>
        <w:t>seguidas rigorosamente as especificações do fabricante durante a colocação dos mesmos.</w:t>
      </w:r>
      <w:r w:rsidR="005F56C4">
        <w:rPr>
          <w:rFonts w:ascii="Arial" w:hAnsi="Arial" w:cs="Arial"/>
          <w:b/>
          <w:i/>
        </w:rPr>
        <w:t xml:space="preserve"> </w:t>
      </w:r>
      <w:r w:rsidR="005F56C4" w:rsidRPr="007E2F9F">
        <w:rPr>
          <w:rFonts w:ascii="Arial" w:hAnsi="Arial" w:cs="Arial"/>
        </w:rPr>
        <w:t>O piso será colocado com argamassa colante específicos para áreas internas e externas, PEI 4.</w:t>
      </w:r>
      <w:r w:rsidR="005F56C4">
        <w:rPr>
          <w:rFonts w:ascii="Arial" w:hAnsi="Arial" w:cs="Arial"/>
          <w:b/>
          <w:i/>
        </w:rPr>
        <w:t xml:space="preserve"> </w:t>
      </w:r>
      <w:r w:rsidR="005F56C4" w:rsidRPr="007E2F9F">
        <w:rPr>
          <w:rFonts w:ascii="Arial" w:hAnsi="Arial" w:cs="Arial"/>
        </w:rPr>
        <w:t>O rejunte somente poderá ser executado após o piso estiver bem seco, ou seja, no mínimo 5 dias.</w:t>
      </w:r>
    </w:p>
    <w:p w:rsidR="005F56C4" w:rsidRPr="007E2F9F" w:rsidRDefault="005F56C4" w:rsidP="00395CFD">
      <w:pPr>
        <w:spacing w:line="360" w:lineRule="auto"/>
        <w:ind w:left="-284" w:right="-284"/>
        <w:jc w:val="both"/>
        <w:rPr>
          <w:rFonts w:ascii="Arial" w:hAnsi="Arial" w:cs="Arial"/>
          <w:b/>
          <w:i/>
        </w:rPr>
      </w:pPr>
    </w:p>
    <w:p w:rsidR="00CD7E34" w:rsidRPr="007E2F9F"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.8 – </w:t>
      </w:r>
      <w:r w:rsidR="005F56C4" w:rsidRPr="007E2F9F">
        <w:rPr>
          <w:rFonts w:ascii="Arial" w:hAnsi="Arial" w:cs="Arial"/>
          <w:b/>
          <w:u w:val="single"/>
        </w:rPr>
        <w:t>Esquadrias:</w:t>
      </w:r>
      <w:r w:rsidR="005F56C4" w:rsidRPr="007E2F9F">
        <w:rPr>
          <w:rFonts w:ascii="Arial" w:hAnsi="Arial" w:cs="Arial"/>
        </w:rPr>
        <w:t xml:space="preserve"> As portas </w:t>
      </w:r>
      <w:r w:rsidR="000B7411">
        <w:rPr>
          <w:rFonts w:ascii="Arial" w:hAnsi="Arial" w:cs="Arial"/>
        </w:rPr>
        <w:t>interna</w:t>
      </w:r>
      <w:r w:rsidR="005F56C4" w:rsidRPr="007E2F9F">
        <w:rPr>
          <w:rFonts w:ascii="Arial" w:hAnsi="Arial" w:cs="Arial"/>
        </w:rPr>
        <w:t xml:space="preserve">s </w:t>
      </w:r>
      <w:r w:rsidR="000B7411">
        <w:rPr>
          <w:rFonts w:ascii="Arial" w:hAnsi="Arial" w:cs="Arial"/>
        </w:rPr>
        <w:t xml:space="preserve">serão em madeira </w:t>
      </w:r>
      <w:proofErr w:type="spellStart"/>
      <w:r w:rsidR="000B7411">
        <w:rPr>
          <w:rFonts w:ascii="Arial" w:hAnsi="Arial" w:cs="Arial"/>
        </w:rPr>
        <w:t>semi-oca</w:t>
      </w:r>
      <w:proofErr w:type="spellEnd"/>
      <w:r w:rsidR="000B7411">
        <w:rPr>
          <w:rFonts w:ascii="Arial" w:hAnsi="Arial" w:cs="Arial"/>
        </w:rPr>
        <w:t>.</w:t>
      </w:r>
      <w:r w:rsidR="005F56C4" w:rsidRPr="007E2F9F">
        <w:rPr>
          <w:rFonts w:ascii="Arial" w:hAnsi="Arial" w:cs="Arial"/>
        </w:rPr>
        <w:t xml:space="preserve"> As janelas serão</w:t>
      </w:r>
      <w:r w:rsidR="000B7411">
        <w:rPr>
          <w:rFonts w:ascii="Arial" w:hAnsi="Arial" w:cs="Arial"/>
        </w:rPr>
        <w:t xml:space="preserve"> reutilizadas as que forem retiradas para fazer o fechamento da vedação das paredes.</w:t>
      </w:r>
      <w:r w:rsidR="005F56C4" w:rsidRPr="007E2F9F">
        <w:rPr>
          <w:rFonts w:ascii="Arial" w:hAnsi="Arial" w:cs="Arial"/>
        </w:rPr>
        <w:t xml:space="preserve"> </w:t>
      </w:r>
      <w:r w:rsidR="000B7411">
        <w:rPr>
          <w:rFonts w:ascii="Arial" w:hAnsi="Arial" w:cs="Arial"/>
        </w:rPr>
        <w:t xml:space="preserve">Apenas as esquadrias dos sanitários serão executadas novas do tipo basculante de </w:t>
      </w:r>
      <w:r w:rsidR="00E17F83">
        <w:rPr>
          <w:rFonts w:ascii="Arial" w:hAnsi="Arial" w:cs="Arial"/>
        </w:rPr>
        <w:t>alumínio</w:t>
      </w:r>
      <w:r w:rsidR="000B7411">
        <w:rPr>
          <w:rFonts w:ascii="Arial" w:hAnsi="Arial" w:cs="Arial"/>
        </w:rPr>
        <w:t>.</w:t>
      </w:r>
    </w:p>
    <w:p w:rsidR="005F56C4" w:rsidRPr="007E2F9F" w:rsidRDefault="005F56C4" w:rsidP="00395CFD">
      <w:pPr>
        <w:spacing w:line="360" w:lineRule="auto"/>
        <w:ind w:left="-284" w:right="-284"/>
        <w:jc w:val="both"/>
        <w:rPr>
          <w:rFonts w:ascii="Arial" w:hAnsi="Arial" w:cs="Arial"/>
        </w:rPr>
      </w:pPr>
    </w:p>
    <w:p w:rsidR="00F44634" w:rsidRPr="007E2F9F" w:rsidRDefault="00716396" w:rsidP="00395CFD">
      <w:pPr>
        <w:spacing w:line="360" w:lineRule="auto"/>
        <w:ind w:left="-284" w:right="-284"/>
        <w:jc w:val="both"/>
        <w:rPr>
          <w:rFonts w:ascii="Arial" w:hAnsi="Arial" w:cs="Arial"/>
          <w:b/>
          <w:i/>
        </w:rPr>
      </w:pPr>
      <w:r>
        <w:rPr>
          <w:rFonts w:ascii="Arial" w:hAnsi="Arial" w:cs="Arial"/>
        </w:rPr>
        <w:t>4</w:t>
      </w:r>
      <w:r w:rsidR="005F56C4" w:rsidRPr="007E2F9F">
        <w:rPr>
          <w:rFonts w:ascii="Arial" w:hAnsi="Arial" w:cs="Arial"/>
        </w:rPr>
        <w:t xml:space="preserve">.9 – </w:t>
      </w:r>
      <w:r w:rsidR="005F56C4" w:rsidRPr="007E2F9F">
        <w:rPr>
          <w:rFonts w:ascii="Arial" w:hAnsi="Arial" w:cs="Arial"/>
          <w:b/>
          <w:u w:val="single"/>
        </w:rPr>
        <w:t>Vidros:</w:t>
      </w:r>
      <w:r w:rsidR="005F56C4" w:rsidRPr="007E2F9F">
        <w:rPr>
          <w:rFonts w:ascii="Arial" w:hAnsi="Arial" w:cs="Arial"/>
          <w:b/>
          <w:i/>
        </w:rPr>
        <w:t xml:space="preserve"> </w:t>
      </w:r>
      <w:r w:rsidR="005F56C4">
        <w:rPr>
          <w:rFonts w:ascii="Arial" w:hAnsi="Arial" w:cs="Arial"/>
        </w:rPr>
        <w:t>As esquadrias receberão vidros lisos com 6</w:t>
      </w:r>
      <w:r w:rsidR="005F56C4" w:rsidRPr="007E2F9F">
        <w:rPr>
          <w:rFonts w:ascii="Arial" w:hAnsi="Arial" w:cs="Arial"/>
        </w:rPr>
        <w:t>,00 mm de espessuras.</w:t>
      </w:r>
    </w:p>
    <w:p w:rsidR="005F56C4" w:rsidRPr="007E2F9F" w:rsidRDefault="005F56C4" w:rsidP="00395CFD">
      <w:pPr>
        <w:spacing w:line="360" w:lineRule="auto"/>
        <w:ind w:left="-284" w:right="-284"/>
        <w:jc w:val="both"/>
        <w:rPr>
          <w:rFonts w:ascii="Arial" w:hAnsi="Arial" w:cs="Arial"/>
        </w:rPr>
      </w:pPr>
    </w:p>
    <w:p w:rsidR="005F56C4" w:rsidRPr="007E2F9F"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.10 – </w:t>
      </w:r>
      <w:r w:rsidR="005F56C4" w:rsidRPr="007E2F9F">
        <w:rPr>
          <w:rFonts w:ascii="Arial" w:hAnsi="Arial" w:cs="Arial"/>
          <w:b/>
          <w:u w:val="single"/>
        </w:rPr>
        <w:t>Revestimento:</w:t>
      </w:r>
      <w:r w:rsidR="005F56C4" w:rsidRPr="007E2F9F">
        <w:rPr>
          <w:rFonts w:ascii="Arial" w:hAnsi="Arial" w:cs="Arial"/>
          <w:b/>
        </w:rPr>
        <w:t xml:space="preserve"> </w:t>
      </w:r>
      <w:r w:rsidR="00CD7E34" w:rsidRPr="001D303E">
        <w:rPr>
          <w:rFonts w:ascii="Arial" w:hAnsi="Arial" w:cs="Arial"/>
        </w:rPr>
        <w:t xml:space="preserve">As paredes internas e externas receberão um revestimento com argamassa de cimento, cal e areia. Primeiramente serão salpicadas, com um traço 1:3 (cimento e areia) com espessura de </w:t>
      </w:r>
      <w:smartTag w:uri="urn:schemas-microsoft-com:office:smarttags" w:element="metricconverter">
        <w:smartTagPr>
          <w:attr w:name="ProductID" w:val="7 mm"/>
        </w:smartTagPr>
        <w:r w:rsidR="00CD7E34" w:rsidRPr="001D303E">
          <w:rPr>
            <w:rFonts w:ascii="Arial" w:hAnsi="Arial" w:cs="Arial"/>
          </w:rPr>
          <w:t>7 mm</w:t>
        </w:r>
      </w:smartTag>
      <w:r w:rsidR="00CD7E34" w:rsidRPr="001D303E">
        <w:rPr>
          <w:rFonts w:ascii="Arial" w:hAnsi="Arial" w:cs="Arial"/>
        </w:rPr>
        <w:t xml:space="preserve">, depois emboçadas com argamassa de traço 1:2:8 (cimento, cal e areia) com espessura de </w:t>
      </w:r>
      <w:smartTag w:uri="urn:schemas-microsoft-com:office:smarttags" w:element="metricconverter">
        <w:smartTagPr>
          <w:attr w:name="ProductID" w:val="15 mm"/>
        </w:smartTagPr>
        <w:r w:rsidR="00CD7E34" w:rsidRPr="001D303E">
          <w:rPr>
            <w:rFonts w:ascii="Arial" w:hAnsi="Arial" w:cs="Arial"/>
          </w:rPr>
          <w:t>15 mm</w:t>
        </w:r>
      </w:smartTag>
      <w:r w:rsidR="00CD7E34" w:rsidRPr="001D303E">
        <w:rPr>
          <w:rFonts w:ascii="Arial" w:hAnsi="Arial" w:cs="Arial"/>
        </w:rPr>
        <w:t xml:space="preserve"> nas paredes externas e </w:t>
      </w:r>
      <w:smartTag w:uri="urn:schemas-microsoft-com:office:smarttags" w:element="metricconverter">
        <w:smartTagPr>
          <w:attr w:name="ProductID" w:val="10 mm"/>
        </w:smartTagPr>
        <w:r w:rsidR="00CD7E34" w:rsidRPr="001D303E">
          <w:rPr>
            <w:rFonts w:ascii="Arial" w:hAnsi="Arial" w:cs="Arial"/>
          </w:rPr>
          <w:t>10 mm</w:t>
        </w:r>
      </w:smartTag>
      <w:r w:rsidR="00CD7E34" w:rsidRPr="001D303E">
        <w:rPr>
          <w:rFonts w:ascii="Arial" w:hAnsi="Arial" w:cs="Arial"/>
        </w:rPr>
        <w:t xml:space="preserve"> nas paredes internas e por ultimo rebocados com argamassa fina de traço 1:3 (cal e areia) + 10% de cimento com espessura de </w:t>
      </w:r>
      <w:smartTag w:uri="urn:schemas-microsoft-com:office:smarttags" w:element="metricconverter">
        <w:smartTagPr>
          <w:attr w:name="ProductID" w:val="5 mm"/>
        </w:smartTagPr>
        <w:r w:rsidR="00CD7E34" w:rsidRPr="001D303E">
          <w:rPr>
            <w:rFonts w:ascii="Arial" w:hAnsi="Arial" w:cs="Arial"/>
          </w:rPr>
          <w:t>5 mm</w:t>
        </w:r>
      </w:smartTag>
      <w:r w:rsidR="00CD7E34" w:rsidRPr="001D303E">
        <w:rPr>
          <w:rFonts w:ascii="Arial" w:hAnsi="Arial" w:cs="Arial"/>
        </w:rPr>
        <w:t xml:space="preserve"> nas paredes internas e </w:t>
      </w:r>
      <w:smartTag w:uri="urn:schemas-microsoft-com:office:smarttags" w:element="metricconverter">
        <w:smartTagPr>
          <w:attr w:name="ProductID" w:val="7 mm"/>
        </w:smartTagPr>
        <w:r w:rsidR="00CD7E34" w:rsidRPr="001D303E">
          <w:rPr>
            <w:rFonts w:ascii="Arial" w:hAnsi="Arial" w:cs="Arial"/>
          </w:rPr>
          <w:t>7 mm</w:t>
        </w:r>
      </w:smartTag>
      <w:r w:rsidR="00F44634">
        <w:rPr>
          <w:rFonts w:ascii="Arial" w:hAnsi="Arial" w:cs="Arial"/>
        </w:rPr>
        <w:t xml:space="preserve"> nas paredes externas. </w:t>
      </w:r>
      <w:r w:rsidR="00CD7E34" w:rsidRPr="001D303E">
        <w:rPr>
          <w:rFonts w:ascii="Arial" w:hAnsi="Arial" w:cs="Arial"/>
        </w:rPr>
        <w:t>As paredes dos sanitários receberão um revestimento com azulejos até o forro assentado com argamassa colante e posteriormente rejuntada. As demais paredes</w:t>
      </w:r>
      <w:r w:rsidR="00702DB2">
        <w:rPr>
          <w:rFonts w:ascii="Arial" w:hAnsi="Arial" w:cs="Arial"/>
        </w:rPr>
        <w:t xml:space="preserve"> internas</w:t>
      </w:r>
      <w:r w:rsidR="00CD7E34" w:rsidRPr="001D303E">
        <w:rPr>
          <w:rFonts w:ascii="Arial" w:hAnsi="Arial" w:cs="Arial"/>
        </w:rPr>
        <w:t xml:space="preserve"> vão ser pintadas com tinta </w:t>
      </w:r>
      <w:r w:rsidR="000B7411">
        <w:rPr>
          <w:rFonts w:ascii="Arial" w:hAnsi="Arial" w:cs="Arial"/>
        </w:rPr>
        <w:t>acrílica</w:t>
      </w:r>
      <w:r w:rsidR="00CD7E34" w:rsidRPr="001D303E">
        <w:rPr>
          <w:rFonts w:ascii="Arial" w:hAnsi="Arial" w:cs="Arial"/>
        </w:rPr>
        <w:t>.</w:t>
      </w:r>
      <w:r w:rsidR="00F44634">
        <w:rPr>
          <w:rFonts w:ascii="Arial" w:hAnsi="Arial" w:cs="Arial"/>
        </w:rPr>
        <w:t xml:space="preserve"> </w:t>
      </w:r>
      <w:r w:rsidR="00CD7E34" w:rsidRPr="001D303E">
        <w:rPr>
          <w:rFonts w:ascii="Arial" w:hAnsi="Arial" w:cs="Arial"/>
        </w:rPr>
        <w:t>O</w:t>
      </w:r>
      <w:r w:rsidR="00755061">
        <w:rPr>
          <w:rFonts w:ascii="Arial" w:hAnsi="Arial" w:cs="Arial"/>
        </w:rPr>
        <w:t>s</w:t>
      </w:r>
      <w:r w:rsidR="00CD7E34" w:rsidRPr="001D303E">
        <w:rPr>
          <w:rFonts w:ascii="Arial" w:hAnsi="Arial" w:cs="Arial"/>
        </w:rPr>
        <w:t xml:space="preserve"> rodapé</w:t>
      </w:r>
      <w:r w:rsidR="00755061">
        <w:rPr>
          <w:rFonts w:ascii="Arial" w:hAnsi="Arial" w:cs="Arial"/>
        </w:rPr>
        <w:t xml:space="preserve">s </w:t>
      </w:r>
      <w:r w:rsidR="000B7411">
        <w:rPr>
          <w:rFonts w:ascii="Arial" w:hAnsi="Arial" w:cs="Arial"/>
        </w:rPr>
        <w:t xml:space="preserve">serão </w:t>
      </w:r>
      <w:r w:rsidR="00755061">
        <w:rPr>
          <w:rFonts w:ascii="Arial" w:hAnsi="Arial" w:cs="Arial"/>
        </w:rPr>
        <w:t>cerâmicos</w:t>
      </w:r>
      <w:r w:rsidR="000B7411">
        <w:rPr>
          <w:rFonts w:ascii="Arial" w:hAnsi="Arial" w:cs="Arial"/>
        </w:rPr>
        <w:t>.</w:t>
      </w:r>
    </w:p>
    <w:p w:rsidR="005F56C4" w:rsidRPr="007E2F9F" w:rsidRDefault="005F56C4" w:rsidP="00395CFD">
      <w:pPr>
        <w:spacing w:line="360" w:lineRule="auto"/>
        <w:ind w:left="-284" w:right="-284"/>
        <w:jc w:val="both"/>
        <w:rPr>
          <w:rFonts w:ascii="Arial" w:hAnsi="Arial" w:cs="Arial"/>
          <w:b/>
        </w:rPr>
      </w:pPr>
    </w:p>
    <w:p w:rsidR="005F56C4" w:rsidRPr="007E2F9F"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.11 – </w:t>
      </w:r>
      <w:r w:rsidR="005F56C4" w:rsidRPr="007E2F9F">
        <w:rPr>
          <w:rFonts w:ascii="Arial" w:hAnsi="Arial" w:cs="Arial"/>
          <w:b/>
          <w:u w:val="single"/>
        </w:rPr>
        <w:t>Impermeabilização</w:t>
      </w:r>
      <w:r w:rsidR="005F56C4" w:rsidRPr="007E2F9F">
        <w:rPr>
          <w:rFonts w:ascii="Arial" w:hAnsi="Arial" w:cs="Arial"/>
        </w:rPr>
        <w:t>:</w:t>
      </w:r>
      <w:r w:rsidR="005F56C4" w:rsidRPr="007E2F9F">
        <w:rPr>
          <w:rFonts w:ascii="Arial" w:hAnsi="Arial" w:cs="Arial"/>
          <w:b/>
          <w:i/>
        </w:rPr>
        <w:t xml:space="preserve"> </w:t>
      </w:r>
      <w:r w:rsidR="005F56C4" w:rsidRPr="007E2F9F">
        <w:rPr>
          <w:rFonts w:ascii="Arial" w:hAnsi="Arial" w:cs="Arial"/>
        </w:rPr>
        <w:t xml:space="preserve">A viga de baldrame recebera quatro demãos cruzada de tinta impermeabilizante ou fita </w:t>
      </w:r>
      <w:r w:rsidR="005F56C4">
        <w:rPr>
          <w:rFonts w:ascii="Arial" w:hAnsi="Arial" w:cs="Arial"/>
        </w:rPr>
        <w:t>asfá</w:t>
      </w:r>
      <w:r w:rsidR="005F56C4" w:rsidRPr="007E2F9F">
        <w:rPr>
          <w:rFonts w:ascii="Arial" w:hAnsi="Arial" w:cs="Arial"/>
        </w:rPr>
        <w:t>ltica.</w:t>
      </w:r>
      <w:r w:rsidR="005F56C4">
        <w:rPr>
          <w:rFonts w:ascii="Arial" w:hAnsi="Arial" w:cs="Arial"/>
        </w:rPr>
        <w:t xml:space="preserve"> </w:t>
      </w:r>
      <w:r w:rsidR="005F56C4" w:rsidRPr="007E2F9F">
        <w:rPr>
          <w:rFonts w:ascii="Arial" w:hAnsi="Arial" w:cs="Arial"/>
        </w:rPr>
        <w:t xml:space="preserve">As paredes que receberão aterro deverão ser impermeabilizadas e drenadas. </w:t>
      </w:r>
    </w:p>
    <w:p w:rsidR="005F56C4" w:rsidRPr="007E2F9F" w:rsidRDefault="005F56C4" w:rsidP="00395CFD">
      <w:pPr>
        <w:spacing w:line="360" w:lineRule="auto"/>
        <w:ind w:left="-284" w:right="-284"/>
        <w:jc w:val="both"/>
        <w:rPr>
          <w:rFonts w:ascii="Arial" w:hAnsi="Arial" w:cs="Arial"/>
        </w:rPr>
      </w:pPr>
    </w:p>
    <w:p w:rsidR="005F56C4" w:rsidRDefault="00716396" w:rsidP="00395CFD">
      <w:pPr>
        <w:spacing w:line="360" w:lineRule="auto"/>
        <w:ind w:left="-284" w:right="-284"/>
        <w:jc w:val="both"/>
        <w:rPr>
          <w:rFonts w:ascii="Arial" w:hAnsi="Arial" w:cs="Arial"/>
        </w:rPr>
      </w:pPr>
      <w:r>
        <w:rPr>
          <w:rFonts w:ascii="Arial" w:hAnsi="Arial" w:cs="Arial"/>
        </w:rPr>
        <w:t>4</w:t>
      </w:r>
      <w:r w:rsidR="005F56C4" w:rsidRPr="007E2F9F">
        <w:rPr>
          <w:rFonts w:ascii="Arial" w:hAnsi="Arial" w:cs="Arial"/>
        </w:rPr>
        <w:t xml:space="preserve">.12 – </w:t>
      </w:r>
      <w:r w:rsidR="005F56C4" w:rsidRPr="007E2F9F">
        <w:rPr>
          <w:rFonts w:ascii="Arial" w:hAnsi="Arial" w:cs="Arial"/>
          <w:b/>
          <w:u w:val="single"/>
        </w:rPr>
        <w:t>Pintura:</w:t>
      </w:r>
      <w:r w:rsidR="005F56C4">
        <w:rPr>
          <w:rFonts w:ascii="Arial" w:hAnsi="Arial" w:cs="Arial"/>
        </w:rPr>
        <w:t xml:space="preserve"> </w:t>
      </w:r>
      <w:r w:rsidR="005F56C4" w:rsidRPr="007E2F9F">
        <w:rPr>
          <w:rFonts w:ascii="Arial" w:hAnsi="Arial" w:cs="Arial"/>
        </w:rPr>
        <w:t>Antes de iniciar a pintura em qualquer que seja a superfície, esta deverá estar bem limpa, sem pó ou qualquer outra impureza que possa pr</w:t>
      </w:r>
      <w:r w:rsidR="00702DB2">
        <w:rPr>
          <w:rFonts w:ascii="Arial" w:hAnsi="Arial" w:cs="Arial"/>
        </w:rPr>
        <w:t xml:space="preserve">ejudicar a pintura. Nas paredes internas </w:t>
      </w:r>
      <w:r w:rsidR="005F56C4" w:rsidRPr="007E2F9F">
        <w:rPr>
          <w:rFonts w:ascii="Arial" w:hAnsi="Arial" w:cs="Arial"/>
        </w:rPr>
        <w:t>rebocad</w:t>
      </w:r>
      <w:r w:rsidR="00702DB2">
        <w:rPr>
          <w:rFonts w:ascii="Arial" w:hAnsi="Arial" w:cs="Arial"/>
        </w:rPr>
        <w:t>a</w:t>
      </w:r>
      <w:r w:rsidR="005F56C4" w:rsidRPr="007E2F9F">
        <w:rPr>
          <w:rFonts w:ascii="Arial" w:hAnsi="Arial" w:cs="Arial"/>
        </w:rPr>
        <w:t xml:space="preserve">s, </w:t>
      </w:r>
      <w:r w:rsidR="00702DB2">
        <w:rPr>
          <w:rFonts w:ascii="Arial" w:hAnsi="Arial" w:cs="Arial"/>
        </w:rPr>
        <w:t xml:space="preserve">será aplicada </w:t>
      </w:r>
      <w:r w:rsidR="005F56C4" w:rsidRPr="007E2F9F">
        <w:rPr>
          <w:rFonts w:ascii="Arial" w:hAnsi="Arial" w:cs="Arial"/>
        </w:rPr>
        <w:t xml:space="preserve">2 demãos de selador acrílico pigmentado, com acabamento em tinta </w:t>
      </w:r>
      <w:r w:rsidR="000B7411">
        <w:rPr>
          <w:rFonts w:ascii="Arial" w:hAnsi="Arial" w:cs="Arial"/>
        </w:rPr>
        <w:t>acrílica</w:t>
      </w:r>
      <w:r w:rsidR="005F56C4" w:rsidRPr="007E2F9F">
        <w:rPr>
          <w:rFonts w:ascii="Arial" w:hAnsi="Arial" w:cs="Arial"/>
        </w:rPr>
        <w:t xml:space="preserve"> no mínimo 2 demãos internas</w:t>
      </w:r>
      <w:r w:rsidR="00702DB2">
        <w:rPr>
          <w:rFonts w:ascii="Arial" w:hAnsi="Arial" w:cs="Arial"/>
        </w:rPr>
        <w:t>.</w:t>
      </w:r>
      <w:r w:rsidR="005F56C4" w:rsidRPr="007E2F9F">
        <w:rPr>
          <w:rFonts w:ascii="Arial" w:hAnsi="Arial" w:cs="Arial"/>
        </w:rPr>
        <w:t xml:space="preserve"> Nas esquadrias, 1 demão de fundo óleo ou selador e 3 demãos de acabamento sintético, acrescentada de diluente </w:t>
      </w:r>
      <w:r w:rsidR="005F56C4" w:rsidRPr="007E2F9F">
        <w:rPr>
          <w:rFonts w:ascii="Arial" w:hAnsi="Arial" w:cs="Arial"/>
        </w:rPr>
        <w:lastRenderedPageBreak/>
        <w:t xml:space="preserve">específico, conforme orientação do fabricante. Entre demãos, a superfície deverá ser convenientemente lixada, para dar perfeito acabamento e maior durabilidade da pintura. </w:t>
      </w:r>
      <w:r w:rsidR="00702DB2">
        <w:rPr>
          <w:rFonts w:ascii="Arial" w:hAnsi="Arial" w:cs="Arial"/>
        </w:rPr>
        <w:t xml:space="preserve">Nas paredes externas </w:t>
      </w:r>
      <w:proofErr w:type="spellStart"/>
      <w:r w:rsidR="00702DB2">
        <w:rPr>
          <w:rFonts w:ascii="Arial" w:hAnsi="Arial" w:cs="Arial"/>
        </w:rPr>
        <w:t>sera</w:t>
      </w:r>
      <w:proofErr w:type="spellEnd"/>
      <w:r w:rsidR="00702DB2">
        <w:rPr>
          <w:rFonts w:ascii="Arial" w:hAnsi="Arial" w:cs="Arial"/>
        </w:rPr>
        <w:t xml:space="preserve"> aplicada uma pintura com tinta acrílica.</w:t>
      </w:r>
    </w:p>
    <w:p w:rsidR="005F56C4" w:rsidRPr="007E2F9F" w:rsidRDefault="005F56C4" w:rsidP="00395CFD">
      <w:pPr>
        <w:spacing w:line="360" w:lineRule="auto"/>
        <w:ind w:left="-284" w:right="-284"/>
        <w:jc w:val="both"/>
        <w:rPr>
          <w:rFonts w:ascii="Arial" w:hAnsi="Arial" w:cs="Arial"/>
        </w:rPr>
      </w:pPr>
    </w:p>
    <w:p w:rsidR="00746A31" w:rsidRDefault="00716396" w:rsidP="00395CFD">
      <w:pPr>
        <w:spacing w:line="360" w:lineRule="auto"/>
        <w:ind w:left="-284" w:right="-284"/>
        <w:jc w:val="both"/>
        <w:rPr>
          <w:rFonts w:ascii="Arial" w:eastAsiaTheme="minorHAnsi" w:hAnsi="Arial" w:cs="Arial"/>
          <w:lang w:eastAsia="en-US"/>
        </w:rPr>
      </w:pPr>
      <w:r>
        <w:rPr>
          <w:rFonts w:ascii="Arial" w:hAnsi="Arial" w:cs="Arial"/>
        </w:rPr>
        <w:t>4</w:t>
      </w:r>
      <w:r w:rsidR="005F56C4" w:rsidRPr="007E2F9F">
        <w:rPr>
          <w:rFonts w:ascii="Arial" w:hAnsi="Arial" w:cs="Arial"/>
        </w:rPr>
        <w:t xml:space="preserve">.13 – </w:t>
      </w:r>
      <w:r w:rsidR="005F56C4" w:rsidRPr="007E2F9F">
        <w:rPr>
          <w:rFonts w:ascii="Arial" w:hAnsi="Arial" w:cs="Arial"/>
          <w:b/>
          <w:u w:val="single"/>
        </w:rPr>
        <w:t>Instalações Hidráulicas:</w:t>
      </w:r>
      <w:r w:rsidR="005F56C4" w:rsidRPr="007E2F9F">
        <w:rPr>
          <w:rFonts w:ascii="Arial" w:hAnsi="Arial" w:cs="Arial"/>
        </w:rPr>
        <w:t xml:space="preserve"> Todos os compartimentos que possuírem lavatório/pias deverão ser instalados torneiras</w:t>
      </w:r>
      <w:r w:rsidR="000F308A">
        <w:rPr>
          <w:rFonts w:ascii="Arial" w:hAnsi="Arial" w:cs="Arial"/>
        </w:rPr>
        <w:t>.</w:t>
      </w:r>
      <w:r w:rsidR="005F56C4" w:rsidRPr="007E2F9F">
        <w:rPr>
          <w:rFonts w:ascii="Arial" w:hAnsi="Arial" w:cs="Arial"/>
        </w:rPr>
        <w:t xml:space="preserve"> Junto às estes devera ser instalados equipamentos para detergente </w:t>
      </w:r>
      <w:proofErr w:type="spellStart"/>
      <w:r w:rsidR="005F56C4" w:rsidRPr="007E2F9F">
        <w:rPr>
          <w:rFonts w:ascii="Arial" w:hAnsi="Arial" w:cs="Arial"/>
        </w:rPr>
        <w:t>liquido</w:t>
      </w:r>
      <w:proofErr w:type="spellEnd"/>
      <w:r w:rsidR="005F56C4" w:rsidRPr="007E2F9F">
        <w:rPr>
          <w:rFonts w:ascii="Arial" w:hAnsi="Arial" w:cs="Arial"/>
        </w:rPr>
        <w:t xml:space="preserve"> </w:t>
      </w:r>
      <w:proofErr w:type="spellStart"/>
      <w:r w:rsidR="005F56C4" w:rsidRPr="007E2F9F">
        <w:rPr>
          <w:rFonts w:ascii="Arial" w:hAnsi="Arial" w:cs="Arial"/>
        </w:rPr>
        <w:t>degermante</w:t>
      </w:r>
      <w:proofErr w:type="spellEnd"/>
      <w:r w:rsidR="005F56C4" w:rsidRPr="007E2F9F">
        <w:rPr>
          <w:rFonts w:ascii="Arial" w:hAnsi="Arial" w:cs="Arial"/>
        </w:rPr>
        <w:t xml:space="preserve"> e equipamentos para secagem das mãos. Em todos os compartimentos que possuírem áreas “molhadas” deveram ser instalados fechos hídricos (sifões) e tampas com fechamento </w:t>
      </w:r>
      <w:proofErr w:type="spellStart"/>
      <w:r w:rsidR="005F56C4" w:rsidRPr="007E2F9F">
        <w:rPr>
          <w:rFonts w:ascii="Arial" w:hAnsi="Arial" w:cs="Arial"/>
        </w:rPr>
        <w:t>escamoteavel</w:t>
      </w:r>
      <w:proofErr w:type="spellEnd"/>
      <w:r w:rsidR="005F56C4" w:rsidRPr="007E2F9F">
        <w:rPr>
          <w:rFonts w:ascii="Arial" w:hAnsi="Arial" w:cs="Arial"/>
        </w:rPr>
        <w:t xml:space="preserve">. </w:t>
      </w:r>
      <w:r w:rsidR="00CD7E34" w:rsidRPr="00CD7E34">
        <w:rPr>
          <w:rFonts w:ascii="Arial" w:eastAsiaTheme="minorHAnsi" w:hAnsi="Arial" w:cs="Arial"/>
          <w:lang w:eastAsia="en-US"/>
        </w:rPr>
        <w:t xml:space="preserve">Vaso sanitário sifonado louça branca, com </w:t>
      </w:r>
      <w:r w:rsidR="00702DB2">
        <w:rPr>
          <w:rFonts w:ascii="Arial" w:eastAsiaTheme="minorHAnsi" w:hAnsi="Arial" w:cs="Arial"/>
          <w:lang w:eastAsia="en-US"/>
        </w:rPr>
        <w:t xml:space="preserve">caixa </w:t>
      </w:r>
      <w:r w:rsidR="0028740C">
        <w:rPr>
          <w:rFonts w:ascii="Arial" w:eastAsiaTheme="minorHAnsi" w:hAnsi="Arial" w:cs="Arial"/>
          <w:lang w:eastAsia="en-US"/>
        </w:rPr>
        <w:t>acoplada</w:t>
      </w:r>
      <w:r w:rsidR="00CD7E34" w:rsidRPr="00CD7E34">
        <w:rPr>
          <w:rFonts w:ascii="Arial" w:eastAsiaTheme="minorHAnsi" w:hAnsi="Arial" w:cs="Arial"/>
          <w:lang w:eastAsia="en-US"/>
        </w:rPr>
        <w:t xml:space="preserve"> </w:t>
      </w:r>
      <w:r w:rsidR="00CD7E34">
        <w:rPr>
          <w:rFonts w:ascii="Arial" w:eastAsiaTheme="minorHAnsi" w:hAnsi="Arial" w:cs="Arial"/>
          <w:lang w:eastAsia="en-US"/>
        </w:rPr>
        <w:t>de descarga</w:t>
      </w:r>
      <w:r w:rsidR="00746A31">
        <w:rPr>
          <w:rFonts w:ascii="Arial" w:eastAsiaTheme="minorHAnsi" w:hAnsi="Arial" w:cs="Arial"/>
          <w:lang w:eastAsia="en-US"/>
        </w:rPr>
        <w:t>.</w:t>
      </w:r>
      <w:r w:rsidR="00CD7E34">
        <w:rPr>
          <w:rFonts w:ascii="Arial" w:eastAsiaTheme="minorHAnsi" w:hAnsi="Arial" w:cs="Arial"/>
          <w:lang w:eastAsia="en-US"/>
        </w:rPr>
        <w:t xml:space="preserve"> </w:t>
      </w:r>
      <w:r w:rsidR="00CD7E34" w:rsidRPr="00CD7E34">
        <w:rPr>
          <w:rFonts w:ascii="Arial" w:eastAsiaTheme="minorHAnsi" w:hAnsi="Arial" w:cs="Arial"/>
          <w:lang w:eastAsia="en-US"/>
        </w:rPr>
        <w:t>Lavatório louça branca com coluna</w:t>
      </w:r>
      <w:r w:rsidR="00746A31">
        <w:rPr>
          <w:rFonts w:ascii="Arial" w:eastAsiaTheme="minorHAnsi" w:hAnsi="Arial" w:cs="Arial"/>
          <w:lang w:eastAsia="en-US"/>
        </w:rPr>
        <w:t>. Deverá possui nos sanitários</w:t>
      </w:r>
      <w:r>
        <w:rPr>
          <w:rFonts w:ascii="Arial" w:eastAsiaTheme="minorHAnsi" w:hAnsi="Arial" w:cs="Arial"/>
          <w:lang w:eastAsia="en-US"/>
        </w:rPr>
        <w:t>,</w:t>
      </w:r>
      <w:r w:rsidR="00746A31">
        <w:rPr>
          <w:rFonts w:ascii="Arial" w:eastAsiaTheme="minorHAnsi" w:hAnsi="Arial" w:cs="Arial"/>
          <w:lang w:eastAsia="en-US"/>
        </w:rPr>
        <w:t xml:space="preserve"> barras de apoio e acessórios conforme NBR 9050/2015.</w:t>
      </w:r>
      <w:r w:rsidR="00702DB2">
        <w:rPr>
          <w:rFonts w:ascii="Arial" w:eastAsiaTheme="minorHAnsi" w:hAnsi="Arial" w:cs="Arial"/>
          <w:lang w:eastAsia="en-US"/>
        </w:rPr>
        <w:t xml:space="preserve"> </w:t>
      </w:r>
    </w:p>
    <w:p w:rsidR="005F56C4" w:rsidRPr="00CD7E34" w:rsidRDefault="00746A31" w:rsidP="00395CFD">
      <w:pPr>
        <w:autoSpaceDE w:val="0"/>
        <w:autoSpaceDN w:val="0"/>
        <w:adjustRightInd w:val="0"/>
        <w:spacing w:line="360" w:lineRule="auto"/>
        <w:ind w:left="-284" w:right="-284"/>
        <w:jc w:val="both"/>
        <w:rPr>
          <w:rFonts w:ascii="Arial" w:eastAsiaTheme="minorHAnsi" w:hAnsi="Arial" w:cs="Arial"/>
          <w:lang w:eastAsia="en-US"/>
        </w:rPr>
      </w:pPr>
      <w:r>
        <w:rPr>
          <w:rFonts w:ascii="Arial" w:eastAsiaTheme="minorHAnsi" w:hAnsi="Arial" w:cs="Arial"/>
          <w:lang w:eastAsia="en-US"/>
        </w:rPr>
        <w:t xml:space="preserve"> </w:t>
      </w:r>
    </w:p>
    <w:p w:rsidR="00716396" w:rsidRPr="00746A31" w:rsidRDefault="00746A31" w:rsidP="00395CFD">
      <w:pPr>
        <w:spacing w:line="360" w:lineRule="auto"/>
        <w:ind w:left="-284" w:right="-284"/>
        <w:jc w:val="both"/>
        <w:rPr>
          <w:rFonts w:ascii="Arial" w:hAnsi="Arial" w:cs="Arial"/>
        </w:rPr>
      </w:pPr>
      <w:r w:rsidRPr="00746A31">
        <w:rPr>
          <w:rFonts w:ascii="Arial" w:hAnsi="Arial" w:cs="Arial"/>
          <w:b/>
        </w:rPr>
        <w:t>Esgoto:</w:t>
      </w:r>
      <w:r w:rsidRPr="00746A31">
        <w:rPr>
          <w:rFonts w:ascii="Arial" w:hAnsi="Arial" w:cs="Arial"/>
        </w:rPr>
        <w:t xml:space="preserve"> A instalação sanitária será composta de </w:t>
      </w:r>
      <w:r w:rsidR="000F308A">
        <w:rPr>
          <w:rFonts w:ascii="Arial" w:hAnsi="Arial" w:cs="Arial"/>
        </w:rPr>
        <w:t>dois s</w:t>
      </w:r>
      <w:r w:rsidR="00702DB2">
        <w:rPr>
          <w:rFonts w:ascii="Arial" w:hAnsi="Arial" w:cs="Arial"/>
        </w:rPr>
        <w:t>anitário</w:t>
      </w:r>
      <w:r w:rsidR="00755061">
        <w:rPr>
          <w:rFonts w:ascii="Arial" w:hAnsi="Arial" w:cs="Arial"/>
        </w:rPr>
        <w:t xml:space="preserve">, </w:t>
      </w:r>
      <w:r w:rsidRPr="00746A31">
        <w:rPr>
          <w:rFonts w:ascii="Arial" w:hAnsi="Arial" w:cs="Arial"/>
        </w:rPr>
        <w:t>com vaso sanitário</w:t>
      </w:r>
      <w:r>
        <w:rPr>
          <w:rFonts w:ascii="Arial" w:hAnsi="Arial" w:cs="Arial"/>
        </w:rPr>
        <w:t xml:space="preserve"> e</w:t>
      </w:r>
      <w:r w:rsidRPr="00746A31">
        <w:rPr>
          <w:rFonts w:ascii="Arial" w:hAnsi="Arial" w:cs="Arial"/>
        </w:rPr>
        <w:t xml:space="preserve"> pia sanitária. Todos os equipamentos serão ligados em fossa séptica, filtro e </w:t>
      </w:r>
      <w:r>
        <w:rPr>
          <w:rFonts w:ascii="Arial" w:hAnsi="Arial" w:cs="Arial"/>
        </w:rPr>
        <w:t>sumidouro</w:t>
      </w:r>
      <w:r w:rsidRPr="00746A31">
        <w:rPr>
          <w:rFonts w:ascii="Arial" w:hAnsi="Arial" w:cs="Arial"/>
        </w:rPr>
        <w:t xml:space="preserve"> existente. Toda a instalação deverá seguir rigorosamente as normas da ABNT. As caixas de inspeção serão executadas em alvenaria de 60/60/60 com tampa de concreto, para possibilitar a inspeção.</w:t>
      </w:r>
    </w:p>
    <w:p w:rsidR="005F56C4" w:rsidRPr="007E2F9F" w:rsidRDefault="005F56C4" w:rsidP="00395CFD">
      <w:pPr>
        <w:spacing w:line="360" w:lineRule="auto"/>
        <w:ind w:left="-284" w:right="-284"/>
        <w:jc w:val="both"/>
        <w:rPr>
          <w:rFonts w:ascii="Arial" w:hAnsi="Arial" w:cs="Arial"/>
        </w:rPr>
      </w:pPr>
    </w:p>
    <w:p w:rsidR="009A086F" w:rsidRDefault="00716396" w:rsidP="00395CFD">
      <w:pPr>
        <w:spacing w:line="360" w:lineRule="auto"/>
        <w:ind w:left="-284" w:right="-284"/>
        <w:jc w:val="both"/>
        <w:rPr>
          <w:rFonts w:ascii="Arial" w:hAnsi="Arial" w:cs="Arial"/>
        </w:rPr>
      </w:pPr>
      <w:r>
        <w:rPr>
          <w:rFonts w:ascii="Arial" w:hAnsi="Arial" w:cs="Arial"/>
        </w:rPr>
        <w:t>4</w:t>
      </w:r>
      <w:r w:rsidR="005F56C4" w:rsidRPr="00716396">
        <w:rPr>
          <w:rFonts w:ascii="Arial" w:hAnsi="Arial" w:cs="Arial"/>
        </w:rPr>
        <w:t>.14 –</w:t>
      </w:r>
      <w:r w:rsidRPr="00716396">
        <w:rPr>
          <w:rFonts w:ascii="Arial" w:hAnsi="Arial" w:cs="Arial"/>
        </w:rPr>
        <w:t xml:space="preserve"> </w:t>
      </w:r>
      <w:r w:rsidRPr="00716396">
        <w:rPr>
          <w:rFonts w:ascii="Arial" w:hAnsi="Arial" w:cs="Arial"/>
          <w:b/>
          <w:u w:val="single"/>
        </w:rPr>
        <w:t>Instalações Elétricas:</w:t>
      </w:r>
      <w:r w:rsidRPr="00716396">
        <w:rPr>
          <w:rFonts w:ascii="Arial" w:hAnsi="Arial" w:cs="Arial"/>
          <w:b/>
          <w:i/>
        </w:rPr>
        <w:t xml:space="preserve"> </w:t>
      </w:r>
      <w:r w:rsidRPr="00716396">
        <w:rPr>
          <w:rFonts w:ascii="Arial" w:hAnsi="Arial" w:cs="Arial"/>
        </w:rPr>
        <w:t xml:space="preserve">O quadro medidor </w:t>
      </w:r>
      <w:r>
        <w:rPr>
          <w:rFonts w:ascii="Arial" w:hAnsi="Arial" w:cs="Arial"/>
        </w:rPr>
        <w:t>est</w:t>
      </w:r>
      <w:r w:rsidRPr="00716396">
        <w:rPr>
          <w:rFonts w:ascii="Arial" w:hAnsi="Arial" w:cs="Arial"/>
        </w:rPr>
        <w:t>á instalado conforme descreve o projeto. Do quadro medidor até o CD a ligação será subterrânea. Toda a instalação e distribuição deverão seguir o projeto em anexo de acordo com as prescrições da companhia. As tomadas deverão ser aterradas.</w:t>
      </w:r>
    </w:p>
    <w:p w:rsidR="009D0A45" w:rsidRDefault="009D0A45" w:rsidP="00395CFD">
      <w:pPr>
        <w:spacing w:line="360" w:lineRule="auto"/>
        <w:ind w:left="-284" w:right="-284"/>
        <w:jc w:val="both"/>
        <w:rPr>
          <w:rFonts w:ascii="Arial" w:hAnsi="Arial" w:cs="Arial"/>
        </w:rPr>
      </w:pPr>
    </w:p>
    <w:p w:rsidR="009D0A45" w:rsidRDefault="009D0A45" w:rsidP="00395CFD">
      <w:pPr>
        <w:spacing w:line="360" w:lineRule="auto"/>
        <w:ind w:left="-284" w:right="-284"/>
        <w:jc w:val="both"/>
        <w:rPr>
          <w:rFonts w:ascii="Arial" w:hAnsi="Arial" w:cs="Arial"/>
        </w:rPr>
      </w:pPr>
      <w:r>
        <w:rPr>
          <w:rFonts w:ascii="Arial" w:hAnsi="Arial" w:cs="Arial"/>
        </w:rPr>
        <w:t>4.15</w:t>
      </w:r>
      <w:r w:rsidRPr="00716396">
        <w:rPr>
          <w:rFonts w:ascii="Arial" w:hAnsi="Arial" w:cs="Arial"/>
        </w:rPr>
        <w:t xml:space="preserve"> – </w:t>
      </w:r>
      <w:r>
        <w:rPr>
          <w:rFonts w:ascii="Arial" w:hAnsi="Arial" w:cs="Arial"/>
          <w:b/>
          <w:u w:val="single"/>
        </w:rPr>
        <w:t>Fechamentos e Cerca</w:t>
      </w:r>
      <w:r w:rsidRPr="00716396">
        <w:rPr>
          <w:rFonts w:ascii="Arial" w:hAnsi="Arial" w:cs="Arial"/>
          <w:b/>
          <w:u w:val="single"/>
        </w:rPr>
        <w:t>:</w:t>
      </w:r>
      <w:r w:rsidRPr="00716396">
        <w:rPr>
          <w:rFonts w:ascii="Arial" w:hAnsi="Arial" w:cs="Arial"/>
          <w:b/>
          <w:i/>
        </w:rPr>
        <w:t xml:space="preserve"> </w:t>
      </w:r>
      <w:r w:rsidRPr="003C5308">
        <w:rPr>
          <w:rFonts w:ascii="Arial" w:hAnsi="Arial" w:cs="Arial"/>
        </w:rPr>
        <w:t xml:space="preserve">Será executada </w:t>
      </w:r>
      <w:r>
        <w:rPr>
          <w:rFonts w:ascii="Arial" w:hAnsi="Arial" w:cs="Arial"/>
        </w:rPr>
        <w:t xml:space="preserve">uma sapata corrida de pedra </w:t>
      </w:r>
      <w:proofErr w:type="spellStart"/>
      <w:r>
        <w:rPr>
          <w:rFonts w:ascii="Arial" w:hAnsi="Arial" w:cs="Arial"/>
        </w:rPr>
        <w:t>grês</w:t>
      </w:r>
      <w:proofErr w:type="spellEnd"/>
      <w:r>
        <w:rPr>
          <w:rFonts w:ascii="Arial" w:hAnsi="Arial" w:cs="Arial"/>
        </w:rPr>
        <w:t xml:space="preserve">, para sustentação da viga de concreto armado. Na fachada norte, o muro será executado escalonado, onde terá de 3 lances de vão com 15,00 metros cada vão. Na fachada oeste a sapata corrida possuirá apenas um nível.  Sobre as sapatas corridas haverá uma </w:t>
      </w:r>
      <w:r w:rsidRPr="003C5308">
        <w:rPr>
          <w:rFonts w:ascii="Arial" w:hAnsi="Arial" w:cs="Arial"/>
        </w:rPr>
        <w:t xml:space="preserve">viga de </w:t>
      </w:r>
      <w:r>
        <w:rPr>
          <w:rFonts w:ascii="Arial" w:hAnsi="Arial" w:cs="Arial"/>
        </w:rPr>
        <w:t>concreto</w:t>
      </w:r>
      <w:r w:rsidRPr="003C5308">
        <w:rPr>
          <w:rFonts w:ascii="Arial" w:hAnsi="Arial" w:cs="Arial"/>
        </w:rPr>
        <w:t xml:space="preserve"> armada, </w:t>
      </w:r>
      <w:r>
        <w:rPr>
          <w:rFonts w:ascii="Arial" w:hAnsi="Arial" w:cs="Arial"/>
        </w:rPr>
        <w:t xml:space="preserve">com </w:t>
      </w:r>
      <w:proofErr w:type="spellStart"/>
      <w:r>
        <w:rPr>
          <w:rFonts w:ascii="Arial" w:hAnsi="Arial" w:cs="Arial"/>
        </w:rPr>
        <w:t>Fck</w:t>
      </w:r>
      <w:proofErr w:type="spellEnd"/>
      <w:r>
        <w:rPr>
          <w:rFonts w:ascii="Arial" w:hAnsi="Arial" w:cs="Arial"/>
        </w:rPr>
        <w:t xml:space="preserve"> de 15 MPA</w:t>
      </w:r>
      <w:r w:rsidRPr="003C5308">
        <w:rPr>
          <w:rFonts w:ascii="Arial" w:hAnsi="Arial" w:cs="Arial"/>
        </w:rPr>
        <w:t xml:space="preserve">, com dimensões 0,40 x 0,20m, </w:t>
      </w:r>
      <w:r>
        <w:rPr>
          <w:rFonts w:ascii="Arial" w:hAnsi="Arial" w:cs="Arial"/>
        </w:rPr>
        <w:t xml:space="preserve">onde serão fixados os postes de concreto (mourões de concreto). Os postes de concreto (mourões de concreto) terão seção de 10x10cm, topo inclinado e altura de 2,00 metros. </w:t>
      </w:r>
      <w:r w:rsidR="009538B9">
        <w:rPr>
          <w:rFonts w:ascii="Arial" w:hAnsi="Arial" w:cs="Arial"/>
        </w:rPr>
        <w:t xml:space="preserve">A tela </w:t>
      </w:r>
      <w:proofErr w:type="spellStart"/>
      <w:r w:rsidR="009538B9">
        <w:rPr>
          <w:rFonts w:ascii="Arial" w:hAnsi="Arial" w:cs="Arial"/>
        </w:rPr>
        <w:t>sera</w:t>
      </w:r>
      <w:proofErr w:type="spellEnd"/>
      <w:r w:rsidR="009538B9">
        <w:rPr>
          <w:rFonts w:ascii="Arial" w:hAnsi="Arial" w:cs="Arial"/>
        </w:rPr>
        <w:t xml:space="preserve"> soldável de 5x15cm de abertura, espessura do fio de 2,50mm e com uma altura de </w:t>
      </w:r>
      <w:r w:rsidR="009538B9">
        <w:rPr>
          <w:rFonts w:ascii="Arial" w:hAnsi="Arial" w:cs="Arial"/>
        </w:rPr>
        <w:lastRenderedPageBreak/>
        <w:t xml:space="preserve">1,50metros. Será instalado junto a tela 4 fios de arame liso de 4,00mm de espessura e esticadores metálicos com rosca. </w:t>
      </w:r>
    </w:p>
    <w:p w:rsidR="00F44634" w:rsidRDefault="00F44634" w:rsidP="005F56C4">
      <w:pPr>
        <w:ind w:right="-143"/>
        <w:jc w:val="both"/>
        <w:rPr>
          <w:rFonts w:ascii="Arial" w:hAnsi="Arial" w:cs="Arial"/>
          <w:color w:val="000000"/>
        </w:rPr>
      </w:pPr>
    </w:p>
    <w:p w:rsidR="000F308A" w:rsidRDefault="000F308A" w:rsidP="005F56C4">
      <w:pPr>
        <w:ind w:right="-143"/>
        <w:jc w:val="both"/>
        <w:rPr>
          <w:rFonts w:ascii="Arial" w:hAnsi="Arial" w:cs="Arial"/>
          <w:color w:val="000000"/>
        </w:rPr>
      </w:pPr>
    </w:p>
    <w:p w:rsidR="005F56C4" w:rsidRPr="006705C6" w:rsidRDefault="00F44634" w:rsidP="005F56C4">
      <w:pPr>
        <w:ind w:right="-143"/>
        <w:jc w:val="both"/>
        <w:rPr>
          <w:rFonts w:ascii="Arial" w:hAnsi="Arial" w:cs="Arial"/>
          <w:b/>
          <w:i/>
        </w:rPr>
      </w:pPr>
      <w:r>
        <w:rPr>
          <w:rFonts w:ascii="Arial" w:hAnsi="Arial" w:cs="Arial"/>
          <w:b/>
          <w:i/>
        </w:rPr>
        <w:t xml:space="preserve"> 5</w:t>
      </w:r>
      <w:r w:rsidR="005F56C4" w:rsidRPr="006705C6">
        <w:rPr>
          <w:rFonts w:ascii="Arial" w:hAnsi="Arial" w:cs="Arial"/>
          <w:b/>
          <w:i/>
        </w:rPr>
        <w:t xml:space="preserve"> - CONSIDERAÇÕES FINAIS: </w:t>
      </w:r>
    </w:p>
    <w:p w:rsidR="005F56C4" w:rsidRPr="007E2F9F" w:rsidRDefault="005F56C4" w:rsidP="005F56C4">
      <w:pPr>
        <w:jc w:val="both"/>
        <w:rPr>
          <w:rFonts w:ascii="Arial" w:hAnsi="Arial" w:cs="Arial"/>
        </w:rPr>
      </w:pPr>
      <w:r w:rsidRPr="007E2F9F">
        <w:rPr>
          <w:rFonts w:ascii="Arial" w:hAnsi="Arial" w:cs="Arial"/>
        </w:rPr>
        <w:tab/>
      </w:r>
    </w:p>
    <w:p w:rsidR="000F308A" w:rsidRPr="0012337A" w:rsidRDefault="005F56C4" w:rsidP="00395CF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120" w:line="360" w:lineRule="auto"/>
        <w:ind w:left="-284" w:right="-284"/>
        <w:jc w:val="both"/>
        <w:rPr>
          <w:rFonts w:ascii="Arial" w:hAnsi="Arial" w:cs="Arial"/>
        </w:rPr>
      </w:pPr>
      <w:r w:rsidRPr="007E2F9F">
        <w:rPr>
          <w:rFonts w:ascii="Arial" w:hAnsi="Arial" w:cs="Arial"/>
        </w:rPr>
        <w:tab/>
      </w:r>
      <w:r w:rsidR="000F308A" w:rsidRPr="0012337A">
        <w:rPr>
          <w:rFonts w:ascii="Arial" w:hAnsi="Arial" w:cs="Arial"/>
        </w:rPr>
        <w:t xml:space="preserve">Todos os materiais a serem utilizados na obra deverão ser de boa qualidade e de natureza confiável (marcas registradas e fabricadas conforme as recomendações das Normas da ABNT). A emprego dos mesmos deverá ser feito respeitando as normas dos fabricantes. Todos os integrantes da equipe de construção da obra deverão usar os equipamentos de segurança obrigatórios de acordo com as funções que desempenharão (botinas, luvas, óculos de proteção, proteção para serra circular e outros).  Para a execução da obra, deverão ser levados em conta, as condições do tempo (sol e chuva) e o tempo de cura, melhorando assim, a qualidade dos serviços. Durante o período das obras, o executor deverá manter o canteiro de obras limpo e sinalizado, evitando transtornos para pedestres e veículos. </w:t>
      </w:r>
      <w:r w:rsidR="000F308A">
        <w:rPr>
          <w:rFonts w:ascii="Arial" w:hAnsi="Arial" w:cs="Arial"/>
        </w:rPr>
        <w:t>Os serviços que deverão ser executados estão apresentados na Planilha de Orçamento, Memorial Descritivo e Projetos, que fazem o conjunto do escopo dos projetos.</w:t>
      </w:r>
    </w:p>
    <w:p w:rsidR="000F308A" w:rsidRPr="0012337A" w:rsidRDefault="000F308A" w:rsidP="00395CFD">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120" w:line="360" w:lineRule="auto"/>
        <w:ind w:left="-284" w:right="-284"/>
        <w:jc w:val="both"/>
        <w:rPr>
          <w:rFonts w:ascii="Arial" w:hAnsi="Arial" w:cs="Arial"/>
        </w:rPr>
      </w:pPr>
      <w:r w:rsidRPr="0012337A">
        <w:rPr>
          <w:rFonts w:ascii="Arial" w:hAnsi="Arial" w:cs="Arial"/>
          <w:b/>
        </w:rPr>
        <w:t xml:space="preserve">Em caso de dúvida durante o processo de construção, deverá ser consultado o Setor de Engenharia da Prefeitura Municipal de </w:t>
      </w:r>
      <w:proofErr w:type="spellStart"/>
      <w:r w:rsidRPr="0012337A">
        <w:rPr>
          <w:rFonts w:ascii="Arial" w:hAnsi="Arial" w:cs="Arial"/>
          <w:b/>
        </w:rPr>
        <w:t>Paverama</w:t>
      </w:r>
      <w:proofErr w:type="spellEnd"/>
      <w:r w:rsidRPr="0012337A">
        <w:rPr>
          <w:rFonts w:ascii="Arial" w:hAnsi="Arial" w:cs="Arial"/>
          <w:b/>
        </w:rPr>
        <w:t>.</w:t>
      </w:r>
    </w:p>
    <w:p w:rsidR="005F56C4" w:rsidRPr="007E2F9F" w:rsidRDefault="005F56C4" w:rsidP="005F56C4">
      <w:pPr>
        <w:jc w:val="right"/>
        <w:rPr>
          <w:rFonts w:ascii="Arial" w:hAnsi="Arial" w:cs="Arial"/>
        </w:rPr>
      </w:pPr>
      <w:r>
        <w:rPr>
          <w:rFonts w:ascii="Arial" w:hAnsi="Arial" w:cs="Arial"/>
        </w:rPr>
        <w:t xml:space="preserve"> </w:t>
      </w:r>
    </w:p>
    <w:p w:rsidR="005F56C4" w:rsidRPr="007E2F9F" w:rsidRDefault="005F56C4" w:rsidP="005F56C4">
      <w:pPr>
        <w:jc w:val="right"/>
        <w:rPr>
          <w:rFonts w:ascii="Arial" w:hAnsi="Arial" w:cs="Arial"/>
        </w:rPr>
      </w:pPr>
      <w:proofErr w:type="spellStart"/>
      <w:r w:rsidRPr="007E2F9F">
        <w:rPr>
          <w:rFonts w:ascii="Arial" w:hAnsi="Arial" w:cs="Arial"/>
        </w:rPr>
        <w:t>Paverama</w:t>
      </w:r>
      <w:proofErr w:type="spellEnd"/>
      <w:r w:rsidRPr="007E2F9F">
        <w:rPr>
          <w:rFonts w:ascii="Arial" w:hAnsi="Arial" w:cs="Arial"/>
        </w:rPr>
        <w:t>,</w:t>
      </w:r>
      <w:r w:rsidR="00B83D46">
        <w:rPr>
          <w:rFonts w:ascii="Arial" w:hAnsi="Arial" w:cs="Arial"/>
        </w:rPr>
        <w:t xml:space="preserve"> 19</w:t>
      </w:r>
      <w:r w:rsidRPr="007E2F9F">
        <w:rPr>
          <w:rFonts w:ascii="Arial" w:hAnsi="Arial" w:cs="Arial"/>
        </w:rPr>
        <w:t xml:space="preserve"> de </w:t>
      </w:r>
      <w:proofErr w:type="gramStart"/>
      <w:r w:rsidR="00B83D46">
        <w:rPr>
          <w:rFonts w:ascii="Arial" w:hAnsi="Arial" w:cs="Arial"/>
        </w:rPr>
        <w:t>Maio</w:t>
      </w:r>
      <w:r w:rsidR="009538B9">
        <w:rPr>
          <w:rFonts w:ascii="Arial" w:hAnsi="Arial" w:cs="Arial"/>
        </w:rPr>
        <w:t xml:space="preserve"> </w:t>
      </w:r>
      <w:r w:rsidR="00395CFD">
        <w:rPr>
          <w:rFonts w:ascii="Arial" w:hAnsi="Arial" w:cs="Arial"/>
        </w:rPr>
        <w:t xml:space="preserve"> </w:t>
      </w:r>
      <w:r w:rsidRPr="007E2F9F">
        <w:rPr>
          <w:rFonts w:ascii="Arial" w:hAnsi="Arial" w:cs="Arial"/>
        </w:rPr>
        <w:t>de</w:t>
      </w:r>
      <w:proofErr w:type="gramEnd"/>
      <w:r w:rsidRPr="007E2F9F">
        <w:rPr>
          <w:rFonts w:ascii="Arial" w:hAnsi="Arial" w:cs="Arial"/>
        </w:rPr>
        <w:t xml:space="preserve"> 20</w:t>
      </w:r>
      <w:r w:rsidR="009538B9">
        <w:rPr>
          <w:rFonts w:ascii="Arial" w:hAnsi="Arial" w:cs="Arial"/>
        </w:rPr>
        <w:t>2</w:t>
      </w:r>
      <w:r w:rsidR="00B83D46">
        <w:rPr>
          <w:rFonts w:ascii="Arial" w:hAnsi="Arial" w:cs="Arial"/>
        </w:rPr>
        <w:t>1</w:t>
      </w:r>
      <w:r w:rsidRPr="007E2F9F">
        <w:rPr>
          <w:rFonts w:ascii="Arial" w:hAnsi="Arial" w:cs="Arial"/>
        </w:rPr>
        <w:t>.</w:t>
      </w:r>
    </w:p>
    <w:p w:rsidR="005F56C4" w:rsidRDefault="005F56C4" w:rsidP="005F56C4">
      <w:pPr>
        <w:jc w:val="both"/>
        <w:rPr>
          <w:rFonts w:ascii="Arial" w:hAnsi="Arial" w:cs="Arial"/>
        </w:rPr>
      </w:pPr>
      <w:bookmarkStart w:id="0" w:name="_GoBack"/>
      <w:bookmarkEnd w:id="0"/>
    </w:p>
    <w:p w:rsidR="005F56C4" w:rsidRDefault="005F56C4" w:rsidP="005F56C4">
      <w:pPr>
        <w:jc w:val="both"/>
        <w:rPr>
          <w:rFonts w:ascii="Arial" w:hAnsi="Arial" w:cs="Arial"/>
        </w:rPr>
      </w:pPr>
    </w:p>
    <w:p w:rsidR="005F56C4" w:rsidRDefault="005F56C4" w:rsidP="005F56C4">
      <w:pPr>
        <w:jc w:val="both"/>
        <w:rPr>
          <w:rFonts w:ascii="Arial" w:hAnsi="Arial" w:cs="Arial"/>
        </w:rPr>
      </w:pPr>
    </w:p>
    <w:p w:rsidR="005F56C4" w:rsidRPr="007E2F9F" w:rsidRDefault="005F56C4" w:rsidP="005F56C4">
      <w:pPr>
        <w:jc w:val="both"/>
        <w:rPr>
          <w:rFonts w:ascii="Arial" w:hAnsi="Arial" w:cs="Arial"/>
        </w:rPr>
      </w:pPr>
    </w:p>
    <w:p w:rsidR="005F56C4" w:rsidRPr="007E2F9F" w:rsidRDefault="005F56C4" w:rsidP="005F56C4">
      <w:pPr>
        <w:jc w:val="both"/>
        <w:rPr>
          <w:rFonts w:ascii="Arial" w:hAnsi="Arial" w:cs="Arial"/>
        </w:rPr>
      </w:pPr>
    </w:p>
    <w:p w:rsidR="005F56C4" w:rsidRPr="007E2F9F" w:rsidRDefault="005F56C4" w:rsidP="005F56C4">
      <w:pPr>
        <w:tabs>
          <w:tab w:val="left" w:pos="2805"/>
        </w:tabs>
        <w:jc w:val="center"/>
        <w:rPr>
          <w:rFonts w:ascii="Arial" w:hAnsi="Arial" w:cs="Arial"/>
        </w:rPr>
      </w:pPr>
      <w:r w:rsidRPr="007E2F9F">
        <w:rPr>
          <w:rFonts w:ascii="Arial" w:hAnsi="Arial" w:cs="Arial"/>
        </w:rPr>
        <w:t>.................................................................................................</w:t>
      </w:r>
    </w:p>
    <w:p w:rsidR="005F56C4" w:rsidRPr="007E2F9F" w:rsidRDefault="005F56C4" w:rsidP="005F56C4">
      <w:pPr>
        <w:tabs>
          <w:tab w:val="left" w:pos="2805"/>
        </w:tabs>
        <w:jc w:val="center"/>
        <w:rPr>
          <w:rFonts w:ascii="Arial" w:hAnsi="Arial" w:cs="Arial"/>
        </w:rPr>
      </w:pPr>
      <w:r w:rsidRPr="007E2F9F">
        <w:rPr>
          <w:rFonts w:ascii="Arial" w:hAnsi="Arial" w:cs="Arial"/>
        </w:rPr>
        <w:t>PROPRIETÁRIO – PREFEITURA MUNICIPAL DE PAVERAMA</w:t>
      </w:r>
    </w:p>
    <w:p w:rsidR="005F56C4" w:rsidRDefault="005F56C4" w:rsidP="005F56C4">
      <w:pPr>
        <w:tabs>
          <w:tab w:val="left" w:pos="2805"/>
        </w:tabs>
        <w:rPr>
          <w:rFonts w:ascii="Arial" w:hAnsi="Arial" w:cs="Arial"/>
        </w:rPr>
      </w:pPr>
    </w:p>
    <w:p w:rsidR="005F56C4" w:rsidRDefault="005F56C4" w:rsidP="005F56C4">
      <w:pPr>
        <w:tabs>
          <w:tab w:val="left" w:pos="2805"/>
        </w:tabs>
        <w:rPr>
          <w:rFonts w:ascii="Arial" w:hAnsi="Arial" w:cs="Arial"/>
        </w:rPr>
      </w:pPr>
    </w:p>
    <w:p w:rsidR="005F56C4" w:rsidRDefault="005F56C4" w:rsidP="005F56C4">
      <w:pPr>
        <w:tabs>
          <w:tab w:val="left" w:pos="2805"/>
        </w:tabs>
        <w:rPr>
          <w:rFonts w:ascii="Arial" w:hAnsi="Arial" w:cs="Arial"/>
        </w:rPr>
      </w:pPr>
    </w:p>
    <w:p w:rsidR="005F56C4" w:rsidRDefault="005F56C4" w:rsidP="005F56C4">
      <w:pPr>
        <w:tabs>
          <w:tab w:val="left" w:pos="2805"/>
        </w:tabs>
        <w:rPr>
          <w:rFonts w:ascii="Arial" w:hAnsi="Arial" w:cs="Arial"/>
        </w:rPr>
      </w:pPr>
    </w:p>
    <w:p w:rsidR="005F56C4" w:rsidRPr="007E2F9F" w:rsidRDefault="005F56C4" w:rsidP="005F56C4">
      <w:pPr>
        <w:tabs>
          <w:tab w:val="left" w:pos="2805"/>
        </w:tabs>
        <w:jc w:val="center"/>
        <w:rPr>
          <w:rFonts w:ascii="Arial" w:hAnsi="Arial" w:cs="Arial"/>
        </w:rPr>
      </w:pPr>
    </w:p>
    <w:p w:rsidR="005F56C4" w:rsidRPr="007E2F9F" w:rsidRDefault="005F56C4" w:rsidP="005F56C4">
      <w:pPr>
        <w:tabs>
          <w:tab w:val="left" w:pos="2805"/>
        </w:tabs>
        <w:jc w:val="center"/>
        <w:rPr>
          <w:rFonts w:ascii="Arial" w:hAnsi="Arial" w:cs="Arial"/>
        </w:rPr>
      </w:pPr>
      <w:r w:rsidRPr="007E2F9F">
        <w:rPr>
          <w:rFonts w:ascii="Arial" w:hAnsi="Arial" w:cs="Arial"/>
        </w:rPr>
        <w:t>...............................................................................................</w:t>
      </w:r>
    </w:p>
    <w:p w:rsidR="005F56C4" w:rsidRPr="007E2F9F" w:rsidRDefault="005F56C4" w:rsidP="005F56C4">
      <w:pPr>
        <w:tabs>
          <w:tab w:val="left" w:pos="2805"/>
        </w:tabs>
        <w:jc w:val="center"/>
        <w:rPr>
          <w:rFonts w:ascii="Arial" w:hAnsi="Arial" w:cs="Arial"/>
        </w:rPr>
      </w:pPr>
      <w:r>
        <w:rPr>
          <w:rFonts w:ascii="Arial" w:hAnsi="Arial" w:cs="Arial"/>
        </w:rPr>
        <w:t>ENGENHEIRO</w:t>
      </w:r>
      <w:r w:rsidRPr="007E2F9F">
        <w:rPr>
          <w:rFonts w:ascii="Arial" w:hAnsi="Arial" w:cs="Arial"/>
        </w:rPr>
        <w:t xml:space="preserve"> CIVIL – </w:t>
      </w:r>
      <w:r>
        <w:rPr>
          <w:rFonts w:ascii="Arial" w:hAnsi="Arial" w:cs="Arial"/>
        </w:rPr>
        <w:t>ÉDER JOSUÉ KUSSLER</w:t>
      </w:r>
    </w:p>
    <w:p w:rsidR="005F56C4" w:rsidRPr="007E2F9F" w:rsidRDefault="005F56C4" w:rsidP="005F56C4">
      <w:pPr>
        <w:tabs>
          <w:tab w:val="left" w:pos="2805"/>
        </w:tabs>
        <w:jc w:val="center"/>
        <w:rPr>
          <w:rFonts w:ascii="Arial" w:hAnsi="Arial" w:cs="Arial"/>
        </w:rPr>
      </w:pPr>
      <w:r w:rsidRPr="007E2F9F">
        <w:rPr>
          <w:rFonts w:ascii="Arial" w:hAnsi="Arial" w:cs="Arial"/>
        </w:rPr>
        <w:t xml:space="preserve">CREA – </w:t>
      </w:r>
      <w:r>
        <w:rPr>
          <w:rFonts w:ascii="Arial" w:hAnsi="Arial" w:cs="Arial"/>
        </w:rPr>
        <w:t>163</w:t>
      </w:r>
      <w:r w:rsidRPr="007E2F9F">
        <w:rPr>
          <w:rFonts w:ascii="Arial" w:hAnsi="Arial" w:cs="Arial"/>
        </w:rPr>
        <w:t>.</w:t>
      </w:r>
      <w:r>
        <w:rPr>
          <w:rFonts w:ascii="Arial" w:hAnsi="Arial" w:cs="Arial"/>
        </w:rPr>
        <w:t>082</w:t>
      </w:r>
    </w:p>
    <w:p w:rsidR="00C305AD" w:rsidRPr="00554702" w:rsidRDefault="00C305AD" w:rsidP="00554702">
      <w:pPr>
        <w:rPr>
          <w:rFonts w:eastAsia="Arial Unicode MS"/>
        </w:rPr>
      </w:pPr>
    </w:p>
    <w:sectPr w:rsidR="00C305AD" w:rsidRPr="00554702" w:rsidSect="00884985">
      <w:headerReference w:type="default" r:id="rId8"/>
      <w:footerReference w:type="default" r:id="rId9"/>
      <w:pgSz w:w="11906" w:h="16838"/>
      <w:pgMar w:top="568" w:right="1133"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66" w:rsidRDefault="00A22366" w:rsidP="00D64E53">
      <w:r>
        <w:separator/>
      </w:r>
    </w:p>
  </w:endnote>
  <w:endnote w:type="continuationSeparator" w:id="0">
    <w:p w:rsidR="00A22366" w:rsidRDefault="00A22366" w:rsidP="00D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53" w:rsidRDefault="00D64E53">
    <w:pPr>
      <w:pStyle w:val="Rodap"/>
    </w:pPr>
    <w:r w:rsidRPr="00D64E53">
      <w:rPr>
        <w:noProof/>
      </w:rPr>
      <w:drawing>
        <wp:anchor distT="0" distB="0" distL="114300" distR="114300" simplePos="0" relativeHeight="251658240" behindDoc="0" locked="0" layoutInCell="1" allowOverlap="1">
          <wp:simplePos x="0" y="0"/>
          <wp:positionH relativeFrom="column">
            <wp:posOffset>-394335</wp:posOffset>
          </wp:positionH>
          <wp:positionV relativeFrom="paragraph">
            <wp:posOffset>-300355</wp:posOffset>
          </wp:positionV>
          <wp:extent cx="6200775" cy="1095375"/>
          <wp:effectExtent l="19050" t="0" r="9525" b="0"/>
          <wp:wrapThrough wrapText="bothSides">
            <wp:wrapPolygon edited="0">
              <wp:start x="-66" y="0"/>
              <wp:lineTo x="-66" y="21412"/>
              <wp:lineTo x="21633" y="21412"/>
              <wp:lineTo x="21633" y="0"/>
              <wp:lineTo x="-66" y="0"/>
            </wp:wrapPolygon>
          </wp:wrapThrough>
          <wp:docPr id="6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 CURVA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0775" cy="1095375"/>
                  </a:xfrm>
                  <a:prstGeom prst="rect">
                    <a:avLst/>
                  </a:prstGeom>
                </pic:spPr>
              </pic:pic>
            </a:graphicData>
          </a:graphic>
        </wp:anchor>
      </w:drawing>
    </w:r>
  </w:p>
  <w:p w:rsidR="00D64E53" w:rsidRDefault="00D64E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66" w:rsidRDefault="00A22366" w:rsidP="00D64E53">
      <w:r>
        <w:separator/>
      </w:r>
    </w:p>
  </w:footnote>
  <w:footnote w:type="continuationSeparator" w:id="0">
    <w:p w:rsidR="00A22366" w:rsidRDefault="00A22366" w:rsidP="00D6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53" w:rsidRDefault="00D64E53">
    <w:pPr>
      <w:pStyle w:val="Cabealho"/>
    </w:pPr>
    <w:r w:rsidRPr="00D64E53">
      <w:rPr>
        <w:noProof/>
      </w:rPr>
      <w:drawing>
        <wp:anchor distT="0" distB="0" distL="114300" distR="114300" simplePos="0" relativeHeight="251656192" behindDoc="0" locked="0" layoutInCell="1" allowOverlap="1">
          <wp:simplePos x="0" y="0"/>
          <wp:positionH relativeFrom="column">
            <wp:posOffset>53340</wp:posOffset>
          </wp:positionH>
          <wp:positionV relativeFrom="paragraph">
            <wp:posOffset>-278130</wp:posOffset>
          </wp:positionV>
          <wp:extent cx="5591175" cy="1076325"/>
          <wp:effectExtent l="19050" t="0" r="9525" b="0"/>
          <wp:wrapThrough wrapText="bothSides">
            <wp:wrapPolygon edited="0">
              <wp:start x="-74" y="0"/>
              <wp:lineTo x="-74" y="21409"/>
              <wp:lineTo x="21637" y="21409"/>
              <wp:lineTo x="21637" y="0"/>
              <wp:lineTo x="-74" y="0"/>
            </wp:wrapPolygon>
          </wp:wrapThrough>
          <wp:docPr id="6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ha TIMBRADA - CUR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076325"/>
                  </a:xfrm>
                  <a:prstGeom prst="rect">
                    <a:avLst/>
                  </a:prstGeom>
                </pic:spPr>
              </pic:pic>
            </a:graphicData>
          </a:graphic>
        </wp:anchor>
      </w:drawing>
    </w:r>
  </w:p>
  <w:p w:rsidR="00D64E53" w:rsidRDefault="00D64E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346C"/>
    <w:multiLevelType w:val="multilevel"/>
    <w:tmpl w:val="A2762EEE"/>
    <w:lvl w:ilvl="0">
      <w:start w:val="4"/>
      <w:numFmt w:val="decimal"/>
      <w:lvlText w:val="%1.0"/>
      <w:lvlJc w:val="left"/>
      <w:pPr>
        <w:ind w:left="1776"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464" w:hanging="180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9240" w:hanging="2160"/>
      </w:pPr>
      <w:rPr>
        <w:rFonts w:hint="default"/>
      </w:rPr>
    </w:lvl>
  </w:abstractNum>
  <w:abstractNum w:abstractNumId="1">
    <w:nsid w:val="0D524102"/>
    <w:multiLevelType w:val="hybridMultilevel"/>
    <w:tmpl w:val="00E21D4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0106E6A"/>
    <w:multiLevelType w:val="hybridMultilevel"/>
    <w:tmpl w:val="5AE6AA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37C368D"/>
    <w:multiLevelType w:val="hybridMultilevel"/>
    <w:tmpl w:val="6C66178E"/>
    <w:lvl w:ilvl="0" w:tplc="04160001">
      <w:start w:val="1"/>
      <w:numFmt w:val="bullet"/>
      <w:lvlText w:val=""/>
      <w:lvlJc w:val="left"/>
      <w:pPr>
        <w:ind w:left="1707" w:hanging="360"/>
      </w:pPr>
      <w:rPr>
        <w:rFonts w:ascii="Symbol" w:hAnsi="Symbol" w:hint="default"/>
      </w:rPr>
    </w:lvl>
    <w:lvl w:ilvl="1" w:tplc="04160003" w:tentative="1">
      <w:start w:val="1"/>
      <w:numFmt w:val="bullet"/>
      <w:lvlText w:val="o"/>
      <w:lvlJc w:val="left"/>
      <w:pPr>
        <w:ind w:left="2427" w:hanging="360"/>
      </w:pPr>
      <w:rPr>
        <w:rFonts w:ascii="Courier New" w:hAnsi="Courier New" w:cs="Courier New" w:hint="default"/>
      </w:rPr>
    </w:lvl>
    <w:lvl w:ilvl="2" w:tplc="04160005" w:tentative="1">
      <w:start w:val="1"/>
      <w:numFmt w:val="bullet"/>
      <w:lvlText w:val=""/>
      <w:lvlJc w:val="left"/>
      <w:pPr>
        <w:ind w:left="3147" w:hanging="360"/>
      </w:pPr>
      <w:rPr>
        <w:rFonts w:ascii="Wingdings" w:hAnsi="Wingdings" w:hint="default"/>
      </w:rPr>
    </w:lvl>
    <w:lvl w:ilvl="3" w:tplc="04160001" w:tentative="1">
      <w:start w:val="1"/>
      <w:numFmt w:val="bullet"/>
      <w:lvlText w:val=""/>
      <w:lvlJc w:val="left"/>
      <w:pPr>
        <w:ind w:left="3867" w:hanging="360"/>
      </w:pPr>
      <w:rPr>
        <w:rFonts w:ascii="Symbol" w:hAnsi="Symbol" w:hint="default"/>
      </w:rPr>
    </w:lvl>
    <w:lvl w:ilvl="4" w:tplc="04160003" w:tentative="1">
      <w:start w:val="1"/>
      <w:numFmt w:val="bullet"/>
      <w:lvlText w:val="o"/>
      <w:lvlJc w:val="left"/>
      <w:pPr>
        <w:ind w:left="4587" w:hanging="360"/>
      </w:pPr>
      <w:rPr>
        <w:rFonts w:ascii="Courier New" w:hAnsi="Courier New" w:cs="Courier New" w:hint="default"/>
      </w:rPr>
    </w:lvl>
    <w:lvl w:ilvl="5" w:tplc="04160005" w:tentative="1">
      <w:start w:val="1"/>
      <w:numFmt w:val="bullet"/>
      <w:lvlText w:val=""/>
      <w:lvlJc w:val="left"/>
      <w:pPr>
        <w:ind w:left="5307" w:hanging="360"/>
      </w:pPr>
      <w:rPr>
        <w:rFonts w:ascii="Wingdings" w:hAnsi="Wingdings" w:hint="default"/>
      </w:rPr>
    </w:lvl>
    <w:lvl w:ilvl="6" w:tplc="04160001" w:tentative="1">
      <w:start w:val="1"/>
      <w:numFmt w:val="bullet"/>
      <w:lvlText w:val=""/>
      <w:lvlJc w:val="left"/>
      <w:pPr>
        <w:ind w:left="6027" w:hanging="360"/>
      </w:pPr>
      <w:rPr>
        <w:rFonts w:ascii="Symbol" w:hAnsi="Symbol" w:hint="default"/>
      </w:rPr>
    </w:lvl>
    <w:lvl w:ilvl="7" w:tplc="04160003" w:tentative="1">
      <w:start w:val="1"/>
      <w:numFmt w:val="bullet"/>
      <w:lvlText w:val="o"/>
      <w:lvlJc w:val="left"/>
      <w:pPr>
        <w:ind w:left="6747" w:hanging="360"/>
      </w:pPr>
      <w:rPr>
        <w:rFonts w:ascii="Courier New" w:hAnsi="Courier New" w:cs="Courier New" w:hint="default"/>
      </w:rPr>
    </w:lvl>
    <w:lvl w:ilvl="8" w:tplc="04160005" w:tentative="1">
      <w:start w:val="1"/>
      <w:numFmt w:val="bullet"/>
      <w:lvlText w:val=""/>
      <w:lvlJc w:val="left"/>
      <w:pPr>
        <w:ind w:left="7467" w:hanging="360"/>
      </w:pPr>
      <w:rPr>
        <w:rFonts w:ascii="Wingdings" w:hAnsi="Wingdings" w:hint="default"/>
      </w:rPr>
    </w:lvl>
  </w:abstractNum>
  <w:abstractNum w:abstractNumId="4">
    <w:nsid w:val="162953B9"/>
    <w:multiLevelType w:val="hybridMultilevel"/>
    <w:tmpl w:val="B2DE79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173B40"/>
    <w:multiLevelType w:val="hybridMultilevel"/>
    <w:tmpl w:val="4AAE4C6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3CF7130"/>
    <w:multiLevelType w:val="multilevel"/>
    <w:tmpl w:val="9A9CF844"/>
    <w:lvl w:ilvl="0">
      <w:start w:val="1"/>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7">
    <w:nsid w:val="540F1031"/>
    <w:multiLevelType w:val="hybridMultilevel"/>
    <w:tmpl w:val="421CBAF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4E22C53"/>
    <w:multiLevelType w:val="singleLevel"/>
    <w:tmpl w:val="04160017"/>
    <w:lvl w:ilvl="0">
      <w:start w:val="1"/>
      <w:numFmt w:val="lowerLetter"/>
      <w:lvlText w:val="%1)"/>
      <w:lvlJc w:val="left"/>
      <w:pPr>
        <w:tabs>
          <w:tab w:val="num" w:pos="360"/>
        </w:tabs>
        <w:ind w:left="360" w:hanging="360"/>
      </w:pPr>
    </w:lvl>
  </w:abstractNum>
  <w:abstractNum w:abstractNumId="9">
    <w:nsid w:val="5E29236B"/>
    <w:multiLevelType w:val="multilevel"/>
    <w:tmpl w:val="B880B8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17069D"/>
    <w:multiLevelType w:val="hybridMultilevel"/>
    <w:tmpl w:val="B9BAAD04"/>
    <w:lvl w:ilvl="0" w:tplc="695440D0">
      <w:start w:val="1"/>
      <w:numFmt w:val="bullet"/>
      <w:lvlText w:val="-"/>
      <w:lvlJc w:val="left"/>
      <w:pPr>
        <w:tabs>
          <w:tab w:val="num" w:pos="4245"/>
        </w:tabs>
        <w:ind w:left="4245" w:hanging="705"/>
      </w:pPr>
      <w:rPr>
        <w:rFonts w:ascii="Times New Roman" w:eastAsia="Times New Roman" w:hAnsi="Times New Roman" w:cs="Times New Roman" w:hint="default"/>
      </w:rPr>
    </w:lvl>
    <w:lvl w:ilvl="1" w:tplc="04160003" w:tentative="1">
      <w:start w:val="1"/>
      <w:numFmt w:val="bullet"/>
      <w:lvlText w:val="o"/>
      <w:lvlJc w:val="left"/>
      <w:pPr>
        <w:tabs>
          <w:tab w:val="num" w:pos="4620"/>
        </w:tabs>
        <w:ind w:left="4620" w:hanging="360"/>
      </w:pPr>
      <w:rPr>
        <w:rFonts w:ascii="Courier New" w:hAnsi="Courier New" w:hint="default"/>
      </w:rPr>
    </w:lvl>
    <w:lvl w:ilvl="2" w:tplc="04160005" w:tentative="1">
      <w:start w:val="1"/>
      <w:numFmt w:val="bullet"/>
      <w:lvlText w:val=""/>
      <w:lvlJc w:val="left"/>
      <w:pPr>
        <w:tabs>
          <w:tab w:val="num" w:pos="5340"/>
        </w:tabs>
        <w:ind w:left="5340" w:hanging="360"/>
      </w:pPr>
      <w:rPr>
        <w:rFonts w:ascii="Wingdings" w:hAnsi="Wingdings" w:hint="default"/>
      </w:rPr>
    </w:lvl>
    <w:lvl w:ilvl="3" w:tplc="04160001" w:tentative="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11">
    <w:nsid w:val="697C7799"/>
    <w:multiLevelType w:val="singleLevel"/>
    <w:tmpl w:val="551EF924"/>
    <w:lvl w:ilvl="0">
      <w:numFmt w:val="bullet"/>
      <w:lvlText w:val="-"/>
      <w:lvlJc w:val="left"/>
      <w:pPr>
        <w:tabs>
          <w:tab w:val="num" w:pos="720"/>
        </w:tabs>
        <w:ind w:left="720" w:hanging="360"/>
      </w:pPr>
      <w:rPr>
        <w:rFonts w:ascii="Times New Roman" w:hAnsi="Garamond" w:hint="default"/>
        <w:sz w:val="28"/>
      </w:rPr>
    </w:lvl>
  </w:abstractNum>
  <w:abstractNum w:abstractNumId="12">
    <w:nsid w:val="69E25F1E"/>
    <w:multiLevelType w:val="multilevel"/>
    <w:tmpl w:val="99DAED4A"/>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6A5E5680"/>
    <w:multiLevelType w:val="hybridMultilevel"/>
    <w:tmpl w:val="5D6C535A"/>
    <w:lvl w:ilvl="0" w:tplc="A198AD34">
      <w:start w:val="1"/>
      <w:numFmt w:val="lowerLetter"/>
      <w:lvlText w:val="%1)"/>
      <w:lvlJc w:val="left"/>
      <w:pPr>
        <w:tabs>
          <w:tab w:val="num" w:pos="1065"/>
        </w:tabs>
        <w:ind w:left="1065" w:hanging="360"/>
      </w:pPr>
      <w:rPr>
        <w:rFonts w:hint="default"/>
      </w:rPr>
    </w:lvl>
    <w:lvl w:ilvl="1" w:tplc="0B2E48B2">
      <w:start w:val="1"/>
      <w:numFmt w:val="lowerLetter"/>
      <w:lvlText w:val="%2)"/>
      <w:lvlJc w:val="left"/>
      <w:pPr>
        <w:tabs>
          <w:tab w:val="num" w:pos="1785"/>
        </w:tabs>
        <w:ind w:left="1785" w:hanging="360"/>
      </w:pPr>
      <w:rPr>
        <w:rFonts w:ascii="Times New Roman" w:eastAsia="Times New Roman" w:hAnsi="Times New Roman" w:cs="Times New Roman"/>
      </w:r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4">
    <w:nsid w:val="70F24C9C"/>
    <w:multiLevelType w:val="hybridMultilevel"/>
    <w:tmpl w:val="B0A08C5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8D842E8"/>
    <w:multiLevelType w:val="singleLevel"/>
    <w:tmpl w:val="551EF924"/>
    <w:lvl w:ilvl="0">
      <w:numFmt w:val="bullet"/>
      <w:lvlText w:val="-"/>
      <w:lvlJc w:val="left"/>
      <w:pPr>
        <w:tabs>
          <w:tab w:val="num" w:pos="720"/>
        </w:tabs>
        <w:ind w:left="720" w:hanging="360"/>
      </w:pPr>
      <w:rPr>
        <w:rFonts w:ascii="Times New Roman" w:hAnsi="Garamond" w:hint="default"/>
        <w:sz w:val="28"/>
      </w:rPr>
    </w:lvl>
  </w:abstractNum>
  <w:num w:numId="1">
    <w:abstractNumId w:val="13"/>
  </w:num>
  <w:num w:numId="2">
    <w:abstractNumId w:val="1"/>
  </w:num>
  <w:num w:numId="3">
    <w:abstractNumId w:val="8"/>
    <w:lvlOverride w:ilvl="0">
      <w:startOverride w:val="1"/>
    </w:lvlOverride>
  </w:num>
  <w:num w:numId="4">
    <w:abstractNumId w:val="12"/>
  </w:num>
  <w:num w:numId="5">
    <w:abstractNumId w:val="3"/>
  </w:num>
  <w:num w:numId="6">
    <w:abstractNumId w:val="2"/>
  </w:num>
  <w:num w:numId="7">
    <w:abstractNumId w:val="9"/>
  </w:num>
  <w:num w:numId="8">
    <w:abstractNumId w:val="4"/>
  </w:num>
  <w:num w:numId="9">
    <w:abstractNumId w:val="10"/>
  </w:num>
  <w:num w:numId="10">
    <w:abstractNumId w:val="11"/>
  </w:num>
  <w:num w:numId="11">
    <w:abstractNumId w:val="15"/>
  </w:num>
  <w:num w:numId="12">
    <w:abstractNumId w:val="0"/>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59"/>
    <w:rsid w:val="00005269"/>
    <w:rsid w:val="00005742"/>
    <w:rsid w:val="0000717D"/>
    <w:rsid w:val="0001124A"/>
    <w:rsid w:val="000120C5"/>
    <w:rsid w:val="000123B2"/>
    <w:rsid w:val="00024DB1"/>
    <w:rsid w:val="000313CC"/>
    <w:rsid w:val="00040C10"/>
    <w:rsid w:val="00041286"/>
    <w:rsid w:val="000500E0"/>
    <w:rsid w:val="000555E7"/>
    <w:rsid w:val="000646A1"/>
    <w:rsid w:val="00091F0D"/>
    <w:rsid w:val="00095EBC"/>
    <w:rsid w:val="000A0914"/>
    <w:rsid w:val="000B7411"/>
    <w:rsid w:val="000D1BA8"/>
    <w:rsid w:val="000E2DAF"/>
    <w:rsid w:val="000E7466"/>
    <w:rsid w:val="000F308A"/>
    <w:rsid w:val="000F7038"/>
    <w:rsid w:val="000F70F3"/>
    <w:rsid w:val="001222E7"/>
    <w:rsid w:val="00126D90"/>
    <w:rsid w:val="00127AD1"/>
    <w:rsid w:val="00136712"/>
    <w:rsid w:val="001530FB"/>
    <w:rsid w:val="00165F31"/>
    <w:rsid w:val="00170B42"/>
    <w:rsid w:val="00182046"/>
    <w:rsid w:val="001A40D2"/>
    <w:rsid w:val="001B06C0"/>
    <w:rsid w:val="001D5F98"/>
    <w:rsid w:val="00210F25"/>
    <w:rsid w:val="00213C59"/>
    <w:rsid w:val="00217AE0"/>
    <w:rsid w:val="00222F8E"/>
    <w:rsid w:val="00234F83"/>
    <w:rsid w:val="00250B65"/>
    <w:rsid w:val="00257C67"/>
    <w:rsid w:val="00263FE2"/>
    <w:rsid w:val="0028740C"/>
    <w:rsid w:val="002875DD"/>
    <w:rsid w:val="002B5C60"/>
    <w:rsid w:val="002C73F2"/>
    <w:rsid w:val="002D322B"/>
    <w:rsid w:val="002F5D9D"/>
    <w:rsid w:val="0030759B"/>
    <w:rsid w:val="00313D54"/>
    <w:rsid w:val="0031558E"/>
    <w:rsid w:val="003200C3"/>
    <w:rsid w:val="00326CD2"/>
    <w:rsid w:val="00373714"/>
    <w:rsid w:val="00395CFD"/>
    <w:rsid w:val="003A0FC9"/>
    <w:rsid w:val="003A23AA"/>
    <w:rsid w:val="003A6169"/>
    <w:rsid w:val="003B307F"/>
    <w:rsid w:val="003B4D50"/>
    <w:rsid w:val="003C2673"/>
    <w:rsid w:val="003C2B8E"/>
    <w:rsid w:val="003C7A58"/>
    <w:rsid w:val="003D4180"/>
    <w:rsid w:val="003F47A2"/>
    <w:rsid w:val="003F590A"/>
    <w:rsid w:val="00407580"/>
    <w:rsid w:val="00407A25"/>
    <w:rsid w:val="00417160"/>
    <w:rsid w:val="00420723"/>
    <w:rsid w:val="00427449"/>
    <w:rsid w:val="00430095"/>
    <w:rsid w:val="0043053D"/>
    <w:rsid w:val="00442720"/>
    <w:rsid w:val="00451294"/>
    <w:rsid w:val="0045337C"/>
    <w:rsid w:val="00466B9D"/>
    <w:rsid w:val="0046717F"/>
    <w:rsid w:val="00484D29"/>
    <w:rsid w:val="004A7815"/>
    <w:rsid w:val="004E0CFC"/>
    <w:rsid w:val="004E5769"/>
    <w:rsid w:val="004E6E4F"/>
    <w:rsid w:val="004F06C5"/>
    <w:rsid w:val="00510175"/>
    <w:rsid w:val="0052102E"/>
    <w:rsid w:val="0053072E"/>
    <w:rsid w:val="00530E1E"/>
    <w:rsid w:val="00552196"/>
    <w:rsid w:val="00554160"/>
    <w:rsid w:val="00554702"/>
    <w:rsid w:val="00562CA4"/>
    <w:rsid w:val="0056323F"/>
    <w:rsid w:val="0056407D"/>
    <w:rsid w:val="0058168C"/>
    <w:rsid w:val="00587A81"/>
    <w:rsid w:val="00595B51"/>
    <w:rsid w:val="005964C7"/>
    <w:rsid w:val="005A38F2"/>
    <w:rsid w:val="005C7EFC"/>
    <w:rsid w:val="005D2AD4"/>
    <w:rsid w:val="005D6E4B"/>
    <w:rsid w:val="005E17A7"/>
    <w:rsid w:val="005F56C4"/>
    <w:rsid w:val="005F6632"/>
    <w:rsid w:val="005F70C9"/>
    <w:rsid w:val="006056CB"/>
    <w:rsid w:val="00613C96"/>
    <w:rsid w:val="00633BC5"/>
    <w:rsid w:val="0063441D"/>
    <w:rsid w:val="00643687"/>
    <w:rsid w:val="00651E7C"/>
    <w:rsid w:val="00662D8E"/>
    <w:rsid w:val="00680783"/>
    <w:rsid w:val="0069068A"/>
    <w:rsid w:val="006A2691"/>
    <w:rsid w:val="006D56CF"/>
    <w:rsid w:val="006E6C4E"/>
    <w:rsid w:val="00702DB2"/>
    <w:rsid w:val="007147FA"/>
    <w:rsid w:val="00716396"/>
    <w:rsid w:val="00735E84"/>
    <w:rsid w:val="00737151"/>
    <w:rsid w:val="00746A31"/>
    <w:rsid w:val="0074730D"/>
    <w:rsid w:val="00754149"/>
    <w:rsid w:val="00755061"/>
    <w:rsid w:val="00776776"/>
    <w:rsid w:val="00782B26"/>
    <w:rsid w:val="00792FF4"/>
    <w:rsid w:val="00793EFB"/>
    <w:rsid w:val="007A1C6F"/>
    <w:rsid w:val="007B063C"/>
    <w:rsid w:val="007C1BDA"/>
    <w:rsid w:val="007D1B8D"/>
    <w:rsid w:val="007D2D5A"/>
    <w:rsid w:val="007F4FCD"/>
    <w:rsid w:val="007F6017"/>
    <w:rsid w:val="008067CE"/>
    <w:rsid w:val="00814093"/>
    <w:rsid w:val="00820BF5"/>
    <w:rsid w:val="00822889"/>
    <w:rsid w:val="0083096A"/>
    <w:rsid w:val="0084070E"/>
    <w:rsid w:val="0085056B"/>
    <w:rsid w:val="00855C75"/>
    <w:rsid w:val="00860048"/>
    <w:rsid w:val="00862F34"/>
    <w:rsid w:val="00871370"/>
    <w:rsid w:val="00874BFA"/>
    <w:rsid w:val="00875873"/>
    <w:rsid w:val="00882E2F"/>
    <w:rsid w:val="00884985"/>
    <w:rsid w:val="00890F9E"/>
    <w:rsid w:val="00894FC2"/>
    <w:rsid w:val="00897BAA"/>
    <w:rsid w:val="008C40B7"/>
    <w:rsid w:val="008D1557"/>
    <w:rsid w:val="008D1FFD"/>
    <w:rsid w:val="008D4CC1"/>
    <w:rsid w:val="008D6A68"/>
    <w:rsid w:val="008E7EAD"/>
    <w:rsid w:val="009278D5"/>
    <w:rsid w:val="0093725C"/>
    <w:rsid w:val="00951B00"/>
    <w:rsid w:val="00952FD9"/>
    <w:rsid w:val="009538B9"/>
    <w:rsid w:val="00971622"/>
    <w:rsid w:val="00990816"/>
    <w:rsid w:val="009A086F"/>
    <w:rsid w:val="009A5012"/>
    <w:rsid w:val="009B10B2"/>
    <w:rsid w:val="009B63B6"/>
    <w:rsid w:val="009B6C80"/>
    <w:rsid w:val="009C2DAB"/>
    <w:rsid w:val="009C38F6"/>
    <w:rsid w:val="009C59D8"/>
    <w:rsid w:val="009D0A45"/>
    <w:rsid w:val="009D4FA7"/>
    <w:rsid w:val="009E25C2"/>
    <w:rsid w:val="009F5C54"/>
    <w:rsid w:val="00A05A64"/>
    <w:rsid w:val="00A06D76"/>
    <w:rsid w:val="00A22366"/>
    <w:rsid w:val="00A25658"/>
    <w:rsid w:val="00A30DFC"/>
    <w:rsid w:val="00A43728"/>
    <w:rsid w:val="00A50E02"/>
    <w:rsid w:val="00A51C9B"/>
    <w:rsid w:val="00A52C97"/>
    <w:rsid w:val="00A63CAD"/>
    <w:rsid w:val="00A6616E"/>
    <w:rsid w:val="00A76829"/>
    <w:rsid w:val="00A8045D"/>
    <w:rsid w:val="00A83465"/>
    <w:rsid w:val="00A9292F"/>
    <w:rsid w:val="00AA2EFA"/>
    <w:rsid w:val="00AA7ABC"/>
    <w:rsid w:val="00AB311C"/>
    <w:rsid w:val="00AD43D6"/>
    <w:rsid w:val="00AF1DF6"/>
    <w:rsid w:val="00AF2C78"/>
    <w:rsid w:val="00AF4037"/>
    <w:rsid w:val="00B1093C"/>
    <w:rsid w:val="00B17399"/>
    <w:rsid w:val="00B30AE1"/>
    <w:rsid w:val="00B343CA"/>
    <w:rsid w:val="00B37ED1"/>
    <w:rsid w:val="00B44F78"/>
    <w:rsid w:val="00B539F7"/>
    <w:rsid w:val="00B57416"/>
    <w:rsid w:val="00B616DA"/>
    <w:rsid w:val="00B650D5"/>
    <w:rsid w:val="00B7188D"/>
    <w:rsid w:val="00B73AA4"/>
    <w:rsid w:val="00B77BFF"/>
    <w:rsid w:val="00B82BA5"/>
    <w:rsid w:val="00B83D46"/>
    <w:rsid w:val="00B95895"/>
    <w:rsid w:val="00B966BC"/>
    <w:rsid w:val="00BA5A3D"/>
    <w:rsid w:val="00BA63A1"/>
    <w:rsid w:val="00BA7C8A"/>
    <w:rsid w:val="00BB03E8"/>
    <w:rsid w:val="00BC4505"/>
    <w:rsid w:val="00BE746E"/>
    <w:rsid w:val="00C046FA"/>
    <w:rsid w:val="00C060A2"/>
    <w:rsid w:val="00C17215"/>
    <w:rsid w:val="00C26B7D"/>
    <w:rsid w:val="00C2715A"/>
    <w:rsid w:val="00C305AD"/>
    <w:rsid w:val="00C36662"/>
    <w:rsid w:val="00C37E1D"/>
    <w:rsid w:val="00C4323B"/>
    <w:rsid w:val="00C460CF"/>
    <w:rsid w:val="00C511AE"/>
    <w:rsid w:val="00C54D84"/>
    <w:rsid w:val="00C83425"/>
    <w:rsid w:val="00CD726A"/>
    <w:rsid w:val="00CD7E34"/>
    <w:rsid w:val="00CF4320"/>
    <w:rsid w:val="00D00E3F"/>
    <w:rsid w:val="00D10CFA"/>
    <w:rsid w:val="00D45646"/>
    <w:rsid w:val="00D523B8"/>
    <w:rsid w:val="00D64E53"/>
    <w:rsid w:val="00D722EF"/>
    <w:rsid w:val="00D828CF"/>
    <w:rsid w:val="00D92318"/>
    <w:rsid w:val="00DB3776"/>
    <w:rsid w:val="00DC23C9"/>
    <w:rsid w:val="00DD2D0E"/>
    <w:rsid w:val="00E02C84"/>
    <w:rsid w:val="00E17F83"/>
    <w:rsid w:val="00E20051"/>
    <w:rsid w:val="00E2197E"/>
    <w:rsid w:val="00E241FE"/>
    <w:rsid w:val="00E251DB"/>
    <w:rsid w:val="00E27468"/>
    <w:rsid w:val="00E35D36"/>
    <w:rsid w:val="00E41A02"/>
    <w:rsid w:val="00E54A21"/>
    <w:rsid w:val="00E54F58"/>
    <w:rsid w:val="00E578A7"/>
    <w:rsid w:val="00E658FA"/>
    <w:rsid w:val="00E66947"/>
    <w:rsid w:val="00E718BC"/>
    <w:rsid w:val="00E93B35"/>
    <w:rsid w:val="00E96A85"/>
    <w:rsid w:val="00EA1F23"/>
    <w:rsid w:val="00EB0257"/>
    <w:rsid w:val="00EC2B57"/>
    <w:rsid w:val="00ED4E8B"/>
    <w:rsid w:val="00ED645A"/>
    <w:rsid w:val="00EE16FF"/>
    <w:rsid w:val="00EF1AC7"/>
    <w:rsid w:val="00F07866"/>
    <w:rsid w:val="00F16C16"/>
    <w:rsid w:val="00F24CB8"/>
    <w:rsid w:val="00F27A7A"/>
    <w:rsid w:val="00F305E2"/>
    <w:rsid w:val="00F330A6"/>
    <w:rsid w:val="00F341E2"/>
    <w:rsid w:val="00F44634"/>
    <w:rsid w:val="00F47B73"/>
    <w:rsid w:val="00F50FFF"/>
    <w:rsid w:val="00F65BF6"/>
    <w:rsid w:val="00F67ACE"/>
    <w:rsid w:val="00F77D9C"/>
    <w:rsid w:val="00F810A7"/>
    <w:rsid w:val="00F91E81"/>
    <w:rsid w:val="00F95EDA"/>
    <w:rsid w:val="00F97F80"/>
    <w:rsid w:val="00FA3563"/>
    <w:rsid w:val="00FC1730"/>
    <w:rsid w:val="00FC1A57"/>
    <w:rsid w:val="00FC54FA"/>
    <w:rsid w:val="00FD41DE"/>
    <w:rsid w:val="00FD498C"/>
    <w:rsid w:val="00FE0093"/>
    <w:rsid w:val="00FE2F47"/>
    <w:rsid w:val="00FF6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FDFDD2-4360-4DA0-8F40-808DE2C5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E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6E4B"/>
    <w:pPr>
      <w:keepNext/>
      <w:spacing w:line="240" w:lineRule="atLeast"/>
      <w:jc w:val="center"/>
      <w:outlineLvl w:val="0"/>
    </w:pPr>
    <w:rPr>
      <w:rFonts w:ascii="Arial" w:hAnsi="Arial"/>
      <w:b/>
      <w:sz w:val="32"/>
    </w:rPr>
  </w:style>
  <w:style w:type="paragraph" w:styleId="Ttulo2">
    <w:name w:val="heading 2"/>
    <w:basedOn w:val="Normal"/>
    <w:next w:val="Normal"/>
    <w:link w:val="Ttulo2Char"/>
    <w:unhideWhenUsed/>
    <w:qFormat/>
    <w:rsid w:val="008713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9278D5"/>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qFormat/>
    <w:rsid w:val="005D6E4B"/>
    <w:pPr>
      <w:keepNext/>
      <w:spacing w:line="240" w:lineRule="atLeast"/>
      <w:ind w:firstLine="2835"/>
      <w:jc w:val="both"/>
      <w:outlineLvl w:val="3"/>
    </w:pPr>
    <w:rPr>
      <w:rFonts w:ascii="Arial" w:hAnsi="Arial"/>
      <w:b/>
      <w:i/>
      <w:iCs/>
      <w:sz w:val="28"/>
      <w:szCs w:val="20"/>
    </w:rPr>
  </w:style>
  <w:style w:type="paragraph" w:styleId="Ttulo5">
    <w:name w:val="heading 5"/>
    <w:basedOn w:val="Normal"/>
    <w:next w:val="Normal"/>
    <w:link w:val="Ttulo5Char"/>
    <w:unhideWhenUsed/>
    <w:qFormat/>
    <w:rsid w:val="0087137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qFormat/>
    <w:rsid w:val="0085056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4E53"/>
    <w:pPr>
      <w:tabs>
        <w:tab w:val="center" w:pos="4252"/>
        <w:tab w:val="right" w:pos="8504"/>
      </w:tabs>
    </w:pPr>
  </w:style>
  <w:style w:type="character" w:customStyle="1" w:styleId="CabealhoChar">
    <w:name w:val="Cabeçalho Char"/>
    <w:basedOn w:val="Fontepargpadro"/>
    <w:link w:val="Cabealho"/>
    <w:uiPriority w:val="99"/>
    <w:rsid w:val="00D64E53"/>
  </w:style>
  <w:style w:type="paragraph" w:styleId="Rodap">
    <w:name w:val="footer"/>
    <w:basedOn w:val="Normal"/>
    <w:link w:val="RodapChar"/>
    <w:uiPriority w:val="99"/>
    <w:unhideWhenUsed/>
    <w:rsid w:val="00D64E53"/>
    <w:pPr>
      <w:tabs>
        <w:tab w:val="center" w:pos="4252"/>
        <w:tab w:val="right" w:pos="8504"/>
      </w:tabs>
    </w:pPr>
  </w:style>
  <w:style w:type="character" w:customStyle="1" w:styleId="RodapChar">
    <w:name w:val="Rodapé Char"/>
    <w:basedOn w:val="Fontepargpadro"/>
    <w:link w:val="Rodap"/>
    <w:uiPriority w:val="99"/>
    <w:rsid w:val="00D64E53"/>
  </w:style>
  <w:style w:type="paragraph" w:styleId="Textodebalo">
    <w:name w:val="Balloon Text"/>
    <w:basedOn w:val="Normal"/>
    <w:link w:val="TextodebaloChar"/>
    <w:uiPriority w:val="99"/>
    <w:semiHidden/>
    <w:unhideWhenUsed/>
    <w:rsid w:val="00D64E53"/>
    <w:rPr>
      <w:rFonts w:ascii="Tahoma" w:hAnsi="Tahoma" w:cs="Tahoma"/>
      <w:sz w:val="16"/>
      <w:szCs w:val="16"/>
    </w:rPr>
  </w:style>
  <w:style w:type="character" w:customStyle="1" w:styleId="TextodebaloChar">
    <w:name w:val="Texto de balão Char"/>
    <w:basedOn w:val="Fontepargpadro"/>
    <w:link w:val="Textodebalo"/>
    <w:uiPriority w:val="99"/>
    <w:semiHidden/>
    <w:rsid w:val="00D64E53"/>
    <w:rPr>
      <w:rFonts w:ascii="Tahoma" w:hAnsi="Tahoma" w:cs="Tahoma"/>
      <w:sz w:val="16"/>
      <w:szCs w:val="16"/>
    </w:rPr>
  </w:style>
  <w:style w:type="paragraph" w:styleId="Corpodetexto">
    <w:name w:val="Body Text"/>
    <w:basedOn w:val="Normal"/>
    <w:link w:val="CorpodetextoChar"/>
    <w:rsid w:val="00484D29"/>
    <w:pPr>
      <w:jc w:val="center"/>
    </w:pPr>
    <w:rPr>
      <w:rFonts w:ascii="Arial" w:hAnsi="Arial" w:cs="Arial"/>
      <w:b/>
      <w:bCs/>
      <w:sz w:val="28"/>
    </w:rPr>
  </w:style>
  <w:style w:type="character" w:customStyle="1" w:styleId="CorpodetextoChar">
    <w:name w:val="Corpo de texto Char"/>
    <w:basedOn w:val="Fontepargpadro"/>
    <w:link w:val="Corpodetexto"/>
    <w:rsid w:val="00484D29"/>
    <w:rPr>
      <w:rFonts w:ascii="Arial" w:eastAsia="Times New Roman" w:hAnsi="Arial" w:cs="Arial"/>
      <w:b/>
      <w:bCs/>
      <w:sz w:val="28"/>
      <w:szCs w:val="24"/>
      <w:lang w:eastAsia="pt-BR"/>
    </w:rPr>
  </w:style>
  <w:style w:type="paragraph" w:customStyle="1" w:styleId="Corpodotexto">
    <w:name w:val="Corpo do texto"/>
    <w:basedOn w:val="Normal"/>
    <w:rsid w:val="00484D29"/>
    <w:pPr>
      <w:widowControl w:val="0"/>
      <w:jc w:val="both"/>
    </w:pPr>
    <w:rPr>
      <w:szCs w:val="20"/>
    </w:rPr>
  </w:style>
  <w:style w:type="character" w:customStyle="1" w:styleId="Ttulo1Char">
    <w:name w:val="Título 1 Char"/>
    <w:basedOn w:val="Fontepargpadro"/>
    <w:link w:val="Ttulo1"/>
    <w:rsid w:val="005D6E4B"/>
    <w:rPr>
      <w:rFonts w:ascii="Arial" w:eastAsia="Times New Roman" w:hAnsi="Arial" w:cs="Times New Roman"/>
      <w:b/>
      <w:sz w:val="32"/>
      <w:szCs w:val="24"/>
      <w:lang w:eastAsia="pt-BR"/>
    </w:rPr>
  </w:style>
  <w:style w:type="character" w:customStyle="1" w:styleId="Ttulo4Char">
    <w:name w:val="Título 4 Char"/>
    <w:basedOn w:val="Fontepargpadro"/>
    <w:link w:val="Ttulo4"/>
    <w:rsid w:val="005D6E4B"/>
    <w:rPr>
      <w:rFonts w:ascii="Arial" w:eastAsia="Times New Roman" w:hAnsi="Arial" w:cs="Times New Roman"/>
      <w:b/>
      <w:i/>
      <w:iCs/>
      <w:sz w:val="28"/>
      <w:szCs w:val="20"/>
      <w:lang w:eastAsia="pt-BR"/>
    </w:rPr>
  </w:style>
  <w:style w:type="paragraph" w:styleId="NormalWeb">
    <w:name w:val="Normal (Web)"/>
    <w:basedOn w:val="Normal"/>
    <w:rsid w:val="000E7466"/>
    <w:pPr>
      <w:spacing w:before="280" w:after="216" w:line="360" w:lineRule="atLeast"/>
    </w:pPr>
    <w:rPr>
      <w:lang w:eastAsia="zh-CN"/>
    </w:rPr>
  </w:style>
  <w:style w:type="table" w:customStyle="1" w:styleId="Tabelacomgrade1">
    <w:name w:val="Tabela com grade1"/>
    <w:basedOn w:val="Tabelanormal"/>
    <w:uiPriority w:val="59"/>
    <w:rsid w:val="000123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comgrade">
    <w:name w:val="Table Grid"/>
    <w:basedOn w:val="Tabelanormal"/>
    <w:uiPriority w:val="59"/>
    <w:rsid w:val="00012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717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unhideWhenUsed/>
    <w:rsid w:val="0069068A"/>
    <w:pPr>
      <w:spacing w:after="120"/>
      <w:ind w:left="283"/>
    </w:pPr>
  </w:style>
  <w:style w:type="character" w:customStyle="1" w:styleId="RecuodecorpodetextoChar">
    <w:name w:val="Recuo de corpo de texto Char"/>
    <w:basedOn w:val="Fontepargpadro"/>
    <w:link w:val="Recuodecorpodetexto"/>
    <w:rsid w:val="0069068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578A7"/>
    <w:pPr>
      <w:ind w:left="720"/>
      <w:contextualSpacing/>
    </w:pPr>
  </w:style>
  <w:style w:type="character" w:customStyle="1" w:styleId="Ttulo2Char">
    <w:name w:val="Título 2 Char"/>
    <w:basedOn w:val="Fontepargpadro"/>
    <w:link w:val="Ttulo2"/>
    <w:rsid w:val="00871370"/>
    <w:rPr>
      <w:rFonts w:asciiTheme="majorHAnsi" w:eastAsiaTheme="majorEastAsia" w:hAnsiTheme="majorHAnsi" w:cstheme="majorBidi"/>
      <w:color w:val="2E74B5" w:themeColor="accent1" w:themeShade="BF"/>
      <w:sz w:val="26"/>
      <w:szCs w:val="26"/>
      <w:lang w:eastAsia="pt-BR"/>
    </w:rPr>
  </w:style>
  <w:style w:type="character" w:customStyle="1" w:styleId="Ttulo5Char">
    <w:name w:val="Título 5 Char"/>
    <w:basedOn w:val="Fontepargpadro"/>
    <w:link w:val="Ttulo5"/>
    <w:rsid w:val="00871370"/>
    <w:rPr>
      <w:rFonts w:asciiTheme="majorHAnsi" w:eastAsiaTheme="majorEastAsia" w:hAnsiTheme="majorHAnsi" w:cstheme="majorBidi"/>
      <w:color w:val="2E74B5" w:themeColor="accent1" w:themeShade="BF"/>
      <w:sz w:val="24"/>
      <w:szCs w:val="24"/>
      <w:lang w:eastAsia="pt-BR"/>
    </w:rPr>
  </w:style>
  <w:style w:type="paragraph" w:styleId="Corpodetexto2">
    <w:name w:val="Body Text 2"/>
    <w:basedOn w:val="Normal"/>
    <w:link w:val="Corpodetexto2Char"/>
    <w:uiPriority w:val="99"/>
    <w:semiHidden/>
    <w:unhideWhenUsed/>
    <w:rsid w:val="00871370"/>
    <w:pPr>
      <w:spacing w:after="120" w:line="480" w:lineRule="auto"/>
    </w:pPr>
  </w:style>
  <w:style w:type="character" w:customStyle="1" w:styleId="Corpodetexto2Char">
    <w:name w:val="Corpo de texto 2 Char"/>
    <w:basedOn w:val="Fontepargpadro"/>
    <w:link w:val="Corpodetexto2"/>
    <w:uiPriority w:val="99"/>
    <w:semiHidden/>
    <w:rsid w:val="0087137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unhideWhenUsed/>
    <w:rsid w:val="00871370"/>
    <w:pPr>
      <w:spacing w:after="120" w:line="480" w:lineRule="auto"/>
      <w:ind w:left="283"/>
    </w:pPr>
  </w:style>
  <w:style w:type="character" w:customStyle="1" w:styleId="Recuodecorpodetexto2Char">
    <w:name w:val="Recuo de corpo de texto 2 Char"/>
    <w:basedOn w:val="Fontepargpadro"/>
    <w:link w:val="Recuodecorpodetexto2"/>
    <w:semiHidden/>
    <w:rsid w:val="00871370"/>
    <w:rPr>
      <w:rFonts w:ascii="Times New Roman" w:eastAsia="Times New Roman" w:hAnsi="Times New Roman" w:cs="Times New Roman"/>
      <w:sz w:val="24"/>
      <w:szCs w:val="24"/>
      <w:lang w:eastAsia="pt-BR"/>
    </w:rPr>
  </w:style>
  <w:style w:type="paragraph" w:customStyle="1" w:styleId="Corpodetexto21">
    <w:name w:val="Corpo de texto 21"/>
    <w:basedOn w:val="Normal"/>
    <w:rsid w:val="00871370"/>
    <w:pPr>
      <w:overflowPunct w:val="0"/>
      <w:autoSpaceDE w:val="0"/>
      <w:autoSpaceDN w:val="0"/>
      <w:adjustRightInd w:val="0"/>
      <w:ind w:left="4956"/>
      <w:jc w:val="both"/>
    </w:pPr>
    <w:rPr>
      <w:b/>
      <w:szCs w:val="20"/>
    </w:rPr>
  </w:style>
  <w:style w:type="table" w:customStyle="1" w:styleId="Tabelacomgrade2">
    <w:name w:val="Tabela com grade2"/>
    <w:basedOn w:val="Tabelanormal"/>
    <w:next w:val="Tabelacomgrade"/>
    <w:uiPriority w:val="59"/>
    <w:rsid w:val="00595B51"/>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cuodecorpodetexto31">
    <w:name w:val="Recuo de corpo de texto 31"/>
    <w:basedOn w:val="Normal"/>
    <w:rsid w:val="00F810A7"/>
    <w:pPr>
      <w:tabs>
        <w:tab w:val="left" w:pos="4238"/>
      </w:tabs>
      <w:ind w:left="2548" w:firstLine="1705"/>
      <w:jc w:val="both"/>
    </w:pPr>
    <w:rPr>
      <w:rFonts w:ascii="Arial" w:hAnsi="Arial"/>
      <w:i/>
      <w:sz w:val="22"/>
      <w:szCs w:val="20"/>
      <w:lang w:eastAsia="ar-SA"/>
    </w:rPr>
  </w:style>
  <w:style w:type="character" w:customStyle="1" w:styleId="Ttulo6Char">
    <w:name w:val="Título 6 Char"/>
    <w:basedOn w:val="Fontepargpadro"/>
    <w:link w:val="Ttulo6"/>
    <w:rsid w:val="0085056B"/>
    <w:rPr>
      <w:rFonts w:ascii="Times New Roman" w:eastAsia="Times New Roman" w:hAnsi="Times New Roman" w:cs="Times New Roman"/>
      <w:b/>
      <w:bCs/>
      <w:lang w:eastAsia="pt-BR"/>
    </w:rPr>
  </w:style>
  <w:style w:type="character" w:customStyle="1" w:styleId="PadroCharChar">
    <w:name w:val="Padrão Char Char"/>
    <w:rsid w:val="0085056B"/>
    <w:rPr>
      <w:sz w:val="24"/>
      <w:lang w:val="pt-BR" w:eastAsia="pt-BR" w:bidi="ar-SA"/>
    </w:rPr>
  </w:style>
  <w:style w:type="character" w:styleId="Hyperlink">
    <w:name w:val="Hyperlink"/>
    <w:rsid w:val="0085056B"/>
    <w:rPr>
      <w:color w:val="0000FF"/>
      <w:u w:val="single"/>
    </w:rPr>
  </w:style>
  <w:style w:type="paragraph" w:customStyle="1" w:styleId="Padro">
    <w:name w:val="Padrão"/>
    <w:rsid w:val="0085056B"/>
    <w:pPr>
      <w:widowControl w:val="0"/>
      <w:spacing w:after="0" w:line="240" w:lineRule="auto"/>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85056B"/>
    <w:pPr>
      <w:spacing w:after="120"/>
    </w:pPr>
    <w:rPr>
      <w:sz w:val="16"/>
      <w:szCs w:val="16"/>
    </w:rPr>
  </w:style>
  <w:style w:type="character" w:customStyle="1" w:styleId="Corpodetexto3Char">
    <w:name w:val="Corpo de texto 3 Char"/>
    <w:basedOn w:val="Fontepargpadro"/>
    <w:link w:val="Corpodetexto3"/>
    <w:rsid w:val="0085056B"/>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85056B"/>
    <w:pPr>
      <w:spacing w:after="120"/>
      <w:ind w:left="283"/>
    </w:pPr>
    <w:rPr>
      <w:sz w:val="16"/>
      <w:szCs w:val="16"/>
    </w:rPr>
  </w:style>
  <w:style w:type="character" w:customStyle="1" w:styleId="Recuodecorpodetexto3Char">
    <w:name w:val="Recuo de corpo de texto 3 Char"/>
    <w:basedOn w:val="Fontepargpadro"/>
    <w:link w:val="Recuodecorpodetexto3"/>
    <w:rsid w:val="0085056B"/>
    <w:rPr>
      <w:rFonts w:ascii="Times New Roman" w:eastAsia="Times New Roman" w:hAnsi="Times New Roman" w:cs="Times New Roman"/>
      <w:sz w:val="16"/>
      <w:szCs w:val="16"/>
      <w:lang w:eastAsia="pt-BR"/>
    </w:rPr>
  </w:style>
  <w:style w:type="paragraph" w:styleId="Lista">
    <w:name w:val="List"/>
    <w:basedOn w:val="Corpodetexto"/>
    <w:rsid w:val="0085056B"/>
    <w:pPr>
      <w:suppressAutoHyphens/>
      <w:autoSpaceDE w:val="0"/>
      <w:jc w:val="both"/>
    </w:pPr>
    <w:rPr>
      <w:rFonts w:ascii="Times New Roman" w:hAnsi="Times New Roman" w:cs="Tahoma"/>
      <w:b w:val="0"/>
      <w:bCs w:val="0"/>
      <w:sz w:val="24"/>
      <w:lang w:eastAsia="ar-SA"/>
    </w:rPr>
  </w:style>
  <w:style w:type="paragraph" w:styleId="Ttulo">
    <w:name w:val="Title"/>
    <w:basedOn w:val="Normal"/>
    <w:link w:val="TtuloChar"/>
    <w:qFormat/>
    <w:rsid w:val="00182046"/>
    <w:pPr>
      <w:jc w:val="center"/>
    </w:pPr>
    <w:rPr>
      <w:rFonts w:ascii="Arial" w:hAnsi="Arial" w:cs="Arial"/>
      <w:b/>
      <w:sz w:val="30"/>
      <w:szCs w:val="30"/>
    </w:rPr>
  </w:style>
  <w:style w:type="character" w:customStyle="1" w:styleId="TtuloChar">
    <w:name w:val="Título Char"/>
    <w:basedOn w:val="Fontepargpadro"/>
    <w:link w:val="Ttulo"/>
    <w:rsid w:val="00182046"/>
    <w:rPr>
      <w:rFonts w:ascii="Arial" w:eastAsia="Times New Roman" w:hAnsi="Arial" w:cs="Arial"/>
      <w:b/>
      <w:sz w:val="30"/>
      <w:szCs w:val="30"/>
      <w:lang w:eastAsia="pt-BR"/>
    </w:rPr>
  </w:style>
  <w:style w:type="character" w:customStyle="1" w:styleId="Ttulo3Char">
    <w:name w:val="Título 3 Char"/>
    <w:basedOn w:val="Fontepargpadro"/>
    <w:link w:val="Ttulo3"/>
    <w:uiPriority w:val="9"/>
    <w:semiHidden/>
    <w:rsid w:val="009278D5"/>
    <w:rPr>
      <w:rFonts w:asciiTheme="majorHAnsi" w:eastAsiaTheme="majorEastAsia" w:hAnsiTheme="majorHAnsi" w:cstheme="majorBidi"/>
      <w:color w:val="1F4D78" w:themeColor="accent1" w:themeShade="7F"/>
      <w:sz w:val="24"/>
      <w:szCs w:val="24"/>
      <w:lang w:eastAsia="pt-BR"/>
    </w:rPr>
  </w:style>
  <w:style w:type="paragraph" w:customStyle="1" w:styleId="PargrafoNormal">
    <w:name w:val="Parágrafo Normal"/>
    <w:basedOn w:val="Normal"/>
    <w:link w:val="PargrafoNormalChar1"/>
    <w:rsid w:val="00643687"/>
    <w:pPr>
      <w:spacing w:after="60" w:line="360" w:lineRule="auto"/>
      <w:ind w:firstLine="1418"/>
      <w:jc w:val="both"/>
    </w:pPr>
    <w:rPr>
      <w:rFonts w:ascii="Arial" w:hAnsi="Arial" w:cs="Arial"/>
    </w:rPr>
  </w:style>
  <w:style w:type="character" w:customStyle="1" w:styleId="PargrafoNormalChar1">
    <w:name w:val="Parágrafo Normal Char1"/>
    <w:link w:val="PargrafoNormal"/>
    <w:rsid w:val="00643687"/>
    <w:rPr>
      <w:rFonts w:ascii="Arial" w:eastAsia="Times New Roman" w:hAnsi="Arial" w:cs="Arial"/>
      <w:sz w:val="24"/>
      <w:szCs w:val="24"/>
      <w:lang w:eastAsia="pt-BR"/>
    </w:rPr>
  </w:style>
  <w:style w:type="table" w:customStyle="1" w:styleId="Tabelacomgrade3">
    <w:name w:val="Tabela com grade3"/>
    <w:basedOn w:val="Tabelanormal"/>
    <w:next w:val="Tabelacomgrade"/>
    <w:rsid w:val="00651E7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397">
      <w:bodyDiv w:val="1"/>
      <w:marLeft w:val="0"/>
      <w:marRight w:val="0"/>
      <w:marTop w:val="0"/>
      <w:marBottom w:val="0"/>
      <w:divBdr>
        <w:top w:val="none" w:sz="0" w:space="0" w:color="auto"/>
        <w:left w:val="none" w:sz="0" w:space="0" w:color="auto"/>
        <w:bottom w:val="none" w:sz="0" w:space="0" w:color="auto"/>
        <w:right w:val="none" w:sz="0" w:space="0" w:color="auto"/>
      </w:divBdr>
    </w:div>
    <w:div w:id="1548375413">
      <w:bodyDiv w:val="1"/>
      <w:marLeft w:val="0"/>
      <w:marRight w:val="0"/>
      <w:marTop w:val="0"/>
      <w:marBottom w:val="0"/>
      <w:divBdr>
        <w:top w:val="none" w:sz="0" w:space="0" w:color="auto"/>
        <w:left w:val="none" w:sz="0" w:space="0" w:color="auto"/>
        <w:bottom w:val="none" w:sz="0" w:space="0" w:color="auto"/>
        <w:right w:val="none" w:sz="0" w:space="0" w:color="auto"/>
      </w:divBdr>
    </w:div>
    <w:div w:id="1587692105">
      <w:bodyDiv w:val="1"/>
      <w:marLeft w:val="0"/>
      <w:marRight w:val="0"/>
      <w:marTop w:val="0"/>
      <w:marBottom w:val="0"/>
      <w:divBdr>
        <w:top w:val="none" w:sz="0" w:space="0" w:color="auto"/>
        <w:left w:val="none" w:sz="0" w:space="0" w:color="auto"/>
        <w:bottom w:val="none" w:sz="0" w:space="0" w:color="auto"/>
        <w:right w:val="none" w:sz="0" w:space="0" w:color="auto"/>
      </w:divBdr>
    </w:div>
    <w:div w:id="1928613181">
      <w:bodyDiv w:val="1"/>
      <w:marLeft w:val="0"/>
      <w:marRight w:val="0"/>
      <w:marTop w:val="0"/>
      <w:marBottom w:val="0"/>
      <w:divBdr>
        <w:top w:val="none" w:sz="0" w:space="0" w:color="auto"/>
        <w:left w:val="none" w:sz="0" w:space="0" w:color="auto"/>
        <w:bottom w:val="none" w:sz="0" w:space="0" w:color="auto"/>
        <w:right w:val="none" w:sz="0" w:space="0" w:color="auto"/>
      </w:divBdr>
      <w:divsChild>
        <w:div w:id="93790161">
          <w:marLeft w:val="0"/>
          <w:marRight w:val="0"/>
          <w:marTop w:val="0"/>
          <w:marBottom w:val="0"/>
          <w:divBdr>
            <w:top w:val="none" w:sz="0" w:space="0" w:color="auto"/>
            <w:left w:val="none" w:sz="0" w:space="0" w:color="auto"/>
            <w:bottom w:val="none" w:sz="0" w:space="0" w:color="auto"/>
            <w:right w:val="none" w:sz="0" w:space="0" w:color="auto"/>
          </w:divBdr>
        </w:div>
        <w:div w:id="431973706">
          <w:marLeft w:val="0"/>
          <w:marRight w:val="0"/>
          <w:marTop w:val="0"/>
          <w:marBottom w:val="0"/>
          <w:divBdr>
            <w:top w:val="none" w:sz="0" w:space="0" w:color="auto"/>
            <w:left w:val="none" w:sz="0" w:space="0" w:color="auto"/>
            <w:bottom w:val="none" w:sz="0" w:space="0" w:color="auto"/>
            <w:right w:val="none" w:sz="0" w:space="0" w:color="auto"/>
          </w:divBdr>
        </w:div>
        <w:div w:id="191341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36FD-1246-464C-A5C7-FAF95C5B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1335</Words>
  <Characters>7210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Eder</cp:lastModifiedBy>
  <cp:revision>16</cp:revision>
  <cp:lastPrinted>2021-05-19T13:02:00Z</cp:lastPrinted>
  <dcterms:created xsi:type="dcterms:W3CDTF">2017-12-22T18:47:00Z</dcterms:created>
  <dcterms:modified xsi:type="dcterms:W3CDTF">2021-05-19T13:46:00Z</dcterms:modified>
</cp:coreProperties>
</file>