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153827">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Preliminar, </w:t>
      </w:r>
      <w:r w:rsidR="001F6693" w:rsidRPr="009B494F">
        <w:rPr>
          <w:rFonts w:ascii="Times New Roman" w:hAnsi="Times New Roman"/>
          <w:sz w:val="20"/>
          <w:szCs w:val="20"/>
        </w:rPr>
        <w:t xml:space="preserve">as exigências para </w:t>
      </w:r>
      <w:r w:rsidR="00027E8D">
        <w:rPr>
          <w:rFonts w:ascii="Times New Roman" w:hAnsi="Times New Roman"/>
          <w:sz w:val="20"/>
          <w:szCs w:val="20"/>
        </w:rPr>
        <w:t xml:space="preserve">o </w:t>
      </w:r>
      <w:r w:rsidR="002E303C" w:rsidRPr="002E303C">
        <w:rPr>
          <w:rFonts w:ascii="Times New Roman" w:hAnsi="Times New Roman"/>
          <w:sz w:val="20"/>
          <w:szCs w:val="20"/>
        </w:rPr>
        <w:t xml:space="preserve">credenciamento </w:t>
      </w:r>
      <w:r w:rsidR="00027E8D">
        <w:rPr>
          <w:rFonts w:ascii="Times New Roman" w:hAnsi="Times New Roman"/>
          <w:sz w:val="20"/>
          <w:szCs w:val="20"/>
        </w:rPr>
        <w:t xml:space="preserve">de </w:t>
      </w:r>
      <w:r w:rsidR="00027E8D" w:rsidRPr="00027E8D">
        <w:rPr>
          <w:rFonts w:ascii="Times New Roman" w:hAnsi="Times New Roman"/>
          <w:sz w:val="20"/>
          <w:szCs w:val="20"/>
        </w:rPr>
        <w:t xml:space="preserve">empresas especializadas </w:t>
      </w:r>
      <w:r w:rsidR="006E7FBE">
        <w:rPr>
          <w:rFonts w:ascii="Times New Roman" w:hAnsi="Times New Roman"/>
          <w:sz w:val="20"/>
          <w:szCs w:val="20"/>
        </w:rPr>
        <w:t xml:space="preserve">na realização de </w:t>
      </w:r>
      <w:r w:rsidR="001D51B2">
        <w:rPr>
          <w:rFonts w:ascii="Times New Roman" w:hAnsi="Times New Roman"/>
          <w:sz w:val="20"/>
          <w:szCs w:val="20"/>
        </w:rPr>
        <w:t>coletas de amostras e realização de exames laboratoriais</w:t>
      </w:r>
      <w:r w:rsidRPr="009B494F">
        <w:rPr>
          <w:rFonts w:ascii="Times New Roman" w:hAnsi="Times New Roman"/>
          <w:sz w:val="20"/>
          <w:szCs w:val="20"/>
        </w:rPr>
        <w:t xml:space="preserve">, </w:t>
      </w:r>
      <w:r w:rsidR="00153827">
        <w:rPr>
          <w:rFonts w:ascii="Times New Roman" w:hAnsi="Times New Roman"/>
          <w:sz w:val="20"/>
          <w:szCs w:val="20"/>
        </w:rPr>
        <w:t xml:space="preserve">a serem demandados nas </w:t>
      </w:r>
      <w:r w:rsidR="00153827" w:rsidRPr="00153827">
        <w:rPr>
          <w:rFonts w:ascii="Times New Roman" w:hAnsi="Times New Roman"/>
          <w:sz w:val="20"/>
          <w:szCs w:val="20"/>
        </w:rPr>
        <w:t>área</w:t>
      </w:r>
      <w:r w:rsidR="00153827">
        <w:rPr>
          <w:rFonts w:ascii="Times New Roman" w:hAnsi="Times New Roman"/>
          <w:sz w:val="20"/>
          <w:szCs w:val="20"/>
        </w:rPr>
        <w:t>s</w:t>
      </w:r>
      <w:r w:rsidR="006E7FBE">
        <w:rPr>
          <w:rFonts w:ascii="Times New Roman" w:hAnsi="Times New Roman"/>
          <w:sz w:val="20"/>
          <w:szCs w:val="20"/>
        </w:rPr>
        <w:t xml:space="preserve"> </w:t>
      </w:r>
      <w:r w:rsidR="00153827">
        <w:rPr>
          <w:rFonts w:ascii="Times New Roman" w:hAnsi="Times New Roman"/>
          <w:sz w:val="20"/>
          <w:szCs w:val="20"/>
        </w:rPr>
        <w:t xml:space="preserve">de </w:t>
      </w:r>
      <w:r w:rsidR="00153827" w:rsidRPr="00153827">
        <w:rPr>
          <w:rFonts w:ascii="Times New Roman" w:hAnsi="Times New Roman"/>
          <w:sz w:val="20"/>
          <w:szCs w:val="20"/>
        </w:rPr>
        <w:t>saúde, atendendo pessoas da comunidade que necessitam de</w:t>
      </w:r>
      <w:r w:rsidR="00153827">
        <w:rPr>
          <w:rFonts w:ascii="Times New Roman" w:hAnsi="Times New Roman"/>
          <w:sz w:val="20"/>
          <w:szCs w:val="20"/>
        </w:rPr>
        <w:t xml:space="preserve"> </w:t>
      </w:r>
      <w:r w:rsidR="00153827" w:rsidRPr="00153827">
        <w:rPr>
          <w:rFonts w:ascii="Times New Roman" w:hAnsi="Times New Roman"/>
          <w:sz w:val="20"/>
          <w:szCs w:val="20"/>
        </w:rPr>
        <w:t>acompanhamento</w:t>
      </w:r>
      <w:r w:rsidR="00153827">
        <w:rPr>
          <w:rFonts w:ascii="Times New Roman" w:hAnsi="Times New Roman"/>
          <w:sz w:val="20"/>
          <w:szCs w:val="20"/>
        </w:rPr>
        <w:t xml:space="preserve">, </w:t>
      </w:r>
      <w:r w:rsidRPr="009B494F">
        <w:rPr>
          <w:rFonts w:ascii="Times New Roman" w:hAnsi="Times New Roman"/>
          <w:sz w:val="20"/>
          <w:szCs w:val="20"/>
        </w:rPr>
        <w:t xml:space="preserve">conforme </w:t>
      </w:r>
      <w:r w:rsidR="002E303C">
        <w:rPr>
          <w:rFonts w:ascii="Times New Roman" w:hAnsi="Times New Roman"/>
          <w:sz w:val="20"/>
          <w:szCs w:val="20"/>
        </w:rPr>
        <w:t>segue</w:t>
      </w:r>
      <w:r w:rsidRPr="009B494F">
        <w:rPr>
          <w:rFonts w:ascii="Times New Roman" w:hAnsi="Times New Roman"/>
          <w:sz w:val="20"/>
          <w:szCs w:val="20"/>
        </w:rPr>
        <w:t>:</w:t>
      </w:r>
    </w:p>
    <w:p w:rsidR="009B2588" w:rsidRDefault="009B2588" w:rsidP="00153827">
      <w:pPr>
        <w:spacing w:after="0" w:line="240" w:lineRule="auto"/>
        <w:jc w:val="both"/>
        <w:rPr>
          <w:rFonts w:ascii="Times New Roman" w:hAnsi="Times New Roman"/>
          <w:sz w:val="20"/>
          <w:szCs w:val="20"/>
        </w:rPr>
      </w:pPr>
    </w:p>
    <w:p w:rsidR="009B2588" w:rsidRDefault="009B2588" w:rsidP="00153827">
      <w:pPr>
        <w:spacing w:after="0" w:line="240" w:lineRule="auto"/>
        <w:jc w:val="both"/>
        <w:rPr>
          <w:rFonts w:ascii="Times New Roman" w:hAnsi="Times New Roman"/>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300"/>
        <w:gridCol w:w="3458"/>
      </w:tblGrid>
      <w:tr w:rsidR="001D51B2" w:rsidRPr="004F44FA" w:rsidTr="00E87877">
        <w:trPr>
          <w:trHeight w:val="470"/>
        </w:trPr>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
                <w:bCs/>
                <w:sz w:val="20"/>
                <w:szCs w:val="20"/>
                <w:lang w:eastAsia="ar-SA"/>
              </w:rPr>
            </w:pPr>
            <w:r w:rsidRPr="004F44FA">
              <w:rPr>
                <w:rFonts w:ascii="Arial Unicode MS" w:eastAsia="Arial Unicode MS" w:hAnsi="Arial Unicode MS" w:cs="Arial Unicode MS"/>
                <w:b/>
                <w:bCs/>
                <w:sz w:val="20"/>
                <w:szCs w:val="20"/>
                <w:lang w:eastAsia="ar-SA"/>
              </w:rPr>
              <w:t>Item</w:t>
            </w:r>
          </w:p>
        </w:tc>
        <w:tc>
          <w:tcPr>
            <w:tcW w:w="4300" w:type="dxa"/>
            <w:tcBorders>
              <w:top w:val="single" w:sz="4" w:space="0" w:color="auto"/>
              <w:left w:val="single" w:sz="4" w:space="0" w:color="auto"/>
              <w:bottom w:val="single" w:sz="4" w:space="0" w:color="auto"/>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
                <w:bCs/>
                <w:sz w:val="20"/>
                <w:szCs w:val="20"/>
                <w:lang w:eastAsia="ar-SA"/>
              </w:rPr>
            </w:pPr>
            <w:r w:rsidRPr="004F44FA">
              <w:rPr>
                <w:rFonts w:ascii="Arial Unicode MS" w:eastAsia="Arial Unicode MS" w:hAnsi="Arial Unicode MS" w:cs="Arial Unicode MS"/>
                <w:b/>
                <w:bCs/>
                <w:sz w:val="20"/>
                <w:szCs w:val="20"/>
                <w:lang w:eastAsia="ar-SA"/>
              </w:rPr>
              <w:t>Tipo de Exame</w:t>
            </w:r>
          </w:p>
        </w:tc>
        <w:tc>
          <w:tcPr>
            <w:tcW w:w="3458" w:type="dxa"/>
            <w:tcBorders>
              <w:top w:val="single" w:sz="4" w:space="0" w:color="auto"/>
              <w:left w:val="single" w:sz="4" w:space="0" w:color="auto"/>
              <w:right w:val="single" w:sz="4" w:space="0" w:color="auto"/>
            </w:tcBorders>
          </w:tcPr>
          <w:p w:rsidR="001D51B2" w:rsidRPr="004F44FA" w:rsidRDefault="001D51B2" w:rsidP="00E87877">
            <w:pPr>
              <w:suppressAutoHyphens/>
              <w:jc w:val="center"/>
              <w:rPr>
                <w:rFonts w:ascii="Arial Unicode MS" w:eastAsia="Arial Unicode MS" w:hAnsi="Arial Unicode MS" w:cs="Arial Unicode MS"/>
                <w:b/>
                <w:bCs/>
                <w:sz w:val="20"/>
                <w:szCs w:val="20"/>
                <w:lang w:eastAsia="ar-SA"/>
              </w:rPr>
            </w:pPr>
            <w:r>
              <w:rPr>
                <w:rFonts w:ascii="Arial Unicode MS" w:eastAsia="Arial Unicode MS" w:hAnsi="Arial Unicode MS" w:cs="Arial Unicode MS"/>
                <w:b/>
                <w:bCs/>
                <w:sz w:val="20"/>
                <w:szCs w:val="20"/>
                <w:lang w:eastAsia="ar-SA"/>
              </w:rPr>
              <w:t>VALORES TABELA SUS</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Hemograma completo</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R$ 4,11</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2</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Bilirrubina Total Frações</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R$ 2,01</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Colesterol Total</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R$ 1,85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4</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Contagem de Plaquetas</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R$ 2.73</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5</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Creatinina Sangue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R$ 1,85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7</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Glicose Sangue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R$ 1,85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9</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Hematócrito</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R$ 1,53</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11</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 xml:space="preserve">Tempo de </w:t>
            </w:r>
            <w:proofErr w:type="spellStart"/>
            <w:r w:rsidRPr="004F44FA">
              <w:rPr>
                <w:rFonts w:ascii="Arial Unicode MS" w:eastAsia="Arial Unicode MS" w:hAnsi="Arial Unicode MS" w:cs="Arial Unicode MS"/>
                <w:bCs/>
                <w:sz w:val="20"/>
                <w:szCs w:val="20"/>
                <w:lang w:eastAsia="ar-SA"/>
              </w:rPr>
              <w:t>Protombina</w:t>
            </w:r>
            <w:proofErr w:type="spellEnd"/>
            <w:r w:rsidRPr="004F44FA">
              <w:rPr>
                <w:rFonts w:ascii="Arial Unicode MS" w:eastAsia="Arial Unicode MS" w:hAnsi="Arial Unicode MS" w:cs="Arial Unicode MS"/>
                <w:bCs/>
                <w:sz w:val="20"/>
                <w:szCs w:val="20"/>
                <w:lang w:eastAsia="ar-SA"/>
              </w:rPr>
              <w:t xml:space="preserve"> TAP RNI</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R$ 2,73</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12</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TGO Transaminase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R$ 2,01</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13</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TGP Transaminase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R$ 2,01</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14</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Triglicerídeos</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R$ 3,51</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15</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Ureia Sangue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R$ 1,85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16</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VHS Hemossedimentação VHS VSG</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R$ 2,73</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21</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Ácido úrico</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R$ 1,85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25</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EPF Parasitológico de Fezes (1 amostra)</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R$ 1,65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30</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Tempo de Coagulação</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R$ 2,73</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31</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PSA Total</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R$ 16,42</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lastRenderedPageBreak/>
              <w:t>32</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BHCG qualitativo</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R$ 7,85</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33</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 xml:space="preserve">Hemoglobina </w:t>
            </w:r>
            <w:proofErr w:type="spellStart"/>
            <w:r w:rsidRPr="004F44FA">
              <w:rPr>
                <w:rFonts w:ascii="Arial Unicode MS" w:eastAsia="Arial Unicode MS" w:hAnsi="Arial Unicode MS" w:cs="Arial Unicode MS"/>
                <w:bCs/>
                <w:sz w:val="20"/>
                <w:szCs w:val="20"/>
                <w:lang w:eastAsia="ar-SA"/>
              </w:rPr>
              <w:t>Glicada</w:t>
            </w:r>
            <w:proofErr w:type="spellEnd"/>
            <w:r w:rsidRPr="004F44FA">
              <w:rPr>
                <w:rFonts w:ascii="Arial Unicode MS" w:eastAsia="Arial Unicode MS" w:hAnsi="Arial Unicode MS" w:cs="Arial Unicode MS"/>
                <w:bCs/>
                <w:sz w:val="20"/>
                <w:szCs w:val="20"/>
                <w:lang w:eastAsia="ar-SA"/>
              </w:rPr>
              <w:t xml:space="preserve"> (A1C)</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R$ 7,86</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34</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ind w:right="-105"/>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Coleta e centrifugação da amostra de sangue para Exame IGM Dengue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ind w:right="-105"/>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R$ 20,00</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35</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Antibiograma TSA (cultura)</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R$ 11,49</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36</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EQU Exame Qualitativo de Urina</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R$ 3,70</w:t>
            </w:r>
          </w:p>
        </w:tc>
      </w:tr>
      <w:tr w:rsidR="001D51B2" w:rsidRPr="004F44FA" w:rsidTr="00E87877">
        <w:tc>
          <w:tcPr>
            <w:tcW w:w="628" w:type="dxa"/>
            <w:tcBorders>
              <w:right w:val="single" w:sz="4" w:space="0" w:color="auto"/>
            </w:tcBorders>
            <w:vAlign w:val="center"/>
          </w:tcPr>
          <w:p w:rsidR="001D51B2" w:rsidRPr="004F44FA" w:rsidRDefault="001D51B2" w:rsidP="00E87877">
            <w:pPr>
              <w:suppressAutoHyphens/>
              <w:jc w:val="center"/>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37</w:t>
            </w:r>
          </w:p>
        </w:tc>
        <w:tc>
          <w:tcPr>
            <w:tcW w:w="4300"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sidRPr="004F44FA">
              <w:rPr>
                <w:rFonts w:ascii="Arial Unicode MS" w:eastAsia="Arial Unicode MS" w:hAnsi="Arial Unicode MS" w:cs="Arial Unicode MS"/>
                <w:bCs/>
                <w:sz w:val="20"/>
                <w:szCs w:val="20"/>
                <w:lang w:eastAsia="ar-SA"/>
              </w:rPr>
              <w:t>Urocultura com teste</w:t>
            </w:r>
          </w:p>
        </w:tc>
        <w:tc>
          <w:tcPr>
            <w:tcW w:w="3458" w:type="dxa"/>
            <w:tcBorders>
              <w:top w:val="single" w:sz="4" w:space="0" w:color="auto"/>
              <w:left w:val="single" w:sz="4" w:space="0" w:color="auto"/>
              <w:bottom w:val="single" w:sz="4" w:space="0" w:color="auto"/>
              <w:right w:val="single" w:sz="4" w:space="0" w:color="auto"/>
            </w:tcBorders>
          </w:tcPr>
          <w:p w:rsidR="001D51B2" w:rsidRPr="004F44FA" w:rsidRDefault="001D51B2" w:rsidP="00E87877">
            <w:pPr>
              <w:suppressAutoHyphens/>
              <w:jc w:val="both"/>
              <w:rPr>
                <w:rFonts w:ascii="Arial Unicode MS" w:eastAsia="Arial Unicode MS" w:hAnsi="Arial Unicode MS" w:cs="Arial Unicode MS"/>
                <w:bCs/>
                <w:sz w:val="20"/>
                <w:szCs w:val="20"/>
                <w:lang w:eastAsia="ar-SA"/>
              </w:rPr>
            </w:pPr>
            <w:r>
              <w:rPr>
                <w:rFonts w:ascii="Arial Unicode MS" w:eastAsia="Arial Unicode MS" w:hAnsi="Arial Unicode MS" w:cs="Arial Unicode MS"/>
                <w:bCs/>
                <w:sz w:val="20"/>
                <w:szCs w:val="20"/>
                <w:lang w:eastAsia="ar-SA"/>
              </w:rPr>
              <w:t>R$ 13,33</w:t>
            </w:r>
          </w:p>
        </w:tc>
      </w:tr>
    </w:tbl>
    <w:p w:rsidR="009B2588" w:rsidRDefault="009B2588" w:rsidP="00153827">
      <w:pPr>
        <w:spacing w:after="0" w:line="240" w:lineRule="auto"/>
        <w:jc w:val="both"/>
        <w:rPr>
          <w:rFonts w:ascii="Times New Roman" w:hAnsi="Times New Roman"/>
          <w:sz w:val="20"/>
          <w:szCs w:val="20"/>
        </w:rPr>
      </w:pPr>
    </w:p>
    <w:p w:rsidR="001D51B2" w:rsidRPr="004F44FA" w:rsidRDefault="001D51B2" w:rsidP="001D51B2">
      <w:pPr>
        <w:suppressAutoHyphens/>
        <w:jc w:val="both"/>
        <w:rPr>
          <w:rFonts w:ascii="Arial Unicode MS" w:eastAsia="Arial Unicode MS" w:hAnsi="Arial Unicode MS" w:cs="Arial Unicode MS"/>
          <w:b/>
          <w:sz w:val="20"/>
          <w:szCs w:val="20"/>
          <w:lang w:eastAsia="ar-SA"/>
        </w:rPr>
      </w:pPr>
      <w:r w:rsidRPr="004F44FA">
        <w:rPr>
          <w:rFonts w:ascii="Arial Unicode MS" w:eastAsia="Arial Unicode MS" w:hAnsi="Arial Unicode MS" w:cs="Arial Unicode MS"/>
          <w:b/>
          <w:sz w:val="20"/>
          <w:szCs w:val="20"/>
          <w:lang w:eastAsia="ar-SA"/>
        </w:rPr>
        <w:t>Tabela Gestante: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153"/>
        <w:gridCol w:w="3605"/>
      </w:tblGrid>
      <w:tr w:rsidR="001D51B2" w:rsidRPr="004F44FA" w:rsidTr="00E87877">
        <w:trPr>
          <w:trHeight w:val="470"/>
        </w:trPr>
        <w:tc>
          <w:tcPr>
            <w:tcW w:w="628" w:type="dxa"/>
            <w:vAlign w:val="center"/>
          </w:tcPr>
          <w:p w:rsidR="001D51B2" w:rsidRPr="004F44FA" w:rsidRDefault="001D51B2" w:rsidP="00E87877">
            <w:pPr>
              <w:suppressAutoHyphens/>
              <w:jc w:val="center"/>
              <w:rPr>
                <w:rFonts w:ascii="Arial Unicode MS" w:eastAsia="Arial Unicode MS" w:hAnsi="Arial Unicode MS" w:cs="Arial Unicode MS"/>
                <w:b/>
                <w:bCs/>
                <w:sz w:val="20"/>
                <w:szCs w:val="20"/>
                <w:lang w:eastAsia="ar-SA"/>
              </w:rPr>
            </w:pPr>
            <w:r w:rsidRPr="004F44FA">
              <w:rPr>
                <w:rFonts w:ascii="Arial Unicode MS" w:eastAsia="Arial Unicode MS" w:hAnsi="Arial Unicode MS" w:cs="Arial Unicode MS"/>
                <w:b/>
                <w:bCs/>
                <w:sz w:val="20"/>
                <w:szCs w:val="20"/>
                <w:lang w:eastAsia="ar-SA"/>
              </w:rPr>
              <w:t>Item</w:t>
            </w:r>
          </w:p>
        </w:tc>
        <w:tc>
          <w:tcPr>
            <w:tcW w:w="4153" w:type="dxa"/>
            <w:vAlign w:val="center"/>
          </w:tcPr>
          <w:p w:rsidR="001D51B2" w:rsidRPr="004F44FA" w:rsidRDefault="001D51B2" w:rsidP="00E87877">
            <w:pPr>
              <w:suppressAutoHyphens/>
              <w:jc w:val="center"/>
              <w:rPr>
                <w:rFonts w:ascii="Arial Unicode MS" w:eastAsia="Arial Unicode MS" w:hAnsi="Arial Unicode MS" w:cs="Arial Unicode MS"/>
                <w:b/>
                <w:bCs/>
                <w:sz w:val="20"/>
                <w:szCs w:val="20"/>
                <w:lang w:eastAsia="ar-SA"/>
              </w:rPr>
            </w:pPr>
            <w:r w:rsidRPr="004F44FA">
              <w:rPr>
                <w:rFonts w:ascii="Arial Unicode MS" w:eastAsia="Arial Unicode MS" w:hAnsi="Arial Unicode MS" w:cs="Arial Unicode MS"/>
                <w:b/>
                <w:bCs/>
                <w:sz w:val="20"/>
                <w:szCs w:val="20"/>
                <w:lang w:eastAsia="ar-SA"/>
              </w:rPr>
              <w:t>Tipo de Exame</w:t>
            </w:r>
          </w:p>
        </w:tc>
        <w:tc>
          <w:tcPr>
            <w:tcW w:w="3605" w:type="dxa"/>
          </w:tcPr>
          <w:p w:rsidR="001D51B2" w:rsidRPr="004F44FA" w:rsidRDefault="001D51B2" w:rsidP="00E87877">
            <w:pPr>
              <w:suppressAutoHyphens/>
              <w:jc w:val="center"/>
              <w:rPr>
                <w:rFonts w:ascii="Arial Unicode MS" w:eastAsia="Arial Unicode MS" w:hAnsi="Arial Unicode MS" w:cs="Arial Unicode MS"/>
                <w:b/>
                <w:bCs/>
                <w:sz w:val="20"/>
                <w:szCs w:val="20"/>
                <w:lang w:eastAsia="ar-SA"/>
              </w:rPr>
            </w:pPr>
            <w:r>
              <w:rPr>
                <w:rFonts w:ascii="Arial Unicode MS" w:eastAsia="Arial Unicode MS" w:hAnsi="Arial Unicode MS" w:cs="Arial Unicode MS"/>
                <w:b/>
                <w:bCs/>
                <w:sz w:val="20"/>
                <w:szCs w:val="20"/>
                <w:lang w:eastAsia="ar-SA"/>
              </w:rPr>
              <w:t>VALORES TABELA SUS</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1</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RUBEOLA anticorpos IGM</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R$ 17,16</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2</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RUBEOLA anticorpos IGG</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R$ 17,16</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3</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HIV-1 + HIV-2</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R$ 10,00</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4</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Fator RH + Grupo ABO</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R$ 1,37</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5</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 xml:space="preserve">TSH </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R$ 8,96</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6</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HBSAG Hepatite B</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R$ 18,55</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7</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IGG Toxoplasmose</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R$ 16,97</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8</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IGM Toxoplasmose</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R$ 18,55</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9</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Antibiograma TSA (cultura)</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R$ 11,49</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10</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Glicose em 1 Hora</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R$ 1,85</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11</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EQU Exame Qualitativo de Urina</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R$ 3,70</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12</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Urocultura com teste</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13,33</w:t>
            </w:r>
          </w:p>
        </w:tc>
      </w:tr>
      <w:tr w:rsidR="001D51B2" w:rsidRPr="004F44FA" w:rsidTr="00E87877">
        <w:tc>
          <w:tcPr>
            <w:tcW w:w="628" w:type="dxa"/>
            <w:vAlign w:val="center"/>
          </w:tcPr>
          <w:p w:rsidR="001D51B2" w:rsidRPr="004F44FA" w:rsidRDefault="001D51B2" w:rsidP="00E87877">
            <w:pPr>
              <w:suppressAutoHyphens/>
              <w:jc w:val="center"/>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13</w:t>
            </w:r>
          </w:p>
        </w:tc>
        <w:tc>
          <w:tcPr>
            <w:tcW w:w="4153" w:type="dxa"/>
            <w:tcBorders>
              <w:right w:val="single" w:sz="4" w:space="0" w:color="auto"/>
            </w:tcBorders>
            <w:vAlign w:val="center"/>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sidRPr="004F44FA">
              <w:rPr>
                <w:rFonts w:ascii="Arial Unicode MS" w:eastAsia="Arial Unicode MS" w:hAnsi="Arial Unicode MS" w:cs="Arial Unicode MS"/>
                <w:sz w:val="20"/>
                <w:szCs w:val="20"/>
                <w:lang w:eastAsia="ar-SA"/>
              </w:rPr>
              <w:t>VDRL lues</w:t>
            </w:r>
          </w:p>
        </w:tc>
        <w:tc>
          <w:tcPr>
            <w:tcW w:w="3605" w:type="dxa"/>
            <w:tcBorders>
              <w:right w:val="single" w:sz="4" w:space="0" w:color="auto"/>
            </w:tcBorders>
          </w:tcPr>
          <w:p w:rsidR="001D51B2" w:rsidRPr="004F44FA" w:rsidRDefault="001D51B2" w:rsidP="00E87877">
            <w:pPr>
              <w:suppressAutoHyphens/>
              <w:jc w:val="both"/>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R$ 2,83</w:t>
            </w:r>
          </w:p>
        </w:tc>
      </w:tr>
    </w:tbl>
    <w:p w:rsidR="001D51B2" w:rsidRDefault="001D51B2" w:rsidP="00153827">
      <w:pPr>
        <w:spacing w:after="0" w:line="240" w:lineRule="auto"/>
        <w:jc w:val="both"/>
        <w:rPr>
          <w:rFonts w:ascii="Times New Roman" w:hAnsi="Times New Roman"/>
          <w:sz w:val="20"/>
          <w:szCs w:val="20"/>
        </w:rPr>
      </w:pPr>
    </w:p>
    <w:p w:rsidR="001D51B2" w:rsidRDefault="001D51B2" w:rsidP="00153827">
      <w:pPr>
        <w:spacing w:after="0" w:line="240" w:lineRule="auto"/>
        <w:jc w:val="both"/>
        <w:rPr>
          <w:rFonts w:ascii="Times New Roman" w:hAnsi="Times New Roman"/>
          <w:sz w:val="20"/>
          <w:szCs w:val="20"/>
        </w:rPr>
      </w:pPr>
    </w:p>
    <w:p w:rsidR="001D51B2" w:rsidRDefault="001D51B2" w:rsidP="00153827">
      <w:pPr>
        <w:spacing w:after="0" w:line="240" w:lineRule="auto"/>
        <w:jc w:val="both"/>
        <w:rPr>
          <w:rFonts w:ascii="Times New Roman" w:hAnsi="Times New Roman"/>
          <w:sz w:val="20"/>
          <w:szCs w:val="20"/>
        </w:rPr>
      </w:pPr>
      <w:r>
        <w:rPr>
          <w:rFonts w:ascii="Times New Roman" w:hAnsi="Times New Roman"/>
          <w:sz w:val="20"/>
          <w:szCs w:val="20"/>
        </w:rPr>
        <w:t xml:space="preserve">1.2. A tabela anexa segue padrão de valores estipulados pelo SUS, conforme competência 11/2024, emitida no site: </w:t>
      </w:r>
      <w:hyperlink r:id="rId8" w:history="1">
        <w:r w:rsidRPr="001A7AF3">
          <w:rPr>
            <w:rStyle w:val="Hyperlink"/>
            <w:rFonts w:ascii="Times New Roman" w:hAnsi="Times New Roman"/>
            <w:sz w:val="20"/>
            <w:szCs w:val="20"/>
          </w:rPr>
          <w:t>http://sigtap.datasus.gov.br/tabela-unificada/app/sec/procedimento/exibir/0202030768/11/2024</w:t>
        </w:r>
      </w:hyperlink>
      <w:r>
        <w:rPr>
          <w:rFonts w:ascii="Times New Roman" w:hAnsi="Times New Roman"/>
          <w:sz w:val="20"/>
          <w:szCs w:val="20"/>
        </w:rPr>
        <w:t xml:space="preserve">. </w:t>
      </w:r>
    </w:p>
    <w:p w:rsidR="001D51B2" w:rsidRDefault="001D51B2" w:rsidP="00153827">
      <w:pPr>
        <w:spacing w:after="0" w:line="240" w:lineRule="auto"/>
        <w:jc w:val="both"/>
        <w:rPr>
          <w:rFonts w:ascii="Times New Roman" w:hAnsi="Times New Roman"/>
          <w:sz w:val="20"/>
          <w:szCs w:val="20"/>
        </w:rPr>
      </w:pPr>
    </w:p>
    <w:p w:rsidR="00057F8E" w:rsidRPr="009B494F" w:rsidRDefault="00057F8E" w:rsidP="009B494F">
      <w:pPr>
        <w:spacing w:after="0" w:line="240" w:lineRule="auto"/>
        <w:jc w:val="both"/>
        <w:rPr>
          <w:rFonts w:ascii="Times New Roman" w:hAnsi="Times New Roman"/>
          <w:color w:val="FF0000"/>
          <w:sz w:val="20"/>
          <w:szCs w:val="20"/>
        </w:rPr>
      </w:pP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1.</w:t>
      </w:r>
      <w:r w:rsidR="001D51B2">
        <w:rPr>
          <w:rFonts w:ascii="Times New Roman" w:hAnsi="Times New Roman"/>
          <w:sz w:val="20"/>
          <w:szCs w:val="20"/>
        </w:rPr>
        <w:t>3</w:t>
      </w:r>
      <w:r w:rsidRPr="009B494F">
        <w:rPr>
          <w:rFonts w:ascii="Times New Roman" w:hAnsi="Times New Roman"/>
          <w:sz w:val="20"/>
          <w:szCs w:val="20"/>
        </w:rPr>
        <w:t>. Em caso de divergência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w:t>
      </w:r>
      <w:r w:rsidR="001D51B2">
        <w:rPr>
          <w:rFonts w:ascii="Times New Roman" w:hAnsi="Times New Roman"/>
          <w:sz w:val="20"/>
          <w:szCs w:val="20"/>
        </w:rPr>
        <w:t>4</w:t>
      </w:r>
      <w:r w:rsidRPr="009B494F">
        <w:rPr>
          <w:rFonts w:ascii="Times New Roman" w:hAnsi="Times New Roman"/>
          <w:sz w:val="20"/>
          <w:szCs w:val="20"/>
        </w:rPr>
        <w:t>.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10</w:t>
      </w:r>
      <w:r w:rsidR="00153827">
        <w:rPr>
          <w:rFonts w:ascii="Times New Roman" w:hAnsi="Times New Roman"/>
          <w:sz w:val="20"/>
          <w:szCs w:val="20"/>
        </w:rPr>
        <w:t>6,</w:t>
      </w:r>
      <w:r w:rsidRPr="009B494F">
        <w:rPr>
          <w:rFonts w:ascii="Times New Roman" w:hAnsi="Times New Roman"/>
          <w:sz w:val="20"/>
          <w:szCs w:val="20"/>
        </w:rPr>
        <w:t xml:space="preserve"> da Lei Federal n° 14.133/2021, com possibilidade d</w:t>
      </w:r>
      <w:r w:rsidR="00153827">
        <w:rPr>
          <w:rFonts w:ascii="Times New Roman" w:hAnsi="Times New Roman"/>
          <w:sz w:val="20"/>
          <w:szCs w:val="20"/>
        </w:rPr>
        <w:t>e prorrogação por igual período</w:t>
      </w:r>
      <w:r w:rsidRPr="009B494F">
        <w:rPr>
          <w:rFonts w:ascii="Times New Roman" w:hAnsi="Times New Roman"/>
          <w:sz w:val="20"/>
          <w:szCs w:val="20"/>
        </w:rPr>
        <w:t>.</w:t>
      </w:r>
    </w:p>
    <w:p w:rsidR="00750E97"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w:t>
      </w:r>
      <w:r w:rsidR="00027E8D">
        <w:rPr>
          <w:rFonts w:ascii="Times New Roman" w:hAnsi="Times New Roman"/>
          <w:sz w:val="20"/>
          <w:szCs w:val="20"/>
        </w:rPr>
        <w:t xml:space="preserve"> Termo de Credenciamento </w:t>
      </w:r>
      <w:r w:rsidRPr="009B494F">
        <w:rPr>
          <w:rFonts w:ascii="Times New Roman" w:hAnsi="Times New Roman"/>
          <w:sz w:val="20"/>
          <w:szCs w:val="20"/>
        </w:rPr>
        <w:t>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proofErr w:type="gramStart"/>
      <w:r w:rsidR="00946A5B" w:rsidRPr="009B494F">
        <w:rPr>
          <w:rFonts w:ascii="Times New Roman" w:hAnsi="Times New Roman"/>
          <w:sz w:val="20"/>
          <w:szCs w:val="20"/>
        </w:rPr>
        <w:t>(  )</w:t>
      </w:r>
      <w:proofErr w:type="gramEnd"/>
      <w:r w:rsidR="00946A5B" w:rsidRPr="009B494F">
        <w:rPr>
          <w:rFonts w:ascii="Times New Roman" w:hAnsi="Times New Roman"/>
          <w:sz w:val="20"/>
          <w:szCs w:val="20"/>
        </w:rPr>
        <w:t xml:space="preserve"> Bens ou serviços especiais (art. 6°, inciso XIV, Lei n° 14.133/2021);</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Default="00C86F0D"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Pr="009B494F" w:rsidRDefault="001E4F28"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7D6B14" w:rsidRPr="009B494F">
        <w:rPr>
          <w:rFonts w:ascii="Times New Roman" w:hAnsi="Times New Roman"/>
          <w:sz w:val="20"/>
          <w:szCs w:val="20"/>
        </w:rPr>
        <w:t xml:space="preserve">A necessidade de </w:t>
      </w:r>
      <w:r w:rsidR="00027E8D" w:rsidRPr="00027E8D">
        <w:rPr>
          <w:rFonts w:ascii="Times New Roman" w:hAnsi="Times New Roman"/>
          <w:sz w:val="20"/>
          <w:szCs w:val="20"/>
        </w:rPr>
        <w:t xml:space="preserve">contratação de empresas especializadas na prestação de serviços na área de saúde, com foco em atendimentos de </w:t>
      </w:r>
      <w:r w:rsidR="001D51B2">
        <w:rPr>
          <w:rFonts w:ascii="Times New Roman" w:hAnsi="Times New Roman"/>
          <w:sz w:val="20"/>
          <w:szCs w:val="20"/>
        </w:rPr>
        <w:t>coleta de amostras e realização de exames laboratoriais</w:t>
      </w:r>
      <w:r w:rsidR="007D6B14" w:rsidRPr="009B494F">
        <w:rPr>
          <w:rFonts w:ascii="Times New Roman" w:hAnsi="Times New Roman"/>
          <w:sz w:val="20"/>
          <w:szCs w:val="20"/>
        </w:rPr>
        <w:t>, consta detalhada no Estudo Técnico Preliminar que embasou o presente Termo de Referência.</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9"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3A1A6C" w:rsidRPr="003A1A6C" w:rsidRDefault="00CC2822" w:rsidP="003A1A6C">
      <w:pPr>
        <w:spacing w:after="0" w:line="240" w:lineRule="auto"/>
        <w:jc w:val="both"/>
        <w:rPr>
          <w:rFonts w:ascii="Times New Roman" w:hAnsi="Times New Roman"/>
          <w:sz w:val="20"/>
          <w:szCs w:val="20"/>
        </w:rPr>
      </w:pPr>
      <w:r w:rsidRPr="009B494F">
        <w:rPr>
          <w:rFonts w:ascii="Times New Roman" w:hAnsi="Times New Roman"/>
          <w:sz w:val="20"/>
          <w:szCs w:val="20"/>
        </w:rPr>
        <w:t>4.</w:t>
      </w:r>
      <w:r w:rsidR="002E2B38">
        <w:rPr>
          <w:rFonts w:ascii="Times New Roman" w:hAnsi="Times New Roman"/>
          <w:sz w:val="20"/>
          <w:szCs w:val="20"/>
        </w:rPr>
        <w:t>3</w:t>
      </w:r>
      <w:r w:rsidRPr="009B494F">
        <w:rPr>
          <w:rFonts w:ascii="Times New Roman" w:hAnsi="Times New Roman"/>
          <w:sz w:val="20"/>
          <w:szCs w:val="20"/>
        </w:rPr>
        <w:t xml:space="preserve">. </w:t>
      </w:r>
      <w:r w:rsidR="007D6B14" w:rsidRPr="009B494F">
        <w:rPr>
          <w:rFonts w:ascii="Times New Roman" w:hAnsi="Times New Roman"/>
          <w:sz w:val="20"/>
          <w:szCs w:val="20"/>
        </w:rPr>
        <w:t>C</w:t>
      </w:r>
      <w:r w:rsidR="003A1A6C">
        <w:rPr>
          <w:rFonts w:ascii="Times New Roman" w:hAnsi="Times New Roman"/>
          <w:sz w:val="20"/>
          <w:szCs w:val="20"/>
        </w:rPr>
        <w:t xml:space="preserve">umpre salientar </w:t>
      </w:r>
      <w:r w:rsidR="007D6B14" w:rsidRPr="009B494F">
        <w:rPr>
          <w:rFonts w:ascii="Times New Roman" w:hAnsi="Times New Roman"/>
          <w:sz w:val="20"/>
          <w:szCs w:val="20"/>
        </w:rPr>
        <w:t>os</w:t>
      </w:r>
      <w:r w:rsidR="00B41A35" w:rsidRPr="009B494F">
        <w:rPr>
          <w:rFonts w:ascii="Times New Roman" w:hAnsi="Times New Roman"/>
          <w:sz w:val="20"/>
          <w:szCs w:val="20"/>
        </w:rPr>
        <w:t xml:space="preserve"> fundamentos de fato e de direito para </w:t>
      </w:r>
      <w:r w:rsidR="003A1A6C" w:rsidRPr="003A1A6C">
        <w:rPr>
          <w:rFonts w:ascii="Times New Roman" w:hAnsi="Times New Roman"/>
          <w:sz w:val="20"/>
          <w:szCs w:val="20"/>
        </w:rPr>
        <w:t xml:space="preserve">a contratação de empresas especializadas na prestação de serviços na área de saúde, com foco em atendimentos de </w:t>
      </w:r>
      <w:r w:rsidR="00E558E1">
        <w:rPr>
          <w:rFonts w:ascii="Times New Roman" w:hAnsi="Times New Roman"/>
          <w:sz w:val="20"/>
          <w:szCs w:val="20"/>
        </w:rPr>
        <w:t>coleta de amostras e exames laboratoriais</w:t>
      </w:r>
      <w:r w:rsidR="003A1A6C" w:rsidRPr="003A1A6C">
        <w:rPr>
          <w:rFonts w:ascii="Times New Roman" w:hAnsi="Times New Roman"/>
          <w:sz w:val="20"/>
          <w:szCs w:val="20"/>
        </w:rPr>
        <w:t xml:space="preserve">, </w:t>
      </w:r>
      <w:r w:rsidR="003A1A6C">
        <w:rPr>
          <w:rFonts w:ascii="Times New Roman" w:hAnsi="Times New Roman"/>
          <w:sz w:val="20"/>
          <w:szCs w:val="20"/>
        </w:rPr>
        <w:t xml:space="preserve">pois </w:t>
      </w:r>
      <w:r w:rsidR="003A1A6C" w:rsidRPr="003A1A6C">
        <w:rPr>
          <w:rFonts w:ascii="Times New Roman" w:hAnsi="Times New Roman"/>
          <w:sz w:val="20"/>
          <w:szCs w:val="20"/>
        </w:rPr>
        <w:t xml:space="preserve">estão embasados em diversos aspectos que visam garantir a qualidade, eficiência e legalidade do processo de contratação. </w:t>
      </w:r>
      <w:r w:rsidR="003A1A6C">
        <w:rPr>
          <w:rFonts w:ascii="Times New Roman" w:hAnsi="Times New Roman"/>
          <w:sz w:val="20"/>
          <w:szCs w:val="20"/>
        </w:rPr>
        <w:t>Segue os</w:t>
      </w:r>
      <w:r w:rsidR="003A1A6C" w:rsidRPr="003A1A6C">
        <w:rPr>
          <w:rFonts w:ascii="Times New Roman" w:hAnsi="Times New Roman"/>
          <w:sz w:val="20"/>
          <w:szCs w:val="20"/>
        </w:rPr>
        <w:t xml:space="preserve"> principais fundamentos:</w:t>
      </w:r>
    </w:p>
    <w:p w:rsidR="00E0020B" w:rsidRPr="00E0020B" w:rsidRDefault="00E0020B" w:rsidP="00E0020B">
      <w:pPr>
        <w:spacing w:after="0" w:line="240" w:lineRule="auto"/>
        <w:ind w:left="850"/>
        <w:jc w:val="both"/>
        <w:rPr>
          <w:rFonts w:ascii="Times New Roman" w:hAnsi="Times New Roman"/>
          <w:sz w:val="20"/>
          <w:szCs w:val="20"/>
        </w:rPr>
      </w:pPr>
      <w:r>
        <w:rPr>
          <w:rFonts w:ascii="Times New Roman" w:hAnsi="Times New Roman"/>
          <w:sz w:val="20"/>
          <w:szCs w:val="20"/>
        </w:rPr>
        <w:t xml:space="preserve">a) </w:t>
      </w:r>
      <w:r w:rsidRPr="00E0020B">
        <w:rPr>
          <w:rFonts w:ascii="Times New Roman" w:hAnsi="Times New Roman"/>
          <w:sz w:val="20"/>
          <w:szCs w:val="20"/>
        </w:rPr>
        <w:t>Necessidade de Atendimento Médic</w:t>
      </w:r>
      <w:r>
        <w:rPr>
          <w:rFonts w:ascii="Times New Roman" w:hAnsi="Times New Roman"/>
          <w:sz w:val="20"/>
          <w:szCs w:val="20"/>
        </w:rPr>
        <w:t xml:space="preserve">o de Qualidade: </w:t>
      </w:r>
      <w:r w:rsidRPr="00E0020B">
        <w:rPr>
          <w:rFonts w:ascii="Times New Roman" w:hAnsi="Times New Roman"/>
          <w:sz w:val="20"/>
          <w:szCs w:val="20"/>
        </w:rPr>
        <w:t>A prestação de serviços de saúde no município é essencial para garantir a promoção da saúde, o diagnóstico precoce de doenças e a monitorização de condições crônicas e de risco. A coleta de amostras biológicas e a realização de exames laboratoriais são etapas indispensáveis para a obtenção de diagnósticos precisos e rápidos, o que permite intervenções adequadas no tratamento de doenças. Nesse contexto, a agilidade e a qualidade dos exames laboratoriais são essenciais para o acompanhamento adequado da saúde pública.</w:t>
      </w:r>
    </w:p>
    <w:p w:rsidR="00E0020B" w:rsidRPr="00E0020B" w:rsidRDefault="00E0020B" w:rsidP="00E0020B">
      <w:pPr>
        <w:spacing w:after="0" w:line="240" w:lineRule="auto"/>
        <w:ind w:left="850"/>
        <w:jc w:val="both"/>
        <w:rPr>
          <w:rFonts w:ascii="Times New Roman" w:hAnsi="Times New Roman"/>
          <w:sz w:val="20"/>
          <w:szCs w:val="20"/>
        </w:rPr>
      </w:pPr>
      <w:r>
        <w:rPr>
          <w:rFonts w:ascii="Times New Roman" w:hAnsi="Times New Roman"/>
          <w:sz w:val="20"/>
          <w:szCs w:val="20"/>
        </w:rPr>
        <w:t xml:space="preserve">b) </w:t>
      </w:r>
      <w:r w:rsidRPr="00E0020B">
        <w:rPr>
          <w:rFonts w:ascii="Times New Roman" w:hAnsi="Times New Roman"/>
          <w:sz w:val="20"/>
          <w:szCs w:val="20"/>
        </w:rPr>
        <w:t>Demanda pela Ca</w:t>
      </w:r>
      <w:r>
        <w:rPr>
          <w:rFonts w:ascii="Times New Roman" w:hAnsi="Times New Roman"/>
          <w:sz w:val="20"/>
          <w:szCs w:val="20"/>
        </w:rPr>
        <w:t xml:space="preserve">pacitação Técnica Especializada: </w:t>
      </w:r>
      <w:r w:rsidRPr="00E0020B">
        <w:rPr>
          <w:rFonts w:ascii="Times New Roman" w:hAnsi="Times New Roman"/>
          <w:sz w:val="20"/>
          <w:szCs w:val="20"/>
        </w:rPr>
        <w:t>Os serviços de coleta de amostras e de exames laboratoriais exigem conhecimento técnico especializado, tanto em relação aos procedimentos de coleta quanto ao processamento e análise dos materiais biológicos. A realização desses serviços requer profissionais qualificados, com experiência comprovada e capacidade para garantir a precisão dos resultados. A contratação de empresas especializadas, portanto, é a única maneira de assegurar a qualidade técnica e a segurança dos exames realizados, além de garantir que os profissionais envolvidos possuam o devido registro e hab</w:t>
      </w:r>
      <w:r>
        <w:rPr>
          <w:rFonts w:ascii="Times New Roman" w:hAnsi="Times New Roman"/>
          <w:sz w:val="20"/>
          <w:szCs w:val="20"/>
        </w:rPr>
        <w:t>ilitação nas áreas pertinentes.</w:t>
      </w:r>
    </w:p>
    <w:p w:rsidR="00E0020B" w:rsidRPr="00E0020B" w:rsidRDefault="00E0020B" w:rsidP="00E0020B">
      <w:pPr>
        <w:spacing w:after="0" w:line="240" w:lineRule="auto"/>
        <w:ind w:left="850"/>
        <w:jc w:val="both"/>
        <w:rPr>
          <w:rFonts w:ascii="Times New Roman" w:hAnsi="Times New Roman"/>
          <w:sz w:val="20"/>
          <w:szCs w:val="20"/>
        </w:rPr>
      </w:pPr>
      <w:r>
        <w:rPr>
          <w:rFonts w:ascii="Times New Roman" w:hAnsi="Times New Roman"/>
          <w:sz w:val="20"/>
          <w:szCs w:val="20"/>
        </w:rPr>
        <w:t xml:space="preserve">c) </w:t>
      </w:r>
      <w:r w:rsidRPr="00E0020B">
        <w:rPr>
          <w:rFonts w:ascii="Times New Roman" w:hAnsi="Times New Roman"/>
          <w:sz w:val="20"/>
          <w:szCs w:val="20"/>
        </w:rPr>
        <w:t>Acesso à Sa</w:t>
      </w:r>
      <w:r>
        <w:rPr>
          <w:rFonts w:ascii="Times New Roman" w:hAnsi="Times New Roman"/>
          <w:sz w:val="20"/>
          <w:szCs w:val="20"/>
        </w:rPr>
        <w:t xml:space="preserve">úde de Forma Rápida e Eficiente: </w:t>
      </w:r>
      <w:r w:rsidRPr="00E0020B">
        <w:rPr>
          <w:rFonts w:ascii="Times New Roman" w:hAnsi="Times New Roman"/>
          <w:sz w:val="20"/>
          <w:szCs w:val="20"/>
        </w:rPr>
        <w:t>Considerando a crescente demanda por serviços de saúde pública e a necessidade de atender a uma população diversificada, é fundamental que o Município de Paverama conte com empresas especializadas que possam prestar serviços de forma eficiente, com capacidade de resposta rápida e sem causar interrupções no atendimento à população. O processo de credenciamento permite uma seleção ágil de empresas qualificadas, sem a complexidade de um</w:t>
      </w:r>
      <w:r>
        <w:rPr>
          <w:rFonts w:ascii="Times New Roman" w:hAnsi="Times New Roman"/>
          <w:sz w:val="20"/>
          <w:szCs w:val="20"/>
        </w:rPr>
        <w:t xml:space="preserve"> processo licitatório demorado.</w:t>
      </w:r>
    </w:p>
    <w:p w:rsidR="00E0020B" w:rsidRDefault="00E0020B" w:rsidP="00E0020B">
      <w:pPr>
        <w:spacing w:after="0" w:line="240" w:lineRule="auto"/>
        <w:ind w:left="850"/>
        <w:jc w:val="both"/>
        <w:rPr>
          <w:rFonts w:ascii="Times New Roman" w:hAnsi="Times New Roman"/>
          <w:sz w:val="20"/>
          <w:szCs w:val="20"/>
        </w:rPr>
      </w:pPr>
      <w:r>
        <w:rPr>
          <w:rFonts w:ascii="Times New Roman" w:hAnsi="Times New Roman"/>
          <w:sz w:val="20"/>
          <w:szCs w:val="20"/>
        </w:rPr>
        <w:t xml:space="preserve">d) </w:t>
      </w:r>
      <w:r w:rsidRPr="00E0020B">
        <w:rPr>
          <w:rFonts w:ascii="Times New Roman" w:hAnsi="Times New Roman"/>
          <w:sz w:val="20"/>
          <w:szCs w:val="20"/>
        </w:rPr>
        <w:t>Necessidade de Ampliação da Rede de Serviços de Saúde</w:t>
      </w:r>
      <w:r>
        <w:rPr>
          <w:rFonts w:ascii="Times New Roman" w:hAnsi="Times New Roman"/>
          <w:sz w:val="20"/>
          <w:szCs w:val="20"/>
        </w:rPr>
        <w:t xml:space="preserve">: </w:t>
      </w:r>
      <w:r w:rsidRPr="00E0020B">
        <w:rPr>
          <w:rFonts w:ascii="Times New Roman" w:hAnsi="Times New Roman"/>
          <w:sz w:val="20"/>
          <w:szCs w:val="20"/>
        </w:rPr>
        <w:t xml:space="preserve">O município pode se beneficiar da diversificação da rede de prestadores de serviços. A contratação de empresas especializadas em serviços </w:t>
      </w:r>
      <w:r w:rsidRPr="00E0020B">
        <w:rPr>
          <w:rFonts w:ascii="Times New Roman" w:hAnsi="Times New Roman"/>
          <w:sz w:val="20"/>
          <w:szCs w:val="20"/>
        </w:rPr>
        <w:lastRenderedPageBreak/>
        <w:t>laboratoriais possibilita o aumento da oferta de atendimentos especializados, garantindo maior cobertura para áreas da cidade mais afastadas e com menor acesso aos serviços médicos.</w:t>
      </w:r>
    </w:p>
    <w:p w:rsidR="00E0020B" w:rsidRDefault="00E0020B" w:rsidP="00E0020B">
      <w:pPr>
        <w:spacing w:after="0" w:line="240" w:lineRule="auto"/>
        <w:jc w:val="both"/>
        <w:rPr>
          <w:rFonts w:ascii="Times New Roman" w:hAnsi="Times New Roman"/>
          <w:sz w:val="20"/>
          <w:szCs w:val="20"/>
        </w:rPr>
      </w:pPr>
    </w:p>
    <w:p w:rsidR="00B41A35" w:rsidRPr="00666377" w:rsidRDefault="003A1A6C" w:rsidP="00E0020B">
      <w:pPr>
        <w:spacing w:after="0" w:line="240" w:lineRule="auto"/>
        <w:jc w:val="both"/>
        <w:rPr>
          <w:rFonts w:ascii="Times New Roman" w:hAnsi="Times New Roman"/>
          <w:sz w:val="20"/>
          <w:szCs w:val="20"/>
        </w:rPr>
      </w:pPr>
      <w:r>
        <w:rPr>
          <w:rFonts w:ascii="Times New Roman" w:hAnsi="Times New Roman"/>
          <w:sz w:val="20"/>
          <w:szCs w:val="20"/>
        </w:rPr>
        <w:t>4.</w:t>
      </w:r>
      <w:r w:rsidR="002E2B38">
        <w:rPr>
          <w:rFonts w:ascii="Times New Roman" w:hAnsi="Times New Roman"/>
          <w:sz w:val="20"/>
          <w:szCs w:val="20"/>
        </w:rPr>
        <w:t>4</w:t>
      </w:r>
      <w:r>
        <w:rPr>
          <w:rFonts w:ascii="Times New Roman" w:hAnsi="Times New Roman"/>
          <w:sz w:val="20"/>
          <w:szCs w:val="20"/>
        </w:rPr>
        <w:t xml:space="preserve">. </w:t>
      </w:r>
      <w:r w:rsidR="008538F8" w:rsidRPr="008538F8">
        <w:rPr>
          <w:rFonts w:ascii="Times New Roman" w:hAnsi="Times New Roman"/>
          <w:sz w:val="20"/>
          <w:szCs w:val="20"/>
        </w:rPr>
        <w:t xml:space="preserve">Em suma, a contratação de empresas especializadas em serviços de </w:t>
      </w:r>
      <w:r w:rsidR="00E0020B">
        <w:rPr>
          <w:rFonts w:ascii="Times New Roman" w:hAnsi="Times New Roman"/>
          <w:sz w:val="20"/>
          <w:szCs w:val="20"/>
        </w:rPr>
        <w:t xml:space="preserve">coleta e exames laboratoriais </w:t>
      </w:r>
      <w:r w:rsidR="008538F8" w:rsidRPr="008538F8">
        <w:rPr>
          <w:rFonts w:ascii="Times New Roman" w:hAnsi="Times New Roman"/>
          <w:sz w:val="20"/>
          <w:szCs w:val="20"/>
        </w:rPr>
        <w:t>é fundamentada em uma combinação de fatores, desde a demanda crescente por tais serviços até a conformidade com a legislação e as melhores práticas profissionais. Ao selecionar tais empresas, é essencial considerar não apenas a qualidade dos serviços oferecidos, mas também o cumprimento de todas as obrigaç</w:t>
      </w:r>
      <w:r w:rsidR="008538F8">
        <w:rPr>
          <w:rFonts w:ascii="Times New Roman" w:hAnsi="Times New Roman"/>
          <w:sz w:val="20"/>
          <w:szCs w:val="20"/>
        </w:rPr>
        <w:t>ões legais e éticas pertinentes</w:t>
      </w:r>
      <w:r w:rsidRPr="00666377">
        <w:rPr>
          <w:rFonts w:ascii="Times New Roman" w:hAnsi="Times New Roman"/>
          <w:sz w:val="20"/>
          <w:szCs w:val="20"/>
        </w:rPr>
        <w:t>.</w:t>
      </w:r>
    </w:p>
    <w:p w:rsidR="003A1A6C" w:rsidRPr="00666377" w:rsidRDefault="003A1A6C" w:rsidP="003A1A6C">
      <w:pPr>
        <w:spacing w:after="0" w:line="240" w:lineRule="auto"/>
        <w:jc w:val="both"/>
        <w:rPr>
          <w:rFonts w:ascii="Times New Roman" w:hAnsi="Times New Roman"/>
          <w:sz w:val="20"/>
          <w:szCs w:val="20"/>
        </w:rPr>
      </w:pPr>
    </w:p>
    <w:p w:rsidR="00946A5B" w:rsidRPr="00666377" w:rsidRDefault="00946A5B" w:rsidP="009B494F">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5.1. A contratação de empresas especializadas na prestação de serviços na área de saúde, com foco em atendimentos de </w:t>
      </w:r>
      <w:r w:rsidR="00E0020B">
        <w:rPr>
          <w:rFonts w:ascii="Times New Roman" w:hAnsi="Times New Roman"/>
          <w:sz w:val="20"/>
          <w:szCs w:val="20"/>
        </w:rPr>
        <w:t>coleta de amostras e realização de exames laboratoriais</w:t>
      </w:r>
      <w:r w:rsidRPr="00666377">
        <w:rPr>
          <w:rFonts w:ascii="Times New Roman" w:hAnsi="Times New Roman"/>
          <w:sz w:val="20"/>
          <w:szCs w:val="20"/>
        </w:rPr>
        <w:t>, por meio de Chamamento Público por Credenciamento, é uma medida que se alinha às diretrizes estabelecidas pela Lei 14.133/2021, que regulamenta os procedimentos licitatórios no âmbito da administração pública e subsidiariamente as disposições do Decreto Municipal 1.178/2022.</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5.2. O Chamamento Público por Credenciamento é uma modalidade de contratação prevista na referida lei, que permite a seleção de empresas ou profissionais autônomos previamente credenciados para a prestação de serviços específicos. Essa modalidade é adequada para contratações que exigem expertise técnica e especialização, como é o caso dos atendimentos de </w:t>
      </w:r>
      <w:r w:rsidR="00E0020B">
        <w:rPr>
          <w:rFonts w:ascii="Times New Roman" w:hAnsi="Times New Roman"/>
          <w:sz w:val="20"/>
          <w:szCs w:val="20"/>
        </w:rPr>
        <w:t>coleta de amostras e realização de exames laboratoriais</w:t>
      </w:r>
      <w:r w:rsidRPr="00666377">
        <w:rPr>
          <w:rFonts w:ascii="Times New Roman" w:hAnsi="Times New Roman"/>
          <w:sz w:val="20"/>
          <w:szCs w:val="20"/>
        </w:rPr>
        <w:t>, garantindo a contratação de profissionais qualificados e capacitados.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5.3. A solução como um todo envolve uma série de etapas e requisitos conforme estabelecidos pela Lei 14.133/2021:</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a) Publicação do Edital: O primeiro passo é a publicação do edital de Chamamento Público, contendo todas as informações necessárias sobre os serviços a serem prestados, os critérios de credenciamento, os documentos exigidos, as condições de participação, entre outros detalhes relevantes.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b) Credenciamento de Empresas: As empresas interessadas em participar do processo de credenciamento devem apresentar a documentação exigida no edital, comprovando sua capacidade técnica, regularidade fiscal e jurídica, experiência no ramo de </w:t>
      </w:r>
      <w:r w:rsidR="00BA644B">
        <w:rPr>
          <w:rFonts w:ascii="Times New Roman" w:hAnsi="Times New Roman"/>
          <w:sz w:val="20"/>
          <w:szCs w:val="20"/>
        </w:rPr>
        <w:t>coleta de amostras e realização de exames laboratoriais</w:t>
      </w:r>
      <w:r w:rsidRPr="00666377">
        <w:rPr>
          <w:rFonts w:ascii="Times New Roman" w:hAnsi="Times New Roman"/>
          <w:sz w:val="20"/>
          <w:szCs w:val="20"/>
        </w:rPr>
        <w:t>, entre outros requisitos estabelecidos.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c) Avaliação e Seleção: Após a apresentação dos documentos, as empresas são avaliadas conforme os critérios estabelecidos no edital, como experiência, capacidade técnica, infraestrutura, qualidade dos serviços prestados, entre outros. As empresas que atenderem aos requisitos são credenciadas e habilitadas a prestar os serviços.</w:t>
      </w:r>
    </w:p>
    <w:p w:rsidR="00F85174" w:rsidRPr="00666377" w:rsidRDefault="00084C68" w:rsidP="00F85174">
      <w:pPr>
        <w:spacing w:after="0" w:line="240" w:lineRule="auto"/>
        <w:jc w:val="both"/>
        <w:rPr>
          <w:rFonts w:ascii="Times New Roman" w:hAnsi="Times New Roman"/>
          <w:sz w:val="20"/>
          <w:szCs w:val="20"/>
        </w:rPr>
      </w:pPr>
      <w:r w:rsidRPr="00666377">
        <w:rPr>
          <w:rFonts w:ascii="Times New Roman" w:hAnsi="Times New Roman"/>
          <w:sz w:val="20"/>
          <w:szCs w:val="20"/>
        </w:rPr>
        <w:tab/>
        <w:t>d) Contratação e Prestação de Serviços: Após o processo de credenciamento, as empresas credenciadas estão aptas a serem contratadas pela administração pública para a prestação dos serviços. A contratação é realizada de acordo com as condições estabelecidas no edital e no contrato firmado entre as partes.</w:t>
      </w:r>
    </w:p>
    <w:p w:rsidR="00084C68" w:rsidRPr="00666377" w:rsidRDefault="00F85174" w:rsidP="00F85174">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e) </w:t>
      </w:r>
      <w:r w:rsidR="00084C68" w:rsidRPr="00666377">
        <w:rPr>
          <w:rFonts w:ascii="Times New Roman" w:hAnsi="Times New Roman"/>
          <w:sz w:val="20"/>
          <w:szCs w:val="20"/>
        </w:rPr>
        <w:t>Monitoramento e Fiscalização: Durante a execução do contrato, é realizado o monitoramento e fiscalização dos serviços prestados pelas empresas credenciadas, garantindo o cumprimento das obrigações contratuais, a qualidade dos serviços e a satisfação dos usuários.</w:t>
      </w:r>
    </w:p>
    <w:p w:rsidR="00084C68" w:rsidRPr="00666377" w:rsidRDefault="00F85174"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5.4. A </w:t>
      </w:r>
      <w:r w:rsidR="00084C68" w:rsidRPr="00666377">
        <w:rPr>
          <w:rFonts w:ascii="Times New Roman" w:hAnsi="Times New Roman"/>
          <w:sz w:val="20"/>
          <w:szCs w:val="20"/>
        </w:rPr>
        <w:t xml:space="preserve">solução proporciona uma contratação eficiente, transparente e alinhada aos princípios da Lei 14.133/2021, assegurando a qualidade dos serviços de </w:t>
      </w:r>
      <w:r w:rsidR="00BA644B">
        <w:rPr>
          <w:rFonts w:ascii="Times New Roman" w:hAnsi="Times New Roman"/>
          <w:sz w:val="20"/>
          <w:szCs w:val="20"/>
        </w:rPr>
        <w:t>coleta de amostras e realização de exames laboratoriais</w:t>
      </w:r>
      <w:r w:rsidR="00BA644B" w:rsidRPr="00666377">
        <w:rPr>
          <w:rFonts w:ascii="Times New Roman" w:hAnsi="Times New Roman"/>
          <w:sz w:val="20"/>
          <w:szCs w:val="20"/>
        </w:rPr>
        <w:t xml:space="preserve"> </w:t>
      </w:r>
      <w:r w:rsidR="00084C68" w:rsidRPr="00666377">
        <w:rPr>
          <w:rFonts w:ascii="Times New Roman" w:hAnsi="Times New Roman"/>
          <w:sz w:val="20"/>
          <w:szCs w:val="20"/>
        </w:rPr>
        <w:t>oferecidos à população de Paverama e promovendo a eficiência na gestão dos recursos públicos.</w:t>
      </w:r>
    </w:p>
    <w:p w:rsidR="00FB0378"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 xml:space="preserve">5.5. </w:t>
      </w:r>
      <w:r w:rsidR="002E2B38">
        <w:rPr>
          <w:rFonts w:ascii="Times New Roman" w:hAnsi="Times New Roman"/>
          <w:sz w:val="20"/>
          <w:szCs w:val="20"/>
        </w:rPr>
        <w:t xml:space="preserve">As </w:t>
      </w:r>
      <w:r w:rsidR="002E2B38" w:rsidRPr="00666377">
        <w:rPr>
          <w:rFonts w:ascii="Times New Roman" w:hAnsi="Times New Roman"/>
          <w:sz w:val="20"/>
          <w:szCs w:val="20"/>
        </w:rPr>
        <w:t xml:space="preserve">empresas credenciadas </w:t>
      </w:r>
      <w:r w:rsidR="002E2B38">
        <w:rPr>
          <w:rFonts w:ascii="Times New Roman" w:hAnsi="Times New Roman"/>
          <w:sz w:val="20"/>
          <w:szCs w:val="20"/>
        </w:rPr>
        <w:t xml:space="preserve">deverão </w:t>
      </w:r>
      <w:r w:rsidRPr="00666377">
        <w:rPr>
          <w:rFonts w:ascii="Times New Roman" w:hAnsi="Times New Roman"/>
          <w:sz w:val="20"/>
          <w:szCs w:val="20"/>
        </w:rPr>
        <w:t xml:space="preserve">garantir a qualidade e eficiência dos serviços de </w:t>
      </w:r>
      <w:r w:rsidR="00BA644B">
        <w:rPr>
          <w:rFonts w:ascii="Times New Roman" w:hAnsi="Times New Roman"/>
          <w:sz w:val="20"/>
          <w:szCs w:val="20"/>
        </w:rPr>
        <w:t>coleta de amostras e realização de exames laboratoriais</w:t>
      </w:r>
      <w:r w:rsidR="00BA644B" w:rsidRPr="00666377">
        <w:rPr>
          <w:rFonts w:ascii="Times New Roman" w:hAnsi="Times New Roman"/>
          <w:sz w:val="20"/>
          <w:szCs w:val="20"/>
        </w:rPr>
        <w:t xml:space="preserve"> </w:t>
      </w:r>
      <w:r w:rsidRPr="00666377">
        <w:rPr>
          <w:rFonts w:ascii="Times New Roman" w:hAnsi="Times New Roman"/>
          <w:sz w:val="20"/>
          <w:szCs w:val="20"/>
        </w:rPr>
        <w:t xml:space="preserve">no Município de Paverama, </w:t>
      </w:r>
      <w:r w:rsidR="002E2B38">
        <w:rPr>
          <w:rFonts w:ascii="Times New Roman" w:hAnsi="Times New Roman"/>
          <w:sz w:val="20"/>
          <w:szCs w:val="20"/>
        </w:rPr>
        <w:t xml:space="preserve">sendo necessário a realização de </w:t>
      </w:r>
      <w:r w:rsidRPr="00666377">
        <w:rPr>
          <w:rFonts w:ascii="Times New Roman" w:hAnsi="Times New Roman"/>
          <w:sz w:val="20"/>
          <w:szCs w:val="20"/>
        </w:rPr>
        <w:t>manutenç</w:t>
      </w:r>
      <w:r w:rsidR="002E2B38">
        <w:rPr>
          <w:rFonts w:ascii="Times New Roman" w:hAnsi="Times New Roman"/>
          <w:sz w:val="20"/>
          <w:szCs w:val="20"/>
        </w:rPr>
        <w:t>ões</w:t>
      </w:r>
      <w:r w:rsidRPr="00666377">
        <w:rPr>
          <w:rFonts w:ascii="Times New Roman" w:hAnsi="Times New Roman"/>
          <w:sz w:val="20"/>
          <w:szCs w:val="20"/>
        </w:rPr>
        <w:t>, assistência técnica e garantias para o desenvolvimento das atividades</w:t>
      </w:r>
      <w:r w:rsidR="002E2B38">
        <w:rPr>
          <w:rFonts w:ascii="Times New Roman" w:hAnsi="Times New Roman"/>
          <w:sz w:val="20"/>
          <w:szCs w:val="20"/>
        </w:rPr>
        <w:t>, entre elas</w:t>
      </w:r>
      <w:r w:rsidRPr="00666377">
        <w:rPr>
          <w:rFonts w:ascii="Times New Roman" w:hAnsi="Times New Roman"/>
          <w:sz w:val="20"/>
          <w:szCs w:val="20"/>
        </w:rPr>
        <w:t>:</w:t>
      </w:r>
    </w:p>
    <w:p w:rsidR="00FB0378"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ab/>
        <w:t>a) Manutenção Preventiva dos Equipamentos</w:t>
      </w:r>
      <w:r w:rsidR="00A802E4" w:rsidRPr="00A802E4">
        <w:t xml:space="preserve"> </w:t>
      </w:r>
      <w:r w:rsidR="00A802E4" w:rsidRPr="00A802E4">
        <w:rPr>
          <w:rFonts w:ascii="Times New Roman" w:hAnsi="Times New Roman"/>
          <w:sz w:val="20"/>
          <w:szCs w:val="20"/>
        </w:rPr>
        <w:t xml:space="preserve">Os equipamentos utilizados </w:t>
      </w:r>
      <w:r w:rsidR="00BA644B">
        <w:rPr>
          <w:rFonts w:ascii="Times New Roman" w:hAnsi="Times New Roman"/>
          <w:sz w:val="20"/>
          <w:szCs w:val="20"/>
        </w:rPr>
        <w:t xml:space="preserve">na </w:t>
      </w:r>
      <w:r w:rsidR="00BA644B">
        <w:rPr>
          <w:rFonts w:ascii="Times New Roman" w:hAnsi="Times New Roman"/>
          <w:sz w:val="20"/>
          <w:szCs w:val="20"/>
        </w:rPr>
        <w:t>coleta de amostras e realização de exames laboratoriais</w:t>
      </w:r>
      <w:r w:rsidR="00BA644B" w:rsidRPr="00A802E4">
        <w:rPr>
          <w:rFonts w:ascii="Times New Roman" w:hAnsi="Times New Roman"/>
          <w:sz w:val="20"/>
          <w:szCs w:val="20"/>
        </w:rPr>
        <w:t xml:space="preserve"> </w:t>
      </w:r>
      <w:r w:rsidR="00A802E4" w:rsidRPr="00A802E4">
        <w:rPr>
          <w:rFonts w:ascii="Times New Roman" w:hAnsi="Times New Roman"/>
          <w:sz w:val="20"/>
          <w:szCs w:val="20"/>
        </w:rPr>
        <w:t>precisam passar por manutenção regular para garantir seu funcionamento adequado e prolongar sua vida útil. Um contrato de manutenção preventiva e corretiva com uma empresa especializada pode ser necessário para garantir que os equipamentos estejam sempre em condições de uso</w:t>
      </w:r>
      <w:r w:rsidRPr="00666377">
        <w:rPr>
          <w:rFonts w:ascii="Times New Roman" w:hAnsi="Times New Roman"/>
          <w:sz w:val="20"/>
          <w:szCs w:val="20"/>
        </w:rPr>
        <w:t>.</w:t>
      </w:r>
    </w:p>
    <w:p w:rsidR="00BA644B" w:rsidRDefault="00FB0378"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b) Assistência Técnica Especializada: </w:t>
      </w:r>
      <w:r w:rsidR="00A802E4" w:rsidRPr="00A802E4">
        <w:rPr>
          <w:rFonts w:ascii="Times New Roman" w:hAnsi="Times New Roman"/>
          <w:sz w:val="20"/>
          <w:szCs w:val="20"/>
        </w:rPr>
        <w:t xml:space="preserve">importante contar com assistência técnica especializada para lidar com eventuais problemas nos equipamentos ou sistemas utilizados nos serviços de </w:t>
      </w:r>
      <w:r w:rsidR="00BA644B">
        <w:rPr>
          <w:rFonts w:ascii="Times New Roman" w:hAnsi="Times New Roman"/>
          <w:sz w:val="20"/>
          <w:szCs w:val="20"/>
        </w:rPr>
        <w:t>coleta de amostras e realização de exames laboratoriais</w:t>
      </w:r>
      <w:r w:rsidR="00A802E4" w:rsidRPr="00A802E4">
        <w:rPr>
          <w:rFonts w:ascii="Times New Roman" w:hAnsi="Times New Roman"/>
          <w:sz w:val="20"/>
          <w:szCs w:val="20"/>
        </w:rPr>
        <w:t>. Isso pode incluir a presença de técnicos qualificados para realizar reparos imediatos em caso de falhas ou mau funcionamento dos equipamentos.</w:t>
      </w:r>
      <w:r w:rsidR="00666377" w:rsidRPr="00A802E4">
        <w:rPr>
          <w:rFonts w:ascii="Times New Roman" w:hAnsi="Times New Roman"/>
          <w:sz w:val="20"/>
          <w:szCs w:val="20"/>
        </w:rPr>
        <w:tab/>
      </w:r>
    </w:p>
    <w:p w:rsidR="00A802E4" w:rsidRDefault="00BA644B" w:rsidP="00666377">
      <w:pPr>
        <w:spacing w:after="0" w:line="240" w:lineRule="auto"/>
        <w:jc w:val="both"/>
        <w:rPr>
          <w:rFonts w:ascii="Times New Roman" w:hAnsi="Times New Roman"/>
          <w:sz w:val="20"/>
          <w:szCs w:val="20"/>
        </w:rPr>
      </w:pPr>
      <w:r>
        <w:rPr>
          <w:rFonts w:ascii="Times New Roman" w:hAnsi="Times New Roman"/>
          <w:sz w:val="20"/>
          <w:szCs w:val="20"/>
        </w:rPr>
        <w:t xml:space="preserve">             </w:t>
      </w:r>
      <w:r w:rsidR="00666377" w:rsidRPr="00666377">
        <w:rPr>
          <w:rFonts w:ascii="Times New Roman" w:hAnsi="Times New Roman"/>
          <w:sz w:val="20"/>
          <w:szCs w:val="20"/>
        </w:rPr>
        <w:t xml:space="preserve">c) </w:t>
      </w:r>
      <w:r w:rsidR="00FB0378" w:rsidRPr="00666377">
        <w:rPr>
          <w:rFonts w:ascii="Times New Roman" w:hAnsi="Times New Roman"/>
          <w:sz w:val="20"/>
          <w:szCs w:val="20"/>
        </w:rPr>
        <w:t>Garantias dos Equipamentos:</w:t>
      </w:r>
      <w:r w:rsidR="00666377" w:rsidRPr="00666377">
        <w:rPr>
          <w:rFonts w:ascii="Times New Roman" w:hAnsi="Times New Roman"/>
          <w:sz w:val="20"/>
          <w:szCs w:val="20"/>
        </w:rPr>
        <w:t xml:space="preserve"> </w:t>
      </w:r>
      <w:r w:rsidR="00A802E4" w:rsidRPr="00A802E4">
        <w:rPr>
          <w:rFonts w:ascii="Times New Roman" w:hAnsi="Times New Roman"/>
          <w:sz w:val="20"/>
          <w:szCs w:val="20"/>
        </w:rPr>
        <w:t>Os serviços devem ser prestados de acordo com padrões de qualidade e segurança estabelecidos pela legislação e órgãos reguladores competentes. É essencial que os prestadores de serviços estejam devidamente registrados e em conformidade com todas as normas e regulamentos aplicáveis, garantindo assim a segurança e o bem-estar dos pacientes.</w:t>
      </w:r>
    </w:p>
    <w:p w:rsidR="00A802E4"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d) </w:t>
      </w:r>
      <w:r w:rsidR="00A802E4" w:rsidRPr="00A802E4">
        <w:rPr>
          <w:rFonts w:ascii="Times New Roman" w:hAnsi="Times New Roman"/>
          <w:sz w:val="20"/>
          <w:szCs w:val="20"/>
        </w:rPr>
        <w:t xml:space="preserve">Adequação das Instalações Físicas: As instalações físicas onde são realizados os atendimentos de </w:t>
      </w:r>
      <w:r w:rsidR="00E558E1">
        <w:rPr>
          <w:rFonts w:ascii="Times New Roman" w:hAnsi="Times New Roman"/>
          <w:sz w:val="20"/>
          <w:szCs w:val="20"/>
        </w:rPr>
        <w:t xml:space="preserve">coleta de amostras e exames laboratoriais </w:t>
      </w:r>
      <w:r w:rsidR="00A802E4" w:rsidRPr="00A802E4">
        <w:rPr>
          <w:rFonts w:ascii="Times New Roman" w:hAnsi="Times New Roman"/>
          <w:sz w:val="20"/>
          <w:szCs w:val="20"/>
        </w:rPr>
        <w:t>devem estar adequadamente equipadas e em conformidade com as normas de acessibilidade e segurança. Isso pode incluir a adaptação de espaços para pacientes com mobilidade reduzida, a disponibilidade de equipamentos de proteção individual e a garantia de ambientes limpos e higienizados.</w:t>
      </w:r>
    </w:p>
    <w:p w:rsidR="00FB0378"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lastRenderedPageBreak/>
        <w:tab/>
        <w:t xml:space="preserve">e) </w:t>
      </w:r>
      <w:r w:rsidR="00FB0378" w:rsidRPr="00666377">
        <w:rPr>
          <w:rFonts w:ascii="Times New Roman" w:hAnsi="Times New Roman"/>
          <w:sz w:val="20"/>
          <w:szCs w:val="20"/>
        </w:rPr>
        <w:t xml:space="preserve">Infraestrutura </w:t>
      </w:r>
      <w:r w:rsidRPr="00666377">
        <w:rPr>
          <w:rFonts w:ascii="Times New Roman" w:hAnsi="Times New Roman"/>
          <w:sz w:val="20"/>
          <w:szCs w:val="20"/>
        </w:rPr>
        <w:t>a</w:t>
      </w:r>
      <w:r w:rsidR="00FB0378" w:rsidRPr="00666377">
        <w:rPr>
          <w:rFonts w:ascii="Times New Roman" w:hAnsi="Times New Roman"/>
          <w:sz w:val="20"/>
          <w:szCs w:val="20"/>
        </w:rPr>
        <w:t>dequada:</w:t>
      </w:r>
      <w:r w:rsidRPr="00666377">
        <w:rPr>
          <w:rFonts w:ascii="Times New Roman" w:hAnsi="Times New Roman"/>
          <w:sz w:val="20"/>
          <w:szCs w:val="20"/>
        </w:rPr>
        <w:t xml:space="preserve"> </w:t>
      </w:r>
      <w:r w:rsidR="00FB0378" w:rsidRPr="00666377">
        <w:rPr>
          <w:rFonts w:ascii="Times New Roman" w:hAnsi="Times New Roman"/>
          <w:sz w:val="20"/>
          <w:szCs w:val="20"/>
        </w:rPr>
        <w:t xml:space="preserve">Além da manutenção dos equipamentos, é importante garantir uma infraestrutura adequada para a prestação dos serviços de </w:t>
      </w:r>
      <w:r w:rsidR="0086309D">
        <w:rPr>
          <w:rFonts w:ascii="Times New Roman" w:hAnsi="Times New Roman"/>
          <w:sz w:val="20"/>
          <w:szCs w:val="20"/>
        </w:rPr>
        <w:t>coleta de amostras e realização de exames laboratoriais</w:t>
      </w:r>
      <w:r w:rsidR="00FB0378" w:rsidRPr="00666377">
        <w:rPr>
          <w:rFonts w:ascii="Times New Roman" w:hAnsi="Times New Roman"/>
          <w:sz w:val="20"/>
          <w:szCs w:val="20"/>
        </w:rPr>
        <w:t>. Isso inclui salas de atendimento climatizadas, mobiliário ergonomicamente correto, iluminação adequada, entre outros aspectos que contribuem para o conforto dos pacientes e a eficiência dos profissionais.</w:t>
      </w:r>
    </w:p>
    <w:p w:rsidR="00A802E4" w:rsidRPr="00666377" w:rsidRDefault="00A802E4" w:rsidP="00666377">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A802E4">
        <w:rPr>
          <w:rFonts w:ascii="Times New Roman" w:hAnsi="Times New Roman"/>
          <w:sz w:val="20"/>
          <w:szCs w:val="20"/>
        </w:rPr>
        <w:t>Treinamento e Capacitação dos Profissionais: Os profissionais que realizam os atendimentos devem receber treinamento e capacitação adequados para gar</w:t>
      </w:r>
      <w:r w:rsidR="0086309D">
        <w:rPr>
          <w:rFonts w:ascii="Times New Roman" w:hAnsi="Times New Roman"/>
          <w:sz w:val="20"/>
          <w:szCs w:val="20"/>
        </w:rPr>
        <w:t>antir a qualidade e eficácia das coletas</w:t>
      </w:r>
      <w:r w:rsidRPr="00A802E4">
        <w:rPr>
          <w:rFonts w:ascii="Times New Roman" w:hAnsi="Times New Roman"/>
          <w:sz w:val="20"/>
          <w:szCs w:val="20"/>
        </w:rPr>
        <w:t xml:space="preserve">. Isso pode incluir cursos de atualização em técnicas de </w:t>
      </w:r>
      <w:r w:rsidR="00E558E1">
        <w:rPr>
          <w:rFonts w:ascii="Times New Roman" w:hAnsi="Times New Roman"/>
          <w:sz w:val="20"/>
          <w:szCs w:val="20"/>
        </w:rPr>
        <w:t>coleta de amostras e exames laboratoriais</w:t>
      </w:r>
      <w:r w:rsidRPr="00A802E4">
        <w:rPr>
          <w:rFonts w:ascii="Times New Roman" w:hAnsi="Times New Roman"/>
          <w:sz w:val="20"/>
          <w:szCs w:val="20"/>
        </w:rPr>
        <w:t>, primeiros socorros e gerenciamento de emergências médicas.</w:t>
      </w:r>
      <w:r>
        <w:rPr>
          <w:rFonts w:ascii="Times New Roman" w:hAnsi="Times New Roman"/>
          <w:sz w:val="20"/>
          <w:szCs w:val="20"/>
        </w:rPr>
        <w:t xml:space="preserve"> </w:t>
      </w:r>
    </w:p>
    <w:p w:rsidR="007D6B14" w:rsidRPr="009B494F" w:rsidRDefault="007D6B14"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w:t>
      </w:r>
      <w:bookmarkStart w:id="0" w:name="_GoBack"/>
      <w:bookmarkEnd w:id="0"/>
      <w:r w:rsidRPr="009B494F">
        <w:rPr>
          <w:rFonts w:ascii="Times New Roman" w:hAnsi="Times New Roman"/>
          <w:b/>
          <w:sz w:val="20"/>
          <w:szCs w:val="20"/>
        </w:rPr>
        <w:t>AZO DE ENTREGA:</w:t>
      </w:r>
    </w:p>
    <w:p w:rsidR="00946A5B" w:rsidRPr="009D542D" w:rsidRDefault="00946A5B" w:rsidP="009B494F">
      <w:pPr>
        <w:spacing w:after="0" w:line="240" w:lineRule="auto"/>
        <w:jc w:val="both"/>
        <w:rPr>
          <w:rFonts w:ascii="Times New Roman" w:hAnsi="Times New Roman"/>
          <w:sz w:val="20"/>
          <w:szCs w:val="20"/>
        </w:rPr>
      </w:pPr>
      <w:r w:rsidRPr="009D542D">
        <w:rPr>
          <w:rFonts w:ascii="Times New Roman" w:hAnsi="Times New Roman"/>
          <w:sz w:val="20"/>
          <w:szCs w:val="20"/>
        </w:rPr>
        <w:t xml:space="preserve">6.1. A </w:t>
      </w:r>
      <w:r w:rsidR="00347F01" w:rsidRPr="009D542D">
        <w:rPr>
          <w:rFonts w:ascii="Times New Roman" w:hAnsi="Times New Roman"/>
          <w:sz w:val="20"/>
          <w:szCs w:val="20"/>
        </w:rPr>
        <w:t xml:space="preserve">contratação de empresas especializadas na prestação de serviços na área de saúde para atendimentos de </w:t>
      </w:r>
      <w:r w:rsidR="0086309D">
        <w:rPr>
          <w:rFonts w:ascii="Times New Roman" w:hAnsi="Times New Roman"/>
          <w:sz w:val="20"/>
          <w:szCs w:val="20"/>
        </w:rPr>
        <w:t>coleta de amostras e realização de exames laboratoriais</w:t>
      </w:r>
      <w:r w:rsidR="00347F01" w:rsidRPr="009D542D">
        <w:rPr>
          <w:rFonts w:ascii="Times New Roman" w:hAnsi="Times New Roman"/>
          <w:sz w:val="20"/>
          <w:szCs w:val="20"/>
        </w:rPr>
        <w:t xml:space="preserve">, previstas </w:t>
      </w:r>
      <w:r w:rsidRPr="009D542D">
        <w:rPr>
          <w:rFonts w:ascii="Times New Roman" w:hAnsi="Times New Roman"/>
          <w:sz w:val="20"/>
          <w:szCs w:val="20"/>
        </w:rPr>
        <w:t xml:space="preserve">neste </w:t>
      </w:r>
      <w:r w:rsidR="00597261" w:rsidRPr="009D542D">
        <w:rPr>
          <w:rFonts w:ascii="Times New Roman" w:hAnsi="Times New Roman"/>
          <w:sz w:val="20"/>
          <w:szCs w:val="20"/>
        </w:rPr>
        <w:t>T</w:t>
      </w:r>
      <w:r w:rsidRPr="009D542D">
        <w:rPr>
          <w:rFonts w:ascii="Times New Roman" w:hAnsi="Times New Roman"/>
          <w:sz w:val="20"/>
          <w:szCs w:val="20"/>
        </w:rPr>
        <w:t>ermo</w:t>
      </w:r>
      <w:r w:rsidR="00597261" w:rsidRPr="009D542D">
        <w:rPr>
          <w:rFonts w:ascii="Times New Roman" w:hAnsi="Times New Roman"/>
          <w:sz w:val="20"/>
          <w:szCs w:val="20"/>
        </w:rPr>
        <w:t xml:space="preserve"> de Referência</w:t>
      </w:r>
      <w:r w:rsidRPr="009D542D">
        <w:rPr>
          <w:rFonts w:ascii="Times New Roman" w:hAnsi="Times New Roman"/>
          <w:sz w:val="20"/>
          <w:szCs w:val="20"/>
        </w:rPr>
        <w:t>, ser</w:t>
      </w:r>
      <w:r w:rsidR="00347F01" w:rsidRPr="009D542D">
        <w:rPr>
          <w:rFonts w:ascii="Times New Roman" w:hAnsi="Times New Roman"/>
          <w:sz w:val="20"/>
          <w:szCs w:val="20"/>
        </w:rPr>
        <w:t xml:space="preserve">ão </w:t>
      </w:r>
      <w:r w:rsidRPr="009D542D">
        <w:rPr>
          <w:rFonts w:ascii="Times New Roman" w:hAnsi="Times New Roman"/>
          <w:sz w:val="20"/>
          <w:szCs w:val="20"/>
        </w:rPr>
        <w:t>formalizada</w:t>
      </w:r>
      <w:r w:rsidR="00347F01" w:rsidRPr="009D542D">
        <w:rPr>
          <w:rFonts w:ascii="Times New Roman" w:hAnsi="Times New Roman"/>
          <w:sz w:val="20"/>
          <w:szCs w:val="20"/>
        </w:rPr>
        <w:t>s</w:t>
      </w:r>
      <w:r w:rsidRPr="009D542D">
        <w:rPr>
          <w:rFonts w:ascii="Times New Roman" w:hAnsi="Times New Roman"/>
          <w:sz w:val="20"/>
          <w:szCs w:val="20"/>
        </w:rPr>
        <w:t xml:space="preserve"> através de </w:t>
      </w:r>
      <w:r w:rsidR="00347F01" w:rsidRPr="009D542D">
        <w:rPr>
          <w:rFonts w:ascii="Times New Roman" w:hAnsi="Times New Roman"/>
          <w:sz w:val="20"/>
          <w:szCs w:val="20"/>
        </w:rPr>
        <w:t xml:space="preserve">Termo de Credenciamento, </w:t>
      </w:r>
      <w:r w:rsidRPr="009D542D">
        <w:rPr>
          <w:rFonts w:ascii="Times New Roman" w:hAnsi="Times New Roman"/>
          <w:sz w:val="20"/>
          <w:szCs w:val="20"/>
        </w:rPr>
        <w:t>conforme art. 95 da Lei Federal n° 14.133/2021.</w:t>
      </w:r>
    </w:p>
    <w:p w:rsidR="009D542D"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9D542D">
        <w:rPr>
          <w:rFonts w:ascii="Times New Roman" w:hAnsi="Times New Roman"/>
          <w:sz w:val="20"/>
          <w:szCs w:val="20"/>
        </w:rPr>
        <w:t>.</w:t>
      </w:r>
      <w:r>
        <w:rPr>
          <w:rFonts w:ascii="Times New Roman" w:hAnsi="Times New Roman"/>
          <w:sz w:val="20"/>
          <w:szCs w:val="20"/>
        </w:rPr>
        <w:t>2</w:t>
      </w:r>
      <w:r w:rsidRPr="009D542D">
        <w:rPr>
          <w:rFonts w:ascii="Times New Roman" w:hAnsi="Times New Roman"/>
          <w:sz w:val="20"/>
          <w:szCs w:val="20"/>
        </w:rPr>
        <w:t>. Os serviços objeto deste Edital deverão ser prestados nas dependências da sede da empresa,</w:t>
      </w:r>
      <w:r w:rsidR="002E2B38">
        <w:rPr>
          <w:rFonts w:ascii="Times New Roman" w:hAnsi="Times New Roman"/>
          <w:sz w:val="20"/>
          <w:szCs w:val="20"/>
        </w:rPr>
        <w:t xml:space="preserve"> em horário comercial,</w:t>
      </w:r>
      <w:r w:rsidRPr="009D542D">
        <w:rPr>
          <w:rFonts w:ascii="Times New Roman" w:hAnsi="Times New Roman"/>
          <w:sz w:val="20"/>
          <w:szCs w:val="20"/>
        </w:rPr>
        <w:t xml:space="preserve"> </w:t>
      </w:r>
      <w:r w:rsidR="0086309D">
        <w:rPr>
          <w:rFonts w:ascii="Times New Roman" w:hAnsi="Times New Roman"/>
          <w:sz w:val="20"/>
          <w:szCs w:val="20"/>
        </w:rPr>
        <w:t>no município de Paverama</w:t>
      </w:r>
      <w:r w:rsidR="00AB0439">
        <w:rPr>
          <w:rFonts w:ascii="Times New Roman" w:hAnsi="Times New Roman"/>
          <w:sz w:val="20"/>
          <w:szCs w:val="20"/>
        </w:rPr>
        <w:t xml:space="preserve">, </w:t>
      </w:r>
      <w:r w:rsidRPr="009D542D">
        <w:rPr>
          <w:rFonts w:ascii="Times New Roman" w:hAnsi="Times New Roman"/>
          <w:sz w:val="20"/>
          <w:szCs w:val="20"/>
        </w:rPr>
        <w:t xml:space="preserve">devendo dispor de todos os equipamentos e meios necessários para o atendimento dos </w:t>
      </w:r>
      <w:r>
        <w:rPr>
          <w:rFonts w:ascii="Times New Roman" w:hAnsi="Times New Roman"/>
          <w:sz w:val="20"/>
          <w:szCs w:val="20"/>
        </w:rPr>
        <w:t>usuários</w:t>
      </w:r>
      <w:r w:rsidRPr="009D542D">
        <w:rPr>
          <w:rFonts w:ascii="Times New Roman" w:hAnsi="Times New Roman"/>
          <w:sz w:val="20"/>
          <w:szCs w:val="20"/>
        </w:rPr>
        <w:t>.</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3</w:t>
      </w:r>
      <w:r w:rsidRPr="00666377">
        <w:rPr>
          <w:rFonts w:ascii="Times New Roman" w:hAnsi="Times New Roman"/>
          <w:sz w:val="20"/>
          <w:szCs w:val="20"/>
        </w:rPr>
        <w:t xml:space="preserve">. </w:t>
      </w:r>
      <w:r>
        <w:rPr>
          <w:rFonts w:ascii="Times New Roman" w:hAnsi="Times New Roman"/>
          <w:sz w:val="20"/>
          <w:szCs w:val="20"/>
        </w:rPr>
        <w:t>Todos os</w:t>
      </w:r>
      <w:r w:rsidRPr="00666377">
        <w:rPr>
          <w:rFonts w:ascii="Times New Roman" w:hAnsi="Times New Roman"/>
          <w:sz w:val="20"/>
          <w:szCs w:val="20"/>
        </w:rPr>
        <w:t xml:space="preserve"> serviços deverão ser executados por profissionais devidamente habilitados, conforme </w:t>
      </w:r>
      <w:r w:rsidR="002E2B38">
        <w:rPr>
          <w:rFonts w:ascii="Times New Roman" w:hAnsi="Times New Roman"/>
          <w:sz w:val="20"/>
          <w:szCs w:val="20"/>
        </w:rPr>
        <w:t xml:space="preserve">solicitação </w:t>
      </w:r>
      <w:r w:rsidRPr="00666377">
        <w:rPr>
          <w:rFonts w:ascii="Times New Roman" w:hAnsi="Times New Roman"/>
          <w:sz w:val="20"/>
          <w:szCs w:val="20"/>
        </w:rPr>
        <w:t xml:space="preserve">da Administração Municipal e somente </w:t>
      </w:r>
      <w:r w:rsidR="002E2B38">
        <w:rPr>
          <w:rFonts w:ascii="Times New Roman" w:hAnsi="Times New Roman"/>
          <w:sz w:val="20"/>
          <w:szCs w:val="20"/>
        </w:rPr>
        <w:t xml:space="preserve">realizar o </w:t>
      </w:r>
      <w:r w:rsidRPr="00666377">
        <w:rPr>
          <w:rFonts w:ascii="Times New Roman" w:hAnsi="Times New Roman"/>
          <w:sz w:val="20"/>
          <w:szCs w:val="20"/>
        </w:rPr>
        <w:t>atendimento dos munícipes expressamente autorizados pelo Município de Paverama.</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Pr="00666377">
        <w:rPr>
          <w:rFonts w:ascii="Times New Roman" w:hAnsi="Times New Roman"/>
          <w:sz w:val="20"/>
          <w:szCs w:val="20"/>
        </w:rPr>
        <w:t xml:space="preserve">. </w:t>
      </w:r>
      <w:r w:rsidR="0086309D">
        <w:rPr>
          <w:rFonts w:ascii="Times New Roman" w:hAnsi="Times New Roman"/>
          <w:sz w:val="20"/>
          <w:szCs w:val="20"/>
        </w:rPr>
        <w:t xml:space="preserve">As autorizações serão feitas </w:t>
      </w:r>
      <w:r w:rsidRPr="00666377">
        <w:rPr>
          <w:rFonts w:ascii="Times New Roman" w:hAnsi="Times New Roman"/>
          <w:sz w:val="20"/>
          <w:szCs w:val="20"/>
        </w:rPr>
        <w:t>por intermédio da Secretaria Municipal de Saúde e Assistência Social</w:t>
      </w:r>
      <w:r w:rsidR="00AB0439">
        <w:rPr>
          <w:rFonts w:ascii="Times New Roman" w:hAnsi="Times New Roman"/>
          <w:sz w:val="20"/>
          <w:szCs w:val="20"/>
        </w:rPr>
        <w:t xml:space="preserve"> e</w:t>
      </w:r>
      <w:r w:rsidRPr="00666377">
        <w:rPr>
          <w:rFonts w:ascii="Times New Roman" w:hAnsi="Times New Roman"/>
          <w:sz w:val="20"/>
          <w:szCs w:val="20"/>
        </w:rPr>
        <w:t xml:space="preserve">, posteriormente encaminhados </w:t>
      </w:r>
      <w:proofErr w:type="gramStart"/>
      <w:r w:rsidRPr="00666377">
        <w:rPr>
          <w:rFonts w:ascii="Times New Roman" w:hAnsi="Times New Roman"/>
          <w:sz w:val="20"/>
          <w:szCs w:val="20"/>
        </w:rPr>
        <w:t>ao(</w:t>
      </w:r>
      <w:proofErr w:type="gramEnd"/>
      <w:r w:rsidRPr="00666377">
        <w:rPr>
          <w:rFonts w:ascii="Times New Roman" w:hAnsi="Times New Roman"/>
          <w:sz w:val="20"/>
          <w:szCs w:val="20"/>
        </w:rPr>
        <w:t>s) profissional(</w:t>
      </w:r>
      <w:proofErr w:type="spellStart"/>
      <w:r w:rsidRPr="00666377">
        <w:rPr>
          <w:rFonts w:ascii="Times New Roman" w:hAnsi="Times New Roman"/>
          <w:sz w:val="20"/>
          <w:szCs w:val="20"/>
        </w:rPr>
        <w:t>is</w:t>
      </w:r>
      <w:proofErr w:type="spellEnd"/>
      <w:r w:rsidRPr="00666377">
        <w:rPr>
          <w:rFonts w:ascii="Times New Roman" w:hAnsi="Times New Roman"/>
          <w:sz w:val="20"/>
          <w:szCs w:val="20"/>
        </w:rPr>
        <w:t xml:space="preserve">) da(s) empresa(s), </w:t>
      </w:r>
      <w:r w:rsidR="0086309D">
        <w:rPr>
          <w:rFonts w:ascii="Times New Roman" w:hAnsi="Times New Roman"/>
          <w:sz w:val="20"/>
          <w:szCs w:val="20"/>
        </w:rPr>
        <w:t>e o interessado irá no laboratório realizar as marcações dos exames</w:t>
      </w:r>
      <w:r w:rsidRPr="00666377">
        <w:rPr>
          <w:rFonts w:ascii="Times New Roman" w:hAnsi="Times New Roman"/>
          <w:sz w:val="20"/>
          <w:szCs w:val="20"/>
        </w:rPr>
        <w:t>.</w:t>
      </w:r>
    </w:p>
    <w:p w:rsidR="009D542D" w:rsidRDefault="009D542D" w:rsidP="009D542D">
      <w:pPr>
        <w:spacing w:after="0" w:line="240" w:lineRule="auto"/>
        <w:jc w:val="both"/>
        <w:rPr>
          <w:rFonts w:ascii="Times New Roman" w:hAnsi="Times New Roman"/>
          <w:sz w:val="20"/>
          <w:szCs w:val="20"/>
        </w:rPr>
      </w:pPr>
      <w:r w:rsidRPr="00666377">
        <w:rPr>
          <w:rFonts w:ascii="Times New Roman" w:hAnsi="Times New Roman"/>
          <w:sz w:val="20"/>
          <w:szCs w:val="20"/>
        </w:rPr>
        <w:tab/>
      </w: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Pr="00666377">
        <w:rPr>
          <w:rFonts w:ascii="Times New Roman" w:hAnsi="Times New Roman"/>
          <w:sz w:val="20"/>
          <w:szCs w:val="20"/>
        </w:rPr>
        <w:t>.1. Os serviços deverão ser executados sempre que forem acionadas as empresas credenciadas, por meio de comunicação direta e escrita, que poderá ser requisitada por meio eletrônico.</w:t>
      </w:r>
    </w:p>
    <w:p w:rsidR="002E2B38" w:rsidRPr="002E2B38" w:rsidRDefault="002E2B38" w:rsidP="002E2B38">
      <w:pPr>
        <w:spacing w:after="0" w:line="240" w:lineRule="auto"/>
        <w:ind w:firstLine="708"/>
        <w:jc w:val="both"/>
        <w:rPr>
          <w:rFonts w:ascii="Times New Roman" w:hAnsi="Times New Roman"/>
          <w:sz w:val="20"/>
          <w:szCs w:val="20"/>
        </w:rPr>
      </w:pPr>
      <w:r w:rsidRPr="002E2B38">
        <w:rPr>
          <w:rFonts w:ascii="Times New Roman" w:hAnsi="Times New Roman"/>
          <w:sz w:val="20"/>
          <w:szCs w:val="20"/>
        </w:rPr>
        <w:t>6.4.2. As empresas interessadas não poderão cobrar do paciente ou seu acompanhante, qualquer complementação ao valor fixado para os serviços presta</w:t>
      </w:r>
      <w:r w:rsidR="0086309D">
        <w:rPr>
          <w:rFonts w:ascii="Times New Roman" w:hAnsi="Times New Roman"/>
          <w:sz w:val="20"/>
          <w:szCs w:val="20"/>
        </w:rPr>
        <w:t xml:space="preserve">dos neste regulamento, exceto se o exame não estiver contemplado no credenciamento, neste caso o paciente poderá optar por fazer particular no mesmo laboratório. </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6.5. A Administração reserva-se o direito a vistoriar as instalações, equipamentos e locais de prestação dos serviços das Credenciadas.</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6.6.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CA7FDB"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9D542D">
        <w:rPr>
          <w:rFonts w:ascii="Times New Roman" w:hAnsi="Times New Roman"/>
          <w:sz w:val="20"/>
          <w:szCs w:val="20"/>
        </w:rPr>
        <w:t>7</w:t>
      </w:r>
      <w:r w:rsidRPr="009B494F">
        <w:rPr>
          <w:rFonts w:ascii="Times New Roman" w:hAnsi="Times New Roman"/>
          <w:sz w:val="20"/>
          <w:szCs w:val="20"/>
        </w:rPr>
        <w:t>. Não haverá limitação quanto a quantidade mínim</w:t>
      </w:r>
      <w:r w:rsidR="002E2B38">
        <w:rPr>
          <w:rFonts w:ascii="Times New Roman" w:hAnsi="Times New Roman"/>
          <w:sz w:val="20"/>
          <w:szCs w:val="20"/>
        </w:rPr>
        <w:t>a</w:t>
      </w:r>
      <w:r w:rsidRPr="009B494F">
        <w:rPr>
          <w:rFonts w:ascii="Times New Roman" w:hAnsi="Times New Roman"/>
          <w:sz w:val="20"/>
          <w:szCs w:val="20"/>
        </w:rPr>
        <w:t xml:space="preserve"> </w:t>
      </w:r>
      <w:r w:rsidR="00EF381B">
        <w:rPr>
          <w:rFonts w:ascii="Times New Roman" w:hAnsi="Times New Roman"/>
          <w:sz w:val="20"/>
          <w:szCs w:val="20"/>
        </w:rPr>
        <w:t xml:space="preserve">de atendimentos </w:t>
      </w:r>
      <w:r w:rsidRPr="009B494F">
        <w:rPr>
          <w:rFonts w:ascii="Times New Roman" w:hAnsi="Times New Roman"/>
          <w:sz w:val="20"/>
          <w:szCs w:val="20"/>
        </w:rPr>
        <w:t xml:space="preserve">para realização de pedidos por parte </w:t>
      </w:r>
      <w:r w:rsidR="00C86F0D" w:rsidRPr="009B494F">
        <w:rPr>
          <w:rFonts w:ascii="Times New Roman" w:hAnsi="Times New Roman"/>
          <w:sz w:val="20"/>
          <w:szCs w:val="20"/>
        </w:rPr>
        <w:t>do Município de Paverama</w:t>
      </w:r>
      <w:r w:rsidRPr="009B494F">
        <w:rPr>
          <w:rFonts w:ascii="Times New Roman" w:hAnsi="Times New Roman"/>
          <w:sz w:val="20"/>
          <w:szCs w:val="20"/>
        </w:rPr>
        <w:t>.</w:t>
      </w:r>
      <w:r w:rsidR="00CA7FDB">
        <w:rPr>
          <w:rFonts w:ascii="Times New Roman" w:hAnsi="Times New Roman"/>
          <w:sz w:val="20"/>
          <w:szCs w:val="20"/>
        </w:rPr>
        <w:t xml:space="preserve"> </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t>6.</w:t>
      </w:r>
      <w:r w:rsidR="002E2B38">
        <w:rPr>
          <w:rFonts w:ascii="Times New Roman" w:hAnsi="Times New Roman"/>
          <w:sz w:val="20"/>
          <w:szCs w:val="20"/>
        </w:rPr>
        <w:t>8</w:t>
      </w:r>
      <w:r>
        <w:rPr>
          <w:rFonts w:ascii="Times New Roman" w:hAnsi="Times New Roman"/>
          <w:sz w:val="20"/>
          <w:szCs w:val="20"/>
        </w:rPr>
        <w:t xml:space="preserve">. </w:t>
      </w:r>
      <w:r w:rsidR="002E2B38">
        <w:rPr>
          <w:rFonts w:ascii="Times New Roman" w:hAnsi="Times New Roman"/>
          <w:sz w:val="20"/>
          <w:szCs w:val="20"/>
        </w:rPr>
        <w:t xml:space="preserve">Compete aos usuários o deslocamento até a sede da empresa credenciada, </w:t>
      </w:r>
      <w:r w:rsidR="0086309D">
        <w:rPr>
          <w:rFonts w:ascii="Times New Roman" w:hAnsi="Times New Roman"/>
          <w:sz w:val="20"/>
          <w:szCs w:val="20"/>
        </w:rPr>
        <w:t xml:space="preserve">sendo assim exige-se que </w:t>
      </w:r>
      <w:r w:rsidR="00206C53">
        <w:rPr>
          <w:rFonts w:ascii="Times New Roman" w:hAnsi="Times New Roman"/>
          <w:sz w:val="20"/>
          <w:szCs w:val="20"/>
        </w:rPr>
        <w:t>o Laboratório esteja situado na área urbana e central do município de Paverama</w:t>
      </w:r>
      <w:r>
        <w:rPr>
          <w:rFonts w:ascii="Times New Roman" w:hAnsi="Times New Roman"/>
          <w:sz w:val="20"/>
          <w:szCs w:val="20"/>
        </w:rPr>
        <w:t>.</w:t>
      </w:r>
    </w:p>
    <w:p w:rsidR="00ED17D3" w:rsidRDefault="00EF381B" w:rsidP="009B494F">
      <w:pPr>
        <w:spacing w:after="0" w:line="240" w:lineRule="auto"/>
        <w:jc w:val="both"/>
        <w:rPr>
          <w:rFonts w:ascii="Times New Roman" w:hAnsi="Times New Roman"/>
          <w:sz w:val="20"/>
          <w:szCs w:val="20"/>
        </w:rPr>
      </w:pPr>
      <w:r>
        <w:rPr>
          <w:rFonts w:ascii="Times New Roman" w:hAnsi="Times New Roman"/>
          <w:sz w:val="20"/>
          <w:szCs w:val="20"/>
        </w:rPr>
        <w:t>6</w:t>
      </w:r>
      <w:r w:rsidRPr="00EF381B">
        <w:rPr>
          <w:rFonts w:ascii="Times New Roman" w:hAnsi="Times New Roman"/>
          <w:sz w:val="20"/>
          <w:szCs w:val="20"/>
        </w:rPr>
        <w:t>.</w:t>
      </w:r>
      <w:r w:rsidR="00206C53">
        <w:rPr>
          <w:rFonts w:ascii="Times New Roman" w:hAnsi="Times New Roman"/>
          <w:sz w:val="20"/>
          <w:szCs w:val="20"/>
        </w:rPr>
        <w:t>9</w:t>
      </w:r>
      <w:r w:rsidRPr="00EF381B">
        <w:rPr>
          <w:rFonts w:ascii="Times New Roman" w:hAnsi="Times New Roman"/>
          <w:sz w:val="20"/>
          <w:szCs w:val="20"/>
        </w:rPr>
        <w:t xml:space="preserve">. O Município pagará exclusivamente o valor estabelecido por </w:t>
      </w:r>
      <w:r w:rsidR="00206C53">
        <w:rPr>
          <w:rFonts w:ascii="Times New Roman" w:hAnsi="Times New Roman"/>
          <w:sz w:val="20"/>
          <w:szCs w:val="20"/>
        </w:rPr>
        <w:t>exame, conforme tabela SUS</w:t>
      </w:r>
      <w:r w:rsidRPr="00EF381B">
        <w:rPr>
          <w:rFonts w:ascii="Times New Roman" w:hAnsi="Times New Roman"/>
          <w:sz w:val="20"/>
          <w:szCs w:val="20"/>
        </w:rPr>
        <w:t>, onde está englobado todos os serviços, exames e materiais necessários para o perfeito atendimento.</w:t>
      </w:r>
    </w:p>
    <w:p w:rsidR="00180BCE" w:rsidRDefault="00EF381B" w:rsidP="009B494F">
      <w:pPr>
        <w:spacing w:after="0" w:line="240" w:lineRule="auto"/>
        <w:jc w:val="both"/>
        <w:rPr>
          <w:rFonts w:ascii="Times New Roman" w:hAnsi="Times New Roman"/>
          <w:sz w:val="20"/>
          <w:szCs w:val="20"/>
        </w:rPr>
      </w:pPr>
      <w:r w:rsidRPr="00EF381B">
        <w:rPr>
          <w:rFonts w:ascii="Times New Roman" w:hAnsi="Times New Roman"/>
          <w:sz w:val="20"/>
          <w:szCs w:val="20"/>
        </w:rPr>
        <w:t xml:space="preserve"> </w:t>
      </w:r>
    </w:p>
    <w:p w:rsidR="00EF381B" w:rsidRPr="009B494F" w:rsidRDefault="00EF381B"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7.1. As obrigações da CONTRATANTE e da CONTRATADA, além das elencadas neste termo, serão definidas no Edital </w:t>
      </w:r>
      <w:r w:rsidR="002E2B38">
        <w:rPr>
          <w:rFonts w:ascii="Times New Roman" w:hAnsi="Times New Roman"/>
          <w:sz w:val="20"/>
          <w:szCs w:val="20"/>
        </w:rPr>
        <w:t xml:space="preserve">e Termo de Credenciamento </w:t>
      </w:r>
      <w:r w:rsidRPr="009B494F">
        <w:rPr>
          <w:rFonts w:ascii="Times New Roman" w:hAnsi="Times New Roman"/>
          <w:sz w:val="20"/>
          <w:szCs w:val="20"/>
        </w:rPr>
        <w:t>correspondente</w:t>
      </w:r>
      <w:r w:rsidR="002E2B38">
        <w:rPr>
          <w:rFonts w:ascii="Times New Roman" w:hAnsi="Times New Roman"/>
          <w:sz w:val="20"/>
          <w:szCs w:val="20"/>
        </w:rPr>
        <w:t>s</w:t>
      </w:r>
      <w:r w:rsidRPr="009B494F">
        <w:rPr>
          <w:rFonts w:ascii="Times New Roman" w:hAnsi="Times New Roman"/>
          <w:sz w:val="20"/>
          <w:szCs w:val="20"/>
        </w:rPr>
        <w:t>.</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9.1. </w:t>
      </w:r>
      <w:r w:rsidR="00EE18F4" w:rsidRPr="009B494F">
        <w:rPr>
          <w:rFonts w:ascii="Times New Roman" w:hAnsi="Times New Roman"/>
          <w:sz w:val="20"/>
          <w:szCs w:val="20"/>
        </w:rPr>
        <w:t>O prazo de garantia é aquele estabelecido na Lei nº 8.078, de 11 de setembro de 1990 (Código de Defesa do Consumidor)</w:t>
      </w:r>
      <w:r w:rsidR="00EF381B">
        <w:rPr>
          <w:rFonts w:ascii="Times New Roman" w:hAnsi="Times New Roman"/>
          <w:sz w:val="20"/>
          <w:szCs w:val="20"/>
        </w:rPr>
        <w:t>, além de serem observados os seguintes aspectos</w:t>
      </w:r>
      <w:r w:rsidR="00995C95">
        <w:rPr>
          <w:rFonts w:ascii="Times New Roman" w:hAnsi="Times New Roman"/>
          <w:sz w:val="20"/>
          <w:szCs w:val="20"/>
        </w:rPr>
        <w:t xml:space="preserve"> pelas empresas Credenciadas</w:t>
      </w:r>
      <w:r w:rsidR="00EF381B">
        <w:rPr>
          <w:rFonts w:ascii="Times New Roman" w:hAnsi="Times New Roman"/>
          <w:sz w:val="20"/>
          <w:szCs w:val="20"/>
        </w:rPr>
        <w:t>:</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EF381B">
        <w:rPr>
          <w:rFonts w:ascii="Times New Roman" w:hAnsi="Times New Roman"/>
          <w:sz w:val="20"/>
          <w:szCs w:val="20"/>
        </w:rPr>
        <w:t xml:space="preserve">Garantia de Qualidade dos Serviços: O prestador de serviços </w:t>
      </w:r>
      <w:r>
        <w:rPr>
          <w:rFonts w:ascii="Times New Roman" w:hAnsi="Times New Roman"/>
          <w:sz w:val="20"/>
          <w:szCs w:val="20"/>
        </w:rPr>
        <w:t xml:space="preserve">deverá </w:t>
      </w:r>
      <w:r w:rsidRPr="00EF381B">
        <w:rPr>
          <w:rFonts w:ascii="Times New Roman" w:hAnsi="Times New Roman"/>
          <w:sz w:val="20"/>
          <w:szCs w:val="20"/>
        </w:rPr>
        <w:t>garant</w:t>
      </w:r>
      <w:r>
        <w:rPr>
          <w:rFonts w:ascii="Times New Roman" w:hAnsi="Times New Roman"/>
          <w:sz w:val="20"/>
          <w:szCs w:val="20"/>
        </w:rPr>
        <w:t xml:space="preserve">ir </w:t>
      </w:r>
      <w:r w:rsidRPr="00EF381B">
        <w:rPr>
          <w:rFonts w:ascii="Times New Roman" w:hAnsi="Times New Roman"/>
          <w:sz w:val="20"/>
          <w:szCs w:val="20"/>
        </w:rPr>
        <w:t xml:space="preserve">que todos os serviços </w:t>
      </w:r>
      <w:r w:rsidR="004201D6">
        <w:rPr>
          <w:rFonts w:ascii="Times New Roman" w:hAnsi="Times New Roman"/>
          <w:sz w:val="20"/>
          <w:szCs w:val="20"/>
        </w:rPr>
        <w:t xml:space="preserve">de </w:t>
      </w:r>
      <w:r w:rsidR="00206C53">
        <w:rPr>
          <w:rFonts w:ascii="Times New Roman" w:hAnsi="Times New Roman"/>
          <w:sz w:val="20"/>
          <w:szCs w:val="20"/>
        </w:rPr>
        <w:t>coleta de amostras e realização de exames laboratoriais</w:t>
      </w:r>
      <w:r w:rsidR="00206C53" w:rsidRPr="00EF381B">
        <w:rPr>
          <w:rFonts w:ascii="Times New Roman" w:hAnsi="Times New Roman"/>
          <w:sz w:val="20"/>
          <w:szCs w:val="20"/>
        </w:rPr>
        <w:t xml:space="preserve"> </w:t>
      </w:r>
      <w:r w:rsidRPr="00EF381B">
        <w:rPr>
          <w:rFonts w:ascii="Times New Roman" w:hAnsi="Times New Roman"/>
          <w:sz w:val="20"/>
          <w:szCs w:val="20"/>
        </w:rPr>
        <w:t>serão realizados de acordo com os padrões de qualidade e ética profissional estabelecidos pela legislação vigente e pela respectiva entidade de classe.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lastRenderedPageBreak/>
        <w:t xml:space="preserve">b) </w:t>
      </w:r>
      <w:r w:rsidR="004201D6" w:rsidRPr="004201D6">
        <w:rPr>
          <w:rFonts w:ascii="Times New Roman" w:hAnsi="Times New Roman"/>
          <w:sz w:val="20"/>
          <w:szCs w:val="20"/>
        </w:rPr>
        <w:t>Garantia de Cumprimento de Prazos: O contratado pode garantir o cumprimento dos prazos estabelecidos para a realização dos serviços, assegurando que as consultas e tratamentos sejam agendados e realizados dentro dos prazos previstos.</w:t>
      </w:r>
    </w:p>
    <w:p w:rsidR="004201D6"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004201D6" w:rsidRPr="004201D6">
        <w:rPr>
          <w:rFonts w:ascii="Times New Roman" w:hAnsi="Times New Roman"/>
          <w:sz w:val="20"/>
          <w:szCs w:val="20"/>
        </w:rPr>
        <w:t>Garantia de Satisfação do Cliente: O contratado pode oferecer uma garantia de satisfação do cliente, comprometendo-se a resolver quaisquer insatisfações ou reclamações dos pacientes de forma rápida e eficiente.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004201D6" w:rsidRPr="004201D6">
        <w:rPr>
          <w:rFonts w:ascii="Times New Roman" w:hAnsi="Times New Roman"/>
          <w:sz w:val="20"/>
          <w:szCs w:val="20"/>
        </w:rPr>
        <w:t>Garantia de Manutenção e Assistência Técnica: Se o contrato envolver a locação ou aquisição de equipamentos, pode ser incluída uma garantia de manutenção e assistência técnica, assegurando que os equipamentos estejam sempre em boas condições de funcionamento e que eventuais problemas sejam resolvidos prontamente.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e) </w:t>
      </w:r>
      <w:r w:rsidR="004201D6" w:rsidRPr="004201D6">
        <w:rPr>
          <w:rFonts w:ascii="Times New Roman" w:hAnsi="Times New Roman"/>
          <w:sz w:val="20"/>
          <w:szCs w:val="20"/>
        </w:rPr>
        <w:t>Garantia Financeira: O contratado pode fornecer uma garantia financeira, como uma caução ou fiança, para garantir o cumprimento das obrigações contratuais, incluindo o pagamento de eventuais multas ou penalidades em caso de descumprimento do contrato.</w:t>
      </w:r>
    </w:p>
    <w:p w:rsidR="00EF381B" w:rsidRP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f) </w:t>
      </w:r>
      <w:r w:rsidRPr="00EF381B">
        <w:rPr>
          <w:rFonts w:ascii="Times New Roman" w:hAnsi="Times New Roman"/>
          <w:sz w:val="20"/>
          <w:szCs w:val="20"/>
        </w:rPr>
        <w:t>Garantia de Esclarecimento de Dúvidas: O prestador de serviços se compromete a esclarecer todas as dúvidas e fornecer informações necessárias ao</w:t>
      </w:r>
      <w:r>
        <w:rPr>
          <w:rFonts w:ascii="Times New Roman" w:hAnsi="Times New Roman"/>
          <w:sz w:val="20"/>
          <w:szCs w:val="20"/>
        </w:rPr>
        <w:t>s</w:t>
      </w:r>
      <w:r w:rsidRPr="00EF381B">
        <w:rPr>
          <w:rFonts w:ascii="Times New Roman" w:hAnsi="Times New Roman"/>
          <w:sz w:val="20"/>
          <w:szCs w:val="20"/>
        </w:rPr>
        <w:t xml:space="preserve"> paciente</w:t>
      </w:r>
      <w:r>
        <w:rPr>
          <w:rFonts w:ascii="Times New Roman" w:hAnsi="Times New Roman"/>
          <w:sz w:val="20"/>
          <w:szCs w:val="20"/>
        </w:rPr>
        <w:t>s e ao Município de Paverama</w:t>
      </w:r>
      <w:r w:rsidR="00206C53">
        <w:rPr>
          <w:rFonts w:ascii="Times New Roman" w:hAnsi="Times New Roman"/>
          <w:sz w:val="20"/>
          <w:szCs w:val="20"/>
        </w:rPr>
        <w:t xml:space="preserve"> sobre a </w:t>
      </w:r>
      <w:r w:rsidR="00206C53">
        <w:rPr>
          <w:rFonts w:ascii="Times New Roman" w:hAnsi="Times New Roman"/>
          <w:sz w:val="20"/>
          <w:szCs w:val="20"/>
        </w:rPr>
        <w:t>coleta de amostras e realização de exames laboratoriais</w:t>
      </w:r>
      <w:r w:rsidRPr="00EF381B">
        <w:rPr>
          <w:rFonts w:ascii="Times New Roman" w:hAnsi="Times New Roman"/>
          <w:sz w:val="20"/>
          <w:szCs w:val="20"/>
        </w:rPr>
        <w:t>, seu progresso, prognóstico e demais aspectos relacionados, de forma clara, acessível e compreensível.</w:t>
      </w:r>
    </w:p>
    <w:p w:rsidR="004201D6" w:rsidRPr="009B494F" w:rsidRDefault="004201D6"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sidR="00027E8D">
        <w:rPr>
          <w:rFonts w:ascii="Times New Roman" w:hAnsi="Times New Roman"/>
          <w:b/>
          <w:sz w:val="20"/>
          <w:szCs w:val="20"/>
        </w:rPr>
        <w:t>:</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 xml:space="preserve">O </w:t>
      </w:r>
      <w:r w:rsidR="00995C95">
        <w:rPr>
          <w:rFonts w:ascii="Times New Roman" w:hAnsi="Times New Roman"/>
          <w:sz w:val="20"/>
          <w:szCs w:val="20"/>
        </w:rPr>
        <w:t xml:space="preserve">Termo de Credenciamento </w:t>
      </w:r>
      <w:r w:rsidR="00EE18F4" w:rsidRPr="009B494F">
        <w:rPr>
          <w:rFonts w:ascii="Times New Roman" w:hAnsi="Times New Roman"/>
          <w:sz w:val="20"/>
          <w:szCs w:val="20"/>
        </w:rPr>
        <w:t xml:space="preserve">deverá ser executado fielmente pelas partes, de acordo com as cláusulas avençadas e as normas da Lei </w:t>
      </w:r>
      <w:r w:rsidR="00995C95">
        <w:rPr>
          <w:rFonts w:ascii="Times New Roman" w:hAnsi="Times New Roman"/>
          <w:sz w:val="20"/>
          <w:szCs w:val="20"/>
        </w:rPr>
        <w:t xml:space="preserve">Federal </w:t>
      </w:r>
      <w:r w:rsidR="00EE18F4" w:rsidRPr="009B494F">
        <w:rPr>
          <w:rFonts w:ascii="Times New Roman" w:hAnsi="Times New Roman"/>
          <w:sz w:val="20"/>
          <w:szCs w:val="20"/>
        </w:rPr>
        <w:t>nº 14.133</w:t>
      </w:r>
      <w:r w:rsidR="00995C95">
        <w:rPr>
          <w:rFonts w:ascii="Times New Roman" w:hAnsi="Times New Roman"/>
          <w:sz w:val="20"/>
          <w:szCs w:val="20"/>
        </w:rPr>
        <w:t>/</w:t>
      </w:r>
      <w:r w:rsidR="00EE18F4" w:rsidRPr="009B494F">
        <w:rPr>
          <w:rFonts w:ascii="Times New Roman" w:hAnsi="Times New Roman"/>
          <w:sz w:val="20"/>
          <w:szCs w:val="20"/>
        </w:rPr>
        <w:t>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10.4. Após a assinatura do </w:t>
      </w:r>
      <w:r w:rsidR="00995C95">
        <w:rPr>
          <w:rFonts w:ascii="Times New Roman" w:hAnsi="Times New Roman"/>
          <w:sz w:val="20"/>
          <w:szCs w:val="20"/>
        </w:rPr>
        <w:t>Termo de Credenciamento</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95C95">
      <w:pPr>
        <w:spacing w:after="0" w:line="240" w:lineRule="auto"/>
        <w:ind w:firstLine="708"/>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5.1</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relacionadas com a execução do </w:t>
      </w:r>
      <w:r w:rsidR="00995C95">
        <w:rPr>
          <w:rFonts w:ascii="Times New Roman" w:hAnsi="Times New Roman"/>
          <w:sz w:val="20"/>
          <w:szCs w:val="20"/>
        </w:rPr>
        <w:t>Termo de Credenciamento</w:t>
      </w:r>
      <w:r w:rsidRPr="009B494F">
        <w:rPr>
          <w:rFonts w:ascii="Times New Roman" w:hAnsi="Times New Roman"/>
          <w:sz w:val="20"/>
          <w:szCs w:val="20"/>
        </w:rPr>
        <w:t>,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w:t>
      </w:r>
      <w:r w:rsidR="00995C95">
        <w:rPr>
          <w:rFonts w:ascii="Times New Roman" w:hAnsi="Times New Roman"/>
          <w:sz w:val="20"/>
          <w:szCs w:val="20"/>
        </w:rPr>
        <w:t>Termo de Credenciamento</w:t>
      </w:r>
      <w:r w:rsidRPr="009B494F">
        <w:rPr>
          <w:rFonts w:ascii="Times New Roman" w:hAnsi="Times New Roman"/>
          <w:sz w:val="20"/>
          <w:szCs w:val="20"/>
        </w:rPr>
        <w:t xml:space="preserve">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9E7B4F" w:rsidRDefault="009E7B4F" w:rsidP="009B494F">
      <w:pPr>
        <w:spacing w:after="0" w:line="240" w:lineRule="auto"/>
        <w:jc w:val="both"/>
        <w:rPr>
          <w:rFonts w:ascii="Times New Roman" w:hAnsi="Times New Roman"/>
          <w:sz w:val="20"/>
          <w:szCs w:val="20"/>
        </w:rPr>
      </w:pPr>
    </w:p>
    <w:p w:rsidR="00995C95" w:rsidRPr="009B494F" w:rsidRDefault="00995C95"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CONTRATANTE 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objeto contratado, sendo obrigação da CONTRATADA acolhê-las.</w:t>
      </w:r>
    </w:p>
    <w:p w:rsidR="002963D2" w:rsidRDefault="002963D2" w:rsidP="009B494F">
      <w:pPr>
        <w:spacing w:after="0" w:line="240" w:lineRule="auto"/>
        <w:jc w:val="both"/>
        <w:rPr>
          <w:rFonts w:ascii="Times New Roman" w:hAnsi="Times New Roman"/>
          <w:sz w:val="20"/>
          <w:szCs w:val="20"/>
        </w:rPr>
      </w:pPr>
    </w:p>
    <w:p w:rsidR="000A45C7" w:rsidRDefault="000A45C7" w:rsidP="009B494F">
      <w:pPr>
        <w:spacing w:after="0" w:line="240" w:lineRule="auto"/>
        <w:jc w:val="both"/>
        <w:rPr>
          <w:rFonts w:ascii="Times New Roman" w:hAnsi="Times New Roman"/>
          <w:sz w:val="20"/>
          <w:szCs w:val="20"/>
        </w:rPr>
      </w:pPr>
    </w:p>
    <w:p w:rsidR="000A45C7" w:rsidRDefault="000A45C7" w:rsidP="009B494F">
      <w:pPr>
        <w:spacing w:after="0" w:line="240" w:lineRule="auto"/>
        <w:jc w:val="both"/>
        <w:rPr>
          <w:rFonts w:ascii="Times New Roman" w:hAnsi="Times New Roman"/>
          <w:sz w:val="20"/>
          <w:szCs w:val="20"/>
        </w:rPr>
      </w:pPr>
    </w:p>
    <w:p w:rsidR="000A45C7" w:rsidRDefault="000A45C7" w:rsidP="009B494F">
      <w:pPr>
        <w:spacing w:after="0" w:line="240" w:lineRule="auto"/>
        <w:jc w:val="both"/>
        <w:rPr>
          <w:rFonts w:ascii="Times New Roman" w:hAnsi="Times New Roman"/>
          <w:sz w:val="20"/>
          <w:szCs w:val="20"/>
        </w:rPr>
      </w:pPr>
    </w:p>
    <w:p w:rsidR="000A45C7" w:rsidRPr="009B494F" w:rsidRDefault="000A45C7"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lastRenderedPageBreak/>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95C95">
        <w:rPr>
          <w:rFonts w:ascii="Times New Roman" w:hAnsi="Times New Roman"/>
          <w:sz w:val="20"/>
          <w:szCs w:val="20"/>
        </w:rPr>
        <w:t xml:space="preserve">serviços serão </w:t>
      </w:r>
      <w:r w:rsidRPr="009B494F">
        <w:rPr>
          <w:rFonts w:ascii="Times New Roman" w:hAnsi="Times New Roman"/>
          <w:sz w:val="20"/>
          <w:szCs w:val="20"/>
        </w:rPr>
        <w:t>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w:t>
      </w:r>
      <w:proofErr w:type="gramStart"/>
      <w:r w:rsidRPr="009B494F">
        <w:rPr>
          <w:rFonts w:ascii="Times New Roman" w:hAnsi="Times New Roman"/>
          <w:sz w:val="20"/>
          <w:szCs w:val="20"/>
        </w:rPr>
        <w:t>pelos(</w:t>
      </w:r>
      <w:proofErr w:type="gramEnd"/>
      <w:r w:rsidRPr="009B494F">
        <w:rPr>
          <w:rFonts w:ascii="Times New Roman" w:hAnsi="Times New Roman"/>
          <w:sz w:val="20"/>
          <w:szCs w:val="20"/>
        </w:rPr>
        <w:t>as)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 xml:space="preserve">acompanhamento e fiscalização do </w:t>
      </w:r>
      <w:r w:rsidR="00995C95">
        <w:rPr>
          <w:rFonts w:ascii="Times New Roman" w:hAnsi="Times New Roman"/>
          <w:sz w:val="20"/>
          <w:szCs w:val="20"/>
        </w:rPr>
        <w:t>Termo</w:t>
      </w:r>
      <w:r w:rsidRPr="009B494F">
        <w:rPr>
          <w:rFonts w:ascii="Times New Roman" w:hAnsi="Times New Roman"/>
          <w:sz w:val="20"/>
          <w:szCs w:val="20"/>
        </w:rPr>
        <w:t xml:space="preserve">, </w:t>
      </w:r>
      <w:r w:rsidR="00995C95">
        <w:rPr>
          <w:rFonts w:ascii="Times New Roman" w:hAnsi="Times New Roman"/>
          <w:sz w:val="20"/>
          <w:szCs w:val="20"/>
        </w:rPr>
        <w:t xml:space="preserve">após a realização dos atendimentos </w:t>
      </w:r>
      <w:r w:rsidRPr="009B494F">
        <w:rPr>
          <w:rFonts w:ascii="Times New Roman" w:hAnsi="Times New Roman"/>
          <w:sz w:val="20"/>
          <w:szCs w:val="20"/>
        </w:rPr>
        <w:t>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w:t>
      </w:r>
      <w:r w:rsidR="00995C95">
        <w:rPr>
          <w:rFonts w:ascii="Times New Roman" w:hAnsi="Times New Roman"/>
          <w:sz w:val="20"/>
          <w:szCs w:val="20"/>
        </w:rPr>
        <w:t>no Edital</w:t>
      </w:r>
      <w:r w:rsidRPr="009B494F">
        <w:rPr>
          <w:rFonts w:ascii="Times New Roman" w:hAnsi="Times New Roman"/>
          <w:sz w:val="20"/>
          <w:szCs w:val="20"/>
        </w:rPr>
        <w:t>.</w:t>
      </w:r>
    </w:p>
    <w:p w:rsidR="00995C95"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w:t>
      </w:r>
      <w:r w:rsidR="00995C95">
        <w:rPr>
          <w:rFonts w:ascii="Times New Roman" w:hAnsi="Times New Roman"/>
          <w:sz w:val="20"/>
          <w:szCs w:val="20"/>
        </w:rPr>
        <w:t>2</w:t>
      </w:r>
      <w:r w:rsidRPr="009B494F">
        <w:rPr>
          <w:rFonts w:ascii="Times New Roman" w:hAnsi="Times New Roman"/>
          <w:sz w:val="20"/>
          <w:szCs w:val="20"/>
        </w:rPr>
        <w:t xml:space="preserve">. O recebimento provisório será realizado pelo </w:t>
      </w:r>
      <w:r w:rsidR="00995C95">
        <w:rPr>
          <w:rFonts w:ascii="Times New Roman" w:hAnsi="Times New Roman"/>
          <w:sz w:val="20"/>
          <w:szCs w:val="20"/>
        </w:rPr>
        <w:t xml:space="preserve">usuário, imediatamente após o atendimento. </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w:t>
      </w:r>
      <w:r w:rsidR="00995C95">
        <w:rPr>
          <w:rFonts w:ascii="Times New Roman" w:hAnsi="Times New Roman"/>
          <w:sz w:val="20"/>
          <w:szCs w:val="20"/>
        </w:rPr>
        <w:t xml:space="preserve">pelo </w:t>
      </w:r>
      <w:r w:rsidR="00995C95" w:rsidRPr="00995C95">
        <w:rPr>
          <w:rFonts w:ascii="Times New Roman" w:hAnsi="Times New Roman"/>
          <w:sz w:val="20"/>
          <w:szCs w:val="20"/>
        </w:rPr>
        <w:t xml:space="preserve">fiscal técnico, fiscal administrativo, fiscal setorial ou equipe de fiscalização, através da elaboração de relatório circunstanciado, em consonância com as suas atribuições, contendo o registro, a análise e a conclusão acerca das ocorrências na execução do </w:t>
      </w:r>
      <w:r w:rsidR="00AD0526">
        <w:rPr>
          <w:rFonts w:ascii="Times New Roman" w:hAnsi="Times New Roman"/>
          <w:sz w:val="20"/>
          <w:szCs w:val="20"/>
        </w:rPr>
        <w:t>Termo de Credenciamento</w:t>
      </w:r>
      <w:r w:rsidR="00995C95" w:rsidRPr="00995C95">
        <w:rPr>
          <w:rFonts w:ascii="Times New Roman" w:hAnsi="Times New Roman"/>
          <w:sz w:val="20"/>
          <w:szCs w:val="20"/>
        </w:rPr>
        <w:t xml:space="preserve"> e demais documentos que julgarem necessários, devendo encaminhá-los ao </w:t>
      </w:r>
      <w:r w:rsidR="00AD0526">
        <w:rPr>
          <w:rFonts w:ascii="Times New Roman" w:hAnsi="Times New Roman"/>
          <w:sz w:val="20"/>
          <w:szCs w:val="20"/>
        </w:rPr>
        <w:t>G</w:t>
      </w:r>
      <w:r w:rsidR="00995C95" w:rsidRPr="00995C95">
        <w:rPr>
          <w:rFonts w:ascii="Times New Roman" w:hAnsi="Times New Roman"/>
          <w:sz w:val="20"/>
          <w:szCs w:val="20"/>
        </w:rPr>
        <w:t>estor para recebimento definitivo</w:t>
      </w:r>
      <w:r w:rsidR="00AD0526">
        <w:rPr>
          <w:rFonts w:ascii="Times New Roman" w:hAnsi="Times New Roman"/>
          <w:sz w:val="20"/>
          <w:szCs w:val="20"/>
        </w:rPr>
        <w:t xml:space="preserve">, </w:t>
      </w:r>
      <w:r w:rsidRPr="00995C95">
        <w:rPr>
          <w:rFonts w:ascii="Times New Roman" w:hAnsi="Times New Roman"/>
          <w:sz w:val="20"/>
          <w:szCs w:val="20"/>
        </w:rPr>
        <w:t>a</w:t>
      </w:r>
      <w:r w:rsidRPr="009B494F">
        <w:rPr>
          <w:rFonts w:ascii="Times New Roman" w:hAnsi="Times New Roman"/>
          <w:sz w:val="20"/>
          <w:szCs w:val="20"/>
        </w:rPr>
        <w:t>pós a verificação d</w:t>
      </w:r>
      <w:r w:rsidR="009D03BC" w:rsidRPr="009B494F">
        <w:rPr>
          <w:rFonts w:ascii="Times New Roman" w:hAnsi="Times New Roman"/>
          <w:sz w:val="20"/>
          <w:szCs w:val="20"/>
        </w:rPr>
        <w:t xml:space="preserve">o atendimento de todas as formalidades previstas e da efetiva </w:t>
      </w:r>
      <w:r w:rsidR="00995C95">
        <w:rPr>
          <w:rFonts w:ascii="Times New Roman" w:hAnsi="Times New Roman"/>
          <w:sz w:val="20"/>
          <w:szCs w:val="20"/>
        </w:rPr>
        <w:t>realização dos serviços</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w:t>
      </w:r>
      <w:r w:rsidR="00995C95">
        <w:rPr>
          <w:rFonts w:ascii="Times New Roman" w:hAnsi="Times New Roman"/>
          <w:sz w:val="20"/>
          <w:szCs w:val="20"/>
        </w:rPr>
        <w:t>a</w:t>
      </w:r>
      <w:r w:rsidR="001564CA" w:rsidRPr="009B494F">
        <w:rPr>
          <w:rFonts w:ascii="Times New Roman" w:hAnsi="Times New Roman"/>
          <w:sz w:val="20"/>
          <w:szCs w:val="20"/>
        </w:rPr>
        <w:t xml:space="preserve"> </w:t>
      </w:r>
      <w:r w:rsidR="00995C95">
        <w:rPr>
          <w:rFonts w:ascii="Times New Roman" w:hAnsi="Times New Roman"/>
          <w:sz w:val="20"/>
          <w:szCs w:val="20"/>
        </w:rPr>
        <w:t>prestação dos serviços</w:t>
      </w:r>
      <w:r w:rsidRPr="009B494F">
        <w:rPr>
          <w:rFonts w:ascii="Times New Roman" w:hAnsi="Times New Roman"/>
          <w:sz w:val="20"/>
          <w:szCs w:val="20"/>
        </w:rPr>
        <w:t>,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 xml:space="preserve">14.1. </w:t>
      </w:r>
      <w:r w:rsidR="00AF1ED9" w:rsidRPr="00AF1ED9">
        <w:rPr>
          <w:rFonts w:ascii="Times New Roman" w:hAnsi="Times New Roman"/>
          <w:sz w:val="20"/>
          <w:szCs w:val="20"/>
        </w:rPr>
        <w:t xml:space="preserve">O pagamento será </w:t>
      </w:r>
      <w:r w:rsidR="00F00AA0" w:rsidRPr="00AF1ED9">
        <w:rPr>
          <w:rFonts w:ascii="Times New Roman" w:hAnsi="Times New Roman"/>
          <w:sz w:val="20"/>
          <w:szCs w:val="20"/>
        </w:rPr>
        <w:t xml:space="preserve">MENSAL </w:t>
      </w:r>
      <w:r w:rsidR="00AF1ED9" w:rsidRPr="00AF1ED9">
        <w:rPr>
          <w:rFonts w:ascii="Times New Roman" w:hAnsi="Times New Roman"/>
          <w:sz w:val="20"/>
          <w:szCs w:val="20"/>
        </w:rPr>
        <w:t xml:space="preserve">e efetuado até o </w:t>
      </w:r>
      <w:r w:rsidR="00AF1ED9">
        <w:rPr>
          <w:rFonts w:ascii="Times New Roman" w:hAnsi="Times New Roman"/>
          <w:sz w:val="20"/>
          <w:szCs w:val="20"/>
        </w:rPr>
        <w:t>20</w:t>
      </w:r>
      <w:r w:rsidR="00AF1ED9" w:rsidRPr="00AF1ED9">
        <w:rPr>
          <w:rFonts w:ascii="Times New Roman" w:hAnsi="Times New Roman"/>
          <w:sz w:val="20"/>
          <w:szCs w:val="20"/>
        </w:rPr>
        <w:t>º dia útil do mês subsequente ao da prestação dos serviços.</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14.1.1. </w:t>
      </w:r>
      <w:r w:rsidRPr="009B494F">
        <w:rPr>
          <w:rFonts w:ascii="Times New Roman" w:hAnsi="Times New Roman"/>
          <w:sz w:val="20"/>
          <w:szCs w:val="20"/>
        </w:rPr>
        <w:t xml:space="preserve">O prazo previsto no item anterior não transcorrerá caso verificadas inconformidades na Nota Fiscal apresentada pela </w:t>
      </w:r>
      <w:r>
        <w:rPr>
          <w:rFonts w:ascii="Times New Roman" w:hAnsi="Times New Roman"/>
          <w:sz w:val="20"/>
          <w:szCs w:val="20"/>
        </w:rPr>
        <w:t>Credenciada</w:t>
      </w:r>
      <w:r w:rsidRPr="009B494F">
        <w:rPr>
          <w:rFonts w:ascii="Times New Roman" w:hAnsi="Times New Roman"/>
          <w:sz w:val="20"/>
          <w:szCs w:val="20"/>
        </w:rPr>
        <w:t>, ou eventual apontamento de irregularidades por parte dos agentes públicos.</w:t>
      </w:r>
    </w:p>
    <w:p w:rsidR="00F00AA0" w:rsidRDefault="00F00AA0" w:rsidP="00F00AA0">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14.1.2. </w:t>
      </w:r>
      <w:r w:rsidRPr="009B494F">
        <w:rPr>
          <w:rFonts w:ascii="Times New Roman" w:hAnsi="Times New Roman"/>
          <w:sz w:val="20"/>
          <w:szCs w:val="20"/>
        </w:rPr>
        <w:t xml:space="preserve">Os </w:t>
      </w:r>
      <w:r>
        <w:rPr>
          <w:rFonts w:ascii="Times New Roman" w:hAnsi="Times New Roman"/>
          <w:sz w:val="20"/>
          <w:szCs w:val="20"/>
        </w:rPr>
        <w:t xml:space="preserve">serviços </w:t>
      </w:r>
      <w:r w:rsidRPr="009B494F">
        <w:rPr>
          <w:rFonts w:ascii="Times New Roman" w:hAnsi="Times New Roman"/>
          <w:sz w:val="20"/>
          <w:szCs w:val="20"/>
        </w:rPr>
        <w:t xml:space="preserve">serão recebidos provisoriamente, de forma sumária, </w:t>
      </w:r>
      <w:r>
        <w:rPr>
          <w:rFonts w:ascii="Times New Roman" w:hAnsi="Times New Roman"/>
          <w:sz w:val="20"/>
          <w:szCs w:val="20"/>
        </w:rPr>
        <w:t xml:space="preserve">após o </w:t>
      </w:r>
      <w:r w:rsidRPr="009B494F">
        <w:rPr>
          <w:rFonts w:ascii="Times New Roman" w:hAnsi="Times New Roman"/>
          <w:sz w:val="20"/>
          <w:szCs w:val="20"/>
        </w:rPr>
        <w:t>ato d</w:t>
      </w:r>
      <w:r>
        <w:rPr>
          <w:rFonts w:ascii="Times New Roman" w:hAnsi="Times New Roman"/>
          <w:sz w:val="20"/>
          <w:szCs w:val="20"/>
        </w:rPr>
        <w:t xml:space="preserve">e atendimento dos pacientes, </w:t>
      </w:r>
      <w:r w:rsidRPr="009B494F">
        <w:rPr>
          <w:rFonts w:ascii="Times New Roman" w:hAnsi="Times New Roman"/>
          <w:sz w:val="20"/>
          <w:szCs w:val="20"/>
        </w:rPr>
        <w:t xml:space="preserve">juntamente com a </w:t>
      </w:r>
      <w:r>
        <w:rPr>
          <w:rFonts w:ascii="Times New Roman" w:hAnsi="Times New Roman"/>
          <w:sz w:val="20"/>
          <w:szCs w:val="20"/>
        </w:rPr>
        <w:t>ordem ou autorização emitida pelo órgão solicitante.</w:t>
      </w:r>
    </w:p>
    <w:p w:rsidR="00AF1ED9" w:rsidRDefault="00AF1ED9" w:rsidP="00AF1ED9">
      <w:pPr>
        <w:spacing w:after="0" w:line="240" w:lineRule="auto"/>
        <w:jc w:val="both"/>
        <w:rPr>
          <w:rFonts w:ascii="Times New Roman" w:hAnsi="Times New Roman"/>
          <w:sz w:val="20"/>
          <w:szCs w:val="20"/>
        </w:rPr>
      </w:pPr>
      <w:r>
        <w:rPr>
          <w:rFonts w:ascii="Times New Roman" w:hAnsi="Times New Roman"/>
          <w:sz w:val="20"/>
          <w:szCs w:val="20"/>
        </w:rPr>
        <w:t xml:space="preserve">14.2. </w:t>
      </w:r>
      <w:r w:rsidRPr="00AF1ED9">
        <w:rPr>
          <w:rFonts w:ascii="Times New Roman" w:hAnsi="Times New Roman"/>
          <w:sz w:val="20"/>
          <w:szCs w:val="20"/>
        </w:rPr>
        <w:t>A nota fiscal/fatura deverá, obrigatoriamente, ser entregue no final de cada mês, para fins de</w:t>
      </w:r>
      <w:r>
        <w:rPr>
          <w:rFonts w:ascii="Times New Roman" w:hAnsi="Times New Roman"/>
          <w:sz w:val="20"/>
          <w:szCs w:val="20"/>
        </w:rPr>
        <w:t xml:space="preserve"> </w:t>
      </w:r>
      <w:r w:rsidRPr="00AF1ED9">
        <w:rPr>
          <w:rFonts w:ascii="Times New Roman" w:hAnsi="Times New Roman"/>
          <w:sz w:val="20"/>
          <w:szCs w:val="20"/>
        </w:rPr>
        <w:t>pagamento</w:t>
      </w:r>
      <w:r w:rsidR="00F00AA0">
        <w:rPr>
          <w:rFonts w:ascii="Times New Roman" w:hAnsi="Times New Roman"/>
          <w:sz w:val="20"/>
          <w:szCs w:val="20"/>
        </w:rPr>
        <w:t xml:space="preserve">, com indicação expressa da quantidade de </w:t>
      </w:r>
      <w:r w:rsidR="000A45C7">
        <w:rPr>
          <w:rFonts w:ascii="Times New Roman" w:hAnsi="Times New Roman"/>
          <w:sz w:val="20"/>
          <w:szCs w:val="20"/>
        </w:rPr>
        <w:t xml:space="preserve">exames realizados </w:t>
      </w:r>
      <w:r w:rsidR="00F00AA0">
        <w:rPr>
          <w:rFonts w:ascii="Times New Roman" w:hAnsi="Times New Roman"/>
          <w:sz w:val="20"/>
          <w:szCs w:val="20"/>
        </w:rPr>
        <w:t>e o valor total correspondente.</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14.</w:t>
      </w:r>
      <w:r w:rsidR="00F00AA0">
        <w:rPr>
          <w:rFonts w:ascii="Times New Roman" w:hAnsi="Times New Roman"/>
          <w:sz w:val="20"/>
          <w:szCs w:val="20"/>
        </w:rPr>
        <w:t>2</w:t>
      </w:r>
      <w:r>
        <w:rPr>
          <w:rFonts w:ascii="Times New Roman" w:hAnsi="Times New Roman"/>
          <w:sz w:val="20"/>
          <w:szCs w:val="20"/>
        </w:rPr>
        <w:t>.</w:t>
      </w:r>
      <w:r w:rsidR="00F00AA0">
        <w:rPr>
          <w:rFonts w:ascii="Times New Roman" w:hAnsi="Times New Roman"/>
          <w:sz w:val="20"/>
          <w:szCs w:val="20"/>
        </w:rPr>
        <w:t>1</w:t>
      </w:r>
      <w:r>
        <w:rPr>
          <w:rFonts w:ascii="Times New Roman" w:hAnsi="Times New Roman"/>
          <w:sz w:val="20"/>
          <w:szCs w:val="20"/>
        </w:rPr>
        <w:t xml:space="preserve"> A </w:t>
      </w:r>
      <w:r w:rsidRPr="009B494F">
        <w:rPr>
          <w:rFonts w:ascii="Times New Roman" w:hAnsi="Times New Roman"/>
          <w:sz w:val="20"/>
          <w:szCs w:val="20"/>
        </w:rPr>
        <w:t>nota fiscal ou instrumento de cobrança equivalente</w:t>
      </w:r>
      <w:r w:rsidRPr="00AF1ED9">
        <w:rPr>
          <w:rFonts w:ascii="Times New Roman" w:hAnsi="Times New Roman"/>
          <w:sz w:val="20"/>
          <w:szCs w:val="20"/>
        </w:rPr>
        <w:t xml:space="preserve"> emitida pelo fornecedor deverá conter, em local de fácil visualização,</w:t>
      </w:r>
      <w:r>
        <w:rPr>
          <w:rFonts w:ascii="Times New Roman" w:hAnsi="Times New Roman"/>
          <w:sz w:val="20"/>
          <w:szCs w:val="20"/>
        </w:rPr>
        <w:t xml:space="preserve"> </w:t>
      </w:r>
      <w:r w:rsidRPr="00AF1ED9">
        <w:rPr>
          <w:rFonts w:ascii="Times New Roman" w:hAnsi="Times New Roman"/>
          <w:sz w:val="20"/>
          <w:szCs w:val="20"/>
        </w:rPr>
        <w:t xml:space="preserve">a indicação do número do processo </w:t>
      </w:r>
      <w:r>
        <w:rPr>
          <w:rFonts w:ascii="Times New Roman" w:hAnsi="Times New Roman"/>
          <w:sz w:val="20"/>
          <w:szCs w:val="20"/>
        </w:rPr>
        <w:t>(Chama</w:t>
      </w:r>
      <w:r w:rsidR="00F00AA0">
        <w:rPr>
          <w:rFonts w:ascii="Times New Roman" w:hAnsi="Times New Roman"/>
          <w:sz w:val="20"/>
          <w:szCs w:val="20"/>
        </w:rPr>
        <w:t>mento</w:t>
      </w:r>
      <w:r>
        <w:rPr>
          <w:rFonts w:ascii="Times New Roman" w:hAnsi="Times New Roman"/>
          <w:sz w:val="20"/>
          <w:szCs w:val="20"/>
        </w:rPr>
        <w:t xml:space="preserve"> P</w:t>
      </w:r>
      <w:r w:rsidR="00F00AA0">
        <w:rPr>
          <w:rFonts w:ascii="Times New Roman" w:hAnsi="Times New Roman"/>
          <w:sz w:val="20"/>
          <w:szCs w:val="20"/>
        </w:rPr>
        <w:t>ú</w:t>
      </w:r>
      <w:r>
        <w:rPr>
          <w:rFonts w:ascii="Times New Roman" w:hAnsi="Times New Roman"/>
          <w:sz w:val="20"/>
          <w:szCs w:val="20"/>
        </w:rPr>
        <w:t>blic</w:t>
      </w:r>
      <w:r w:rsidR="00F00AA0">
        <w:rPr>
          <w:rFonts w:ascii="Times New Roman" w:hAnsi="Times New Roman"/>
          <w:sz w:val="20"/>
          <w:szCs w:val="20"/>
        </w:rPr>
        <w:t>o</w:t>
      </w:r>
      <w:r>
        <w:rPr>
          <w:rFonts w:ascii="Times New Roman" w:hAnsi="Times New Roman"/>
          <w:sz w:val="20"/>
          <w:szCs w:val="20"/>
        </w:rPr>
        <w:t xml:space="preserve">) </w:t>
      </w:r>
      <w:r w:rsidRPr="00AF1ED9">
        <w:rPr>
          <w:rFonts w:ascii="Times New Roman" w:hAnsi="Times New Roman"/>
          <w:sz w:val="20"/>
          <w:szCs w:val="20"/>
        </w:rPr>
        <w:t xml:space="preserve">e o número do </w:t>
      </w:r>
      <w:r>
        <w:rPr>
          <w:rFonts w:ascii="Times New Roman" w:hAnsi="Times New Roman"/>
          <w:sz w:val="20"/>
          <w:szCs w:val="20"/>
        </w:rPr>
        <w:t>Termo de Credenciamento</w:t>
      </w:r>
      <w:r w:rsidR="00F00AA0">
        <w:rPr>
          <w:rFonts w:ascii="Times New Roman" w:hAnsi="Times New Roman"/>
          <w:sz w:val="20"/>
          <w:szCs w:val="20"/>
        </w:rPr>
        <w:t xml:space="preserve"> celebrado</w:t>
      </w:r>
      <w:r w:rsidRPr="00AF1ED9">
        <w:rPr>
          <w:rFonts w:ascii="Times New Roman" w:hAnsi="Times New Roman"/>
          <w:sz w:val="20"/>
          <w:szCs w:val="20"/>
        </w:rPr>
        <w:t>, a fim de acelerar o trâmite de</w:t>
      </w:r>
      <w:r>
        <w:rPr>
          <w:rFonts w:ascii="Times New Roman" w:hAnsi="Times New Roman"/>
          <w:sz w:val="20"/>
          <w:szCs w:val="20"/>
        </w:rPr>
        <w:t xml:space="preserve"> </w:t>
      </w:r>
      <w:r w:rsidRPr="00AF1ED9">
        <w:rPr>
          <w:rFonts w:ascii="Times New Roman" w:hAnsi="Times New Roman"/>
          <w:sz w:val="20"/>
          <w:szCs w:val="20"/>
        </w:rPr>
        <w:t xml:space="preserve">recebimento </w:t>
      </w:r>
      <w:r>
        <w:rPr>
          <w:rFonts w:ascii="Times New Roman" w:hAnsi="Times New Roman"/>
          <w:sz w:val="20"/>
          <w:szCs w:val="20"/>
        </w:rPr>
        <w:t xml:space="preserve">dos serviços </w:t>
      </w:r>
      <w:r w:rsidRPr="00AF1ED9">
        <w:rPr>
          <w:rFonts w:ascii="Times New Roman" w:hAnsi="Times New Roman"/>
          <w:sz w:val="20"/>
          <w:szCs w:val="20"/>
        </w:rPr>
        <w:t>e posterior liberação do documento fiscal para pagamento.</w:t>
      </w:r>
    </w:p>
    <w:p w:rsidR="00B3242A" w:rsidRPr="009B494F"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O pagamento deverá ser realizado por meio de ordem bancária, para crédito em banco, agência e conta corrente indicados pelo Contratado</w:t>
      </w:r>
      <w:r w:rsidR="00AF1ED9" w:rsidRPr="004B472C">
        <w:rPr>
          <w:rFonts w:ascii="Times New Roman" w:hAnsi="Times New Roman"/>
          <w:sz w:val="20"/>
          <w:szCs w:val="20"/>
        </w:rPr>
        <w:t>, sendo vedado o depósito em conta</w:t>
      </w:r>
      <w:r w:rsidR="00AF1ED9">
        <w:rPr>
          <w:rFonts w:ascii="Times New Roman" w:hAnsi="Times New Roman"/>
          <w:sz w:val="20"/>
          <w:szCs w:val="20"/>
        </w:rPr>
        <w:t xml:space="preserve"> de </w:t>
      </w:r>
      <w:r w:rsidR="00AF1ED9" w:rsidRPr="004B472C">
        <w:rPr>
          <w:rFonts w:ascii="Times New Roman" w:hAnsi="Times New Roman"/>
          <w:sz w:val="20"/>
          <w:szCs w:val="20"/>
        </w:rPr>
        <w:t>pessoa física</w:t>
      </w:r>
      <w:r w:rsidR="00AF1ED9">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F00AA0" w:rsidRDefault="009E7B4F" w:rsidP="00F00AA0">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 xml:space="preserve">O fornecedor será selecionado por meio da realização de </w:t>
      </w:r>
      <w:r w:rsidR="00F00AA0" w:rsidRPr="00F00AA0">
        <w:rPr>
          <w:rFonts w:ascii="Times New Roman" w:hAnsi="Times New Roman"/>
          <w:sz w:val="20"/>
          <w:szCs w:val="20"/>
        </w:rPr>
        <w:t>processo administrativo de CHAMAMENTO PÚBLICO</w:t>
      </w:r>
      <w:r w:rsidR="00F00AA0">
        <w:rPr>
          <w:rFonts w:ascii="Times New Roman" w:hAnsi="Times New Roman"/>
          <w:sz w:val="20"/>
          <w:szCs w:val="20"/>
        </w:rPr>
        <w:t xml:space="preserve">, </w:t>
      </w:r>
      <w:r w:rsidR="00F00AA0" w:rsidRPr="00F00AA0">
        <w:rPr>
          <w:rFonts w:ascii="Times New Roman" w:hAnsi="Times New Roman"/>
          <w:sz w:val="20"/>
          <w:szCs w:val="20"/>
        </w:rPr>
        <w:t xml:space="preserve">por meio de </w:t>
      </w:r>
      <w:r w:rsidR="00F00AA0">
        <w:rPr>
          <w:rFonts w:ascii="Times New Roman" w:hAnsi="Times New Roman"/>
          <w:sz w:val="20"/>
          <w:szCs w:val="20"/>
        </w:rPr>
        <w:t>E</w:t>
      </w:r>
      <w:r w:rsidR="00F00AA0" w:rsidRPr="00F00AA0">
        <w:rPr>
          <w:rFonts w:ascii="Times New Roman" w:hAnsi="Times New Roman"/>
          <w:sz w:val="20"/>
          <w:szCs w:val="20"/>
        </w:rPr>
        <w:t xml:space="preserve">dital, </w:t>
      </w:r>
      <w:r w:rsidR="00F00AA0">
        <w:rPr>
          <w:rFonts w:ascii="Times New Roman" w:hAnsi="Times New Roman"/>
          <w:sz w:val="20"/>
          <w:szCs w:val="20"/>
        </w:rPr>
        <w:t>para convocar os</w:t>
      </w:r>
      <w:r w:rsidR="00F00AA0" w:rsidRPr="00F00AA0">
        <w:t xml:space="preserve"> </w:t>
      </w:r>
      <w:r w:rsidR="00F00AA0" w:rsidRPr="00F00AA0">
        <w:rPr>
          <w:rFonts w:ascii="Times New Roman" w:hAnsi="Times New Roman"/>
          <w:sz w:val="20"/>
          <w:szCs w:val="20"/>
        </w:rPr>
        <w:t>credenciado</w:t>
      </w:r>
      <w:r w:rsidR="00F00AA0">
        <w:rPr>
          <w:rFonts w:ascii="Times New Roman" w:hAnsi="Times New Roman"/>
          <w:sz w:val="20"/>
          <w:szCs w:val="20"/>
        </w:rPr>
        <w:t>s</w:t>
      </w:r>
      <w:r w:rsidR="00F00AA0" w:rsidRPr="00F00AA0">
        <w:rPr>
          <w:rFonts w:ascii="Times New Roman" w:hAnsi="Times New Roman"/>
          <w:sz w:val="20"/>
          <w:szCs w:val="20"/>
        </w:rPr>
        <w:t xml:space="preserve"> </w:t>
      </w:r>
      <w:r w:rsidR="00F00AA0">
        <w:rPr>
          <w:rFonts w:ascii="Times New Roman" w:hAnsi="Times New Roman"/>
          <w:sz w:val="20"/>
          <w:szCs w:val="20"/>
        </w:rPr>
        <w:t xml:space="preserve">a </w:t>
      </w:r>
      <w:r w:rsidR="00F00AA0" w:rsidRPr="00F00AA0">
        <w:rPr>
          <w:rFonts w:ascii="Times New Roman" w:hAnsi="Times New Roman"/>
          <w:sz w:val="20"/>
          <w:szCs w:val="20"/>
        </w:rPr>
        <w:t>prestar</w:t>
      </w:r>
      <w:r w:rsidR="00F00AA0">
        <w:rPr>
          <w:rFonts w:ascii="Times New Roman" w:hAnsi="Times New Roman"/>
          <w:sz w:val="20"/>
          <w:szCs w:val="20"/>
        </w:rPr>
        <w:t>em</w:t>
      </w:r>
      <w:r w:rsidR="00F00AA0" w:rsidRPr="00F00AA0">
        <w:rPr>
          <w:rFonts w:ascii="Times New Roman" w:hAnsi="Times New Roman"/>
          <w:sz w:val="20"/>
          <w:szCs w:val="20"/>
        </w:rPr>
        <w:t xml:space="preserve"> </w:t>
      </w:r>
      <w:r w:rsidR="00F00AA0">
        <w:rPr>
          <w:rFonts w:ascii="Times New Roman" w:hAnsi="Times New Roman"/>
          <w:sz w:val="20"/>
          <w:szCs w:val="20"/>
        </w:rPr>
        <w:t xml:space="preserve">os serviços, desde que preencham todos os </w:t>
      </w:r>
      <w:r w:rsidR="00F00AA0" w:rsidRPr="00F00AA0">
        <w:rPr>
          <w:rFonts w:ascii="Times New Roman" w:hAnsi="Times New Roman"/>
          <w:sz w:val="20"/>
          <w:szCs w:val="20"/>
        </w:rPr>
        <w:t>requisitos</w:t>
      </w:r>
      <w:r w:rsidR="00F00AA0">
        <w:rPr>
          <w:rFonts w:ascii="Times New Roman" w:hAnsi="Times New Roman"/>
          <w:sz w:val="20"/>
          <w:szCs w:val="20"/>
        </w:rPr>
        <w:t xml:space="preserve"> de habilitação </w:t>
      </w:r>
      <w:r w:rsidR="00F00AA0" w:rsidRPr="00F00AA0">
        <w:rPr>
          <w:rFonts w:ascii="Times New Roman" w:hAnsi="Times New Roman"/>
          <w:sz w:val="20"/>
          <w:szCs w:val="20"/>
        </w:rPr>
        <w:t>necessários</w:t>
      </w:r>
      <w:r w:rsidR="00F00AA0">
        <w:rPr>
          <w:rFonts w:ascii="Times New Roman" w:hAnsi="Times New Roman"/>
          <w:sz w:val="20"/>
          <w:szCs w:val="20"/>
        </w:rPr>
        <w:t xml:space="preserve"> </w:t>
      </w:r>
      <w:r w:rsidR="00F00AA0" w:rsidRPr="00F00AA0">
        <w:rPr>
          <w:rFonts w:ascii="Times New Roman" w:hAnsi="Times New Roman"/>
          <w:sz w:val="20"/>
          <w:szCs w:val="20"/>
        </w:rPr>
        <w:t>para executar o objeto</w:t>
      </w:r>
      <w:r w:rsidR="00F00AA0">
        <w:rPr>
          <w:rFonts w:ascii="Times New Roman" w:hAnsi="Times New Roman"/>
          <w:sz w:val="20"/>
          <w:szCs w:val="20"/>
        </w:rPr>
        <w:t>.</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2</w:t>
      </w:r>
      <w:r w:rsidRPr="00F00AA0">
        <w:rPr>
          <w:rFonts w:ascii="Times New Roman" w:hAnsi="Times New Roman"/>
          <w:sz w:val="20"/>
          <w:szCs w:val="20"/>
        </w:rPr>
        <w:t xml:space="preserve">. O credenciamento não gera qualquer direito adquirido a prestação dos serviços, os quais somente serão utilizados quando da ocorrência de necessidade pelo Município, quando então serão convocadas </w:t>
      </w:r>
      <w:proofErr w:type="gramStart"/>
      <w:r w:rsidRPr="00F00AA0">
        <w:rPr>
          <w:rFonts w:ascii="Times New Roman" w:hAnsi="Times New Roman"/>
          <w:sz w:val="20"/>
          <w:szCs w:val="20"/>
        </w:rPr>
        <w:t>a(</w:t>
      </w:r>
      <w:proofErr w:type="gramEnd"/>
      <w:r w:rsidRPr="00F00AA0">
        <w:rPr>
          <w:rFonts w:ascii="Times New Roman" w:hAnsi="Times New Roman"/>
          <w:sz w:val="20"/>
          <w:szCs w:val="20"/>
        </w:rPr>
        <w:t>s) empresa(s) a executá-lo.</w:t>
      </w:r>
    </w:p>
    <w:p w:rsid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lastRenderedPageBreak/>
        <w:t>15</w:t>
      </w:r>
      <w:r w:rsidRPr="00F00AA0">
        <w:rPr>
          <w:rFonts w:ascii="Times New Roman" w:hAnsi="Times New Roman"/>
          <w:sz w:val="20"/>
          <w:szCs w:val="20"/>
        </w:rPr>
        <w:t>.</w:t>
      </w:r>
      <w:r>
        <w:rPr>
          <w:rFonts w:ascii="Times New Roman" w:hAnsi="Times New Roman"/>
          <w:sz w:val="20"/>
          <w:szCs w:val="20"/>
        </w:rPr>
        <w:t>3</w:t>
      </w:r>
      <w:r w:rsidRPr="00F00AA0">
        <w:rPr>
          <w:rFonts w:ascii="Times New Roman" w:hAnsi="Times New Roman"/>
          <w:sz w:val="20"/>
          <w:szCs w:val="20"/>
        </w:rPr>
        <w:t>.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5A5B68"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w:t>
      </w:r>
      <w:r w:rsidR="00562787">
        <w:rPr>
          <w:rFonts w:ascii="Times New Roman" w:hAnsi="Times New Roman"/>
          <w:sz w:val="20"/>
          <w:szCs w:val="20"/>
        </w:rPr>
        <w:t>4</w:t>
      </w:r>
      <w:r w:rsidRPr="009B494F">
        <w:rPr>
          <w:rFonts w:ascii="Times New Roman" w:hAnsi="Times New Roman"/>
          <w:sz w:val="20"/>
          <w:szCs w:val="20"/>
        </w:rPr>
        <w:t xml:space="preserve">. </w:t>
      </w:r>
      <w:r w:rsidR="00F00AA0">
        <w:rPr>
          <w:rFonts w:ascii="Times New Roman" w:hAnsi="Times New Roman"/>
          <w:sz w:val="20"/>
          <w:szCs w:val="20"/>
        </w:rPr>
        <w:t xml:space="preserve">A execução dos serviços </w:t>
      </w:r>
      <w:r w:rsidRPr="009B494F">
        <w:rPr>
          <w:rFonts w:ascii="Times New Roman" w:hAnsi="Times New Roman"/>
          <w:sz w:val="20"/>
          <w:szCs w:val="20"/>
        </w:rPr>
        <w:t>será de forma parcelada.</w:t>
      </w:r>
    </w:p>
    <w:p w:rsidR="005D5789" w:rsidRDefault="00562787" w:rsidP="009B494F">
      <w:pPr>
        <w:spacing w:after="0" w:line="240" w:lineRule="auto"/>
        <w:jc w:val="both"/>
        <w:rPr>
          <w:rFonts w:ascii="Times New Roman" w:hAnsi="Times New Roman"/>
          <w:sz w:val="20"/>
          <w:szCs w:val="20"/>
        </w:rPr>
      </w:pPr>
      <w:r>
        <w:rPr>
          <w:rFonts w:ascii="Times New Roman" w:hAnsi="Times New Roman"/>
          <w:sz w:val="20"/>
          <w:szCs w:val="20"/>
        </w:rPr>
        <w:t>15</w:t>
      </w:r>
      <w:r w:rsidR="00F00AA0" w:rsidRPr="00F00AA0">
        <w:rPr>
          <w:rFonts w:ascii="Times New Roman" w:hAnsi="Times New Roman"/>
          <w:sz w:val="20"/>
          <w:szCs w:val="20"/>
        </w:rPr>
        <w:t>.</w:t>
      </w:r>
      <w:r w:rsidR="00E558E1">
        <w:rPr>
          <w:rFonts w:ascii="Times New Roman" w:hAnsi="Times New Roman"/>
          <w:sz w:val="20"/>
          <w:szCs w:val="20"/>
        </w:rPr>
        <w:t>5</w:t>
      </w:r>
      <w:r w:rsidR="00F00AA0" w:rsidRPr="00F00AA0">
        <w:rPr>
          <w:rFonts w:ascii="Times New Roman" w:hAnsi="Times New Roman"/>
          <w:sz w:val="20"/>
          <w:szCs w:val="20"/>
        </w:rPr>
        <w:t>. Compete exclusivamente ao Município de Paverama o gerenciamento e distribuição dos atendimentos, sempre observando a disponibilidade financeira e a equidade entre as empresas credenciadas.</w:t>
      </w:r>
    </w:p>
    <w:p w:rsidR="00E558E1" w:rsidRPr="009B494F" w:rsidRDefault="00E558E1"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62787" w:rsidRPr="00562787"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62787" w:rsidRPr="00562787">
        <w:rPr>
          <w:rFonts w:ascii="Times New Roman" w:hAnsi="Times New Roman"/>
          <w:sz w:val="20"/>
          <w:szCs w:val="20"/>
        </w:rPr>
        <w:t>Poder</w:t>
      </w:r>
      <w:r w:rsidR="00562787">
        <w:rPr>
          <w:rFonts w:ascii="Times New Roman" w:hAnsi="Times New Roman"/>
          <w:sz w:val="20"/>
          <w:szCs w:val="20"/>
        </w:rPr>
        <w:t>á</w:t>
      </w:r>
      <w:r w:rsidR="00562787" w:rsidRPr="00562787">
        <w:rPr>
          <w:rFonts w:ascii="Times New Roman" w:hAnsi="Times New Roman"/>
          <w:sz w:val="20"/>
          <w:szCs w:val="20"/>
        </w:rPr>
        <w:t xml:space="preserve"> participar deste Chamamento Público todas as pessoas jurídicas que atendam às condições </w:t>
      </w:r>
      <w:r w:rsidR="00562787">
        <w:rPr>
          <w:rFonts w:ascii="Times New Roman" w:hAnsi="Times New Roman"/>
          <w:sz w:val="20"/>
          <w:szCs w:val="20"/>
        </w:rPr>
        <w:t xml:space="preserve">do </w:t>
      </w:r>
      <w:r w:rsidR="00562787" w:rsidRPr="00562787">
        <w:rPr>
          <w:rFonts w:ascii="Times New Roman" w:hAnsi="Times New Roman"/>
          <w:sz w:val="20"/>
          <w:szCs w:val="20"/>
        </w:rPr>
        <w:t xml:space="preserve">Edital </w:t>
      </w:r>
      <w:r w:rsidR="00562787">
        <w:rPr>
          <w:rFonts w:ascii="Times New Roman" w:hAnsi="Times New Roman"/>
          <w:sz w:val="20"/>
          <w:szCs w:val="20"/>
        </w:rPr>
        <w:t>a ser elaborado</w:t>
      </w:r>
      <w:r w:rsidR="00562787" w:rsidRPr="00562787">
        <w:rPr>
          <w:rFonts w:ascii="Times New Roman" w:hAnsi="Times New Roman"/>
          <w:sz w:val="20"/>
          <w:szCs w:val="20"/>
        </w:rPr>
        <w:t>.</w:t>
      </w:r>
    </w:p>
    <w:p w:rsidR="00562787" w:rsidRDefault="00562787" w:rsidP="00562787">
      <w:pPr>
        <w:spacing w:after="0" w:line="240" w:lineRule="auto"/>
        <w:jc w:val="both"/>
        <w:rPr>
          <w:rFonts w:ascii="Times New Roman" w:hAnsi="Times New Roman"/>
          <w:sz w:val="20"/>
          <w:szCs w:val="20"/>
        </w:rPr>
      </w:pPr>
      <w:r>
        <w:rPr>
          <w:rFonts w:ascii="Times New Roman" w:hAnsi="Times New Roman"/>
          <w:sz w:val="20"/>
          <w:szCs w:val="20"/>
        </w:rPr>
        <w:t>16</w:t>
      </w:r>
      <w:r w:rsidRPr="00562787">
        <w:rPr>
          <w:rFonts w:ascii="Times New Roman" w:hAnsi="Times New Roman"/>
          <w:sz w:val="20"/>
          <w:szCs w:val="20"/>
        </w:rPr>
        <w:t>.2. Os interessados devem solicitar o credenciamento junto a Prefeitura Municipal, mediante a realização de protocolo e apresentação dos documentos dentro de um envelope identificado com os dados da empresa, observando as condições e exigências mínimas para a prestação do serviço</w:t>
      </w:r>
      <w:r>
        <w:rPr>
          <w:rFonts w:ascii="Times New Roman" w:hAnsi="Times New Roman"/>
          <w:sz w:val="20"/>
          <w:szCs w:val="20"/>
        </w:rPr>
        <w:t>.</w:t>
      </w:r>
    </w:p>
    <w:p w:rsidR="005D5789" w:rsidRPr="009B494F"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w:t>
      </w:r>
      <w:r w:rsidR="00562787">
        <w:rPr>
          <w:rFonts w:ascii="Times New Roman" w:hAnsi="Times New Roman"/>
          <w:sz w:val="20"/>
          <w:szCs w:val="20"/>
        </w:rPr>
        <w:t>3</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562787">
        <w:rPr>
          <w:rFonts w:ascii="Times New Roman" w:hAnsi="Times New Roman"/>
          <w:b/>
          <w:sz w:val="20"/>
          <w:szCs w:val="20"/>
        </w:rPr>
        <w:t>–</w:t>
      </w:r>
      <w:r w:rsidRPr="009B494F">
        <w:rPr>
          <w:rFonts w:ascii="Times New Roman" w:hAnsi="Times New Roman"/>
          <w:b/>
          <w:sz w:val="20"/>
          <w:szCs w:val="20"/>
        </w:rPr>
        <w:t xml:space="preserve"> DOCUMENTAÇÃO</w:t>
      </w:r>
      <w:r w:rsidR="00562787">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dital.</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proofErr w:type="gramStart"/>
      <w:r w:rsidRPr="009B494F">
        <w:rPr>
          <w:rFonts w:ascii="Times New Roman" w:hAnsi="Times New Roman"/>
          <w:sz w:val="20"/>
          <w:szCs w:val="20"/>
        </w:rPr>
        <w:t>(</w:t>
      </w:r>
      <w:r w:rsidR="005D5789" w:rsidRPr="009B494F">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D5789" w:rsidRPr="009B494F">
        <w:rPr>
          <w:rFonts w:ascii="Times New Roman" w:hAnsi="Times New Roman"/>
          <w:sz w:val="20"/>
          <w:szCs w:val="20"/>
        </w:rPr>
        <w:t>X</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3A6B87" w:rsidP="009B494F">
      <w:pPr>
        <w:spacing w:after="0" w:line="240" w:lineRule="auto"/>
        <w:ind w:firstLine="993"/>
        <w:jc w:val="both"/>
        <w:rPr>
          <w:rFonts w:ascii="Times New Roman" w:hAnsi="Times New Roman"/>
          <w:sz w:val="20"/>
          <w:szCs w:val="20"/>
        </w:rPr>
      </w:pPr>
      <w:r>
        <w:rPr>
          <w:rFonts w:ascii="Times New Roman" w:hAnsi="Times New Roman"/>
          <w:sz w:val="20"/>
          <w:szCs w:val="20"/>
        </w:rPr>
        <w:t>(X</w:t>
      </w:r>
      <w:r w:rsidR="009E7B4F" w:rsidRPr="009B494F">
        <w:rPr>
          <w:rFonts w:ascii="Times New Roman" w:hAnsi="Times New Roman"/>
          <w:sz w:val="20"/>
          <w:szCs w:val="20"/>
        </w:rPr>
        <w:t>) Não</w:t>
      </w:r>
      <w:r w:rsidR="005D5789" w:rsidRPr="009B494F">
        <w:rPr>
          <w:rFonts w:ascii="Times New Roman" w:hAnsi="Times New Roman"/>
          <w:sz w:val="20"/>
          <w:szCs w:val="20"/>
        </w:rPr>
        <w:t xml:space="preserve"> </w:t>
      </w:r>
      <w:proofErr w:type="gramStart"/>
      <w:r w:rsidR="00721DF8" w:rsidRPr="009B494F">
        <w:rPr>
          <w:rFonts w:ascii="Times New Roman" w:hAnsi="Times New Roman"/>
          <w:sz w:val="20"/>
          <w:szCs w:val="20"/>
        </w:rPr>
        <w:t>(</w:t>
      </w:r>
      <w:r w:rsidR="00562787">
        <w:rPr>
          <w:rFonts w:ascii="Times New Roman" w:hAnsi="Times New Roman"/>
          <w:sz w:val="20"/>
          <w:szCs w:val="20"/>
        </w:rPr>
        <w:t xml:space="preserve">  </w:t>
      </w:r>
      <w:r w:rsidR="00721DF8" w:rsidRPr="009B494F">
        <w:rPr>
          <w:rFonts w:ascii="Times New Roman" w:hAnsi="Times New Roman"/>
          <w:sz w:val="20"/>
          <w:szCs w:val="20"/>
        </w:rPr>
        <w:t>)</w:t>
      </w:r>
      <w:proofErr w:type="gramEnd"/>
      <w:r w:rsidR="00721DF8" w:rsidRPr="009B494F">
        <w:rPr>
          <w:rFonts w:ascii="Times New Roman" w:hAnsi="Times New Roman"/>
          <w:sz w:val="20"/>
          <w:szCs w:val="20"/>
        </w:rPr>
        <w:t xml:space="preserve">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a descrição</w:t>
      </w:r>
      <w:r w:rsidR="00FD6319" w:rsidRPr="009B494F">
        <w:rPr>
          <w:rFonts w:ascii="Times New Roman" w:hAnsi="Times New Roman"/>
          <w:sz w:val="20"/>
          <w:szCs w:val="20"/>
        </w:rPr>
        <w:t xml:space="preserve"> </w:t>
      </w:r>
      <w:r w:rsidR="00562787">
        <w:rPr>
          <w:rFonts w:ascii="Times New Roman" w:hAnsi="Times New Roman"/>
          <w:sz w:val="20"/>
          <w:szCs w:val="20"/>
        </w:rPr>
        <w:t xml:space="preserve">do </w:t>
      </w:r>
      <w:r w:rsidR="00FD6319" w:rsidRPr="009B494F">
        <w:rPr>
          <w:rFonts w:ascii="Times New Roman" w:hAnsi="Times New Roman"/>
          <w:sz w:val="20"/>
          <w:szCs w:val="20"/>
        </w:rPr>
        <w:t xml:space="preserve">item especificada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w:t>
      </w: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a. (</w:t>
      </w:r>
      <w:r w:rsidR="00562787">
        <w:rPr>
          <w:rFonts w:ascii="Times New Roman" w:hAnsi="Times New Roman"/>
          <w:sz w:val="20"/>
          <w:szCs w:val="20"/>
        </w:rPr>
        <w:t>X)</w:t>
      </w:r>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b. </w:t>
      </w:r>
      <w:proofErr w:type="gramStart"/>
      <w:r w:rsidRPr="009B494F">
        <w:rPr>
          <w:rFonts w:ascii="Times New Roman" w:hAnsi="Times New Roman"/>
          <w:sz w:val="20"/>
          <w:szCs w:val="20"/>
        </w:rPr>
        <w:t>(</w:t>
      </w:r>
      <w:r w:rsidR="00E558E1">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 (</w:t>
      </w:r>
      <w:r w:rsidR="00E558E1">
        <w:rPr>
          <w:rFonts w:ascii="Times New Roman" w:hAnsi="Times New Roman"/>
          <w:sz w:val="20"/>
          <w:szCs w:val="20"/>
        </w:rPr>
        <w:t>X</w:t>
      </w:r>
      <w:r w:rsidRPr="009B494F">
        <w:rPr>
          <w:rFonts w:ascii="Times New Roman" w:hAnsi="Times New Roman"/>
          <w:sz w:val="20"/>
          <w:szCs w:val="20"/>
        </w:rPr>
        <w:t>)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E558E1"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d. </w:t>
      </w:r>
      <w:proofErr w:type="gramStart"/>
      <w:r>
        <w:rPr>
          <w:rFonts w:ascii="Times New Roman" w:hAnsi="Times New Roman"/>
          <w:sz w:val="20"/>
          <w:szCs w:val="20"/>
        </w:rPr>
        <w:t xml:space="preserve">( </w:t>
      </w:r>
      <w:r w:rsidR="00856C0C" w:rsidRPr="009B494F">
        <w:rPr>
          <w:rFonts w:ascii="Times New Roman" w:hAnsi="Times New Roman"/>
          <w:sz w:val="20"/>
          <w:szCs w:val="20"/>
        </w:rPr>
        <w:t>)</w:t>
      </w:r>
      <w:proofErr w:type="gramEnd"/>
      <w:r w:rsidR="00856C0C" w:rsidRPr="009B494F">
        <w:rPr>
          <w:rFonts w:ascii="Times New Roman" w:hAnsi="Times New Roman"/>
          <w:sz w:val="20"/>
          <w:szCs w:val="20"/>
        </w:rPr>
        <w:t xml:space="preserve">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e.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outro método devidamente justificado</w:t>
      </w:r>
      <w:r w:rsidR="00EE249F" w:rsidRPr="009B494F">
        <w:rPr>
          <w:rFonts w:ascii="Times New Roman" w:hAnsi="Times New Roman"/>
          <w:sz w:val="20"/>
          <w:szCs w:val="20"/>
        </w:rPr>
        <w:t>.</w:t>
      </w:r>
    </w:p>
    <w:p w:rsidR="00562787" w:rsidRDefault="00EE249F" w:rsidP="009B494F">
      <w:pPr>
        <w:spacing w:after="0" w:line="240" w:lineRule="auto"/>
        <w:jc w:val="both"/>
        <w:rPr>
          <w:rFonts w:ascii="Times New Roman" w:hAnsi="Times New Roman"/>
          <w:sz w:val="20"/>
          <w:szCs w:val="20"/>
          <w:u w:val="single"/>
        </w:rPr>
      </w:pPr>
      <w:r w:rsidRPr="009B494F">
        <w:rPr>
          <w:rFonts w:ascii="Times New Roman" w:hAnsi="Times New Roman"/>
          <w:sz w:val="20"/>
          <w:szCs w:val="20"/>
          <w:u w:val="single"/>
        </w:rPr>
        <w:t xml:space="preserve">Observações: </w:t>
      </w:r>
      <w:r w:rsidR="00562787">
        <w:rPr>
          <w:rFonts w:ascii="Times New Roman" w:hAnsi="Times New Roman"/>
          <w:sz w:val="20"/>
          <w:szCs w:val="20"/>
          <w:u w:val="single"/>
        </w:rPr>
        <w:t>H</w:t>
      </w:r>
      <w:r w:rsidRPr="009B494F">
        <w:rPr>
          <w:rFonts w:ascii="Times New Roman" w:hAnsi="Times New Roman"/>
          <w:sz w:val="20"/>
          <w:szCs w:val="20"/>
          <w:u w:val="single"/>
        </w:rPr>
        <w:t xml:space="preserve">ouve a </w:t>
      </w:r>
      <w:r w:rsidR="00856C0C" w:rsidRPr="009B494F">
        <w:rPr>
          <w:rFonts w:ascii="Times New Roman" w:hAnsi="Times New Roman"/>
          <w:sz w:val="20"/>
          <w:szCs w:val="20"/>
          <w:u w:val="single"/>
        </w:rPr>
        <w:t>combinação de métodos dos itens supra, analisados de forma crítica para determinação dos valores de referência</w:t>
      </w:r>
      <w:r w:rsidR="00562787">
        <w:rPr>
          <w:rFonts w:ascii="Times New Roman" w:hAnsi="Times New Roman"/>
          <w:sz w:val="20"/>
          <w:szCs w:val="20"/>
          <w:u w:val="single"/>
        </w:rPr>
        <w:t>, sendo definido o</w:t>
      </w:r>
      <w:r w:rsidR="00856C0C" w:rsidRPr="009B494F">
        <w:rPr>
          <w:rFonts w:ascii="Times New Roman" w:hAnsi="Times New Roman"/>
          <w:sz w:val="20"/>
          <w:szCs w:val="20"/>
          <w:u w:val="single"/>
        </w:rPr>
        <w:t xml:space="preserve">: </w:t>
      </w:r>
    </w:p>
    <w:p w:rsidR="00856C0C" w:rsidRPr="009B494F" w:rsidRDefault="00856C0C" w:rsidP="00562787">
      <w:pPr>
        <w:spacing w:after="0" w:line="240" w:lineRule="auto"/>
        <w:ind w:firstLine="1560"/>
        <w:jc w:val="both"/>
        <w:rPr>
          <w:rFonts w:ascii="Times New Roman" w:hAnsi="Times New Roman"/>
          <w:sz w:val="20"/>
          <w:szCs w:val="20"/>
          <w:u w:val="single"/>
        </w:rPr>
      </w:pPr>
      <w:r w:rsidRPr="009B494F">
        <w:rPr>
          <w:rFonts w:ascii="Times New Roman" w:hAnsi="Times New Roman"/>
          <w:sz w:val="20"/>
          <w:szCs w:val="20"/>
          <w:u w:val="single"/>
        </w:rPr>
        <w:lastRenderedPageBreak/>
        <w:t xml:space="preserve">(X) menor preço; </w:t>
      </w:r>
      <w:proofErr w:type="gramStart"/>
      <w:r w:rsidRPr="009B494F">
        <w:rPr>
          <w:rFonts w:ascii="Times New Roman" w:hAnsi="Times New Roman"/>
          <w:sz w:val="20"/>
          <w:szCs w:val="20"/>
          <w:u w:val="single"/>
        </w:rPr>
        <w:t xml:space="preserve">(  </w:t>
      </w:r>
      <w:proofErr w:type="gramEnd"/>
      <w:r w:rsidRPr="009B494F">
        <w:rPr>
          <w:rFonts w:ascii="Times New Roman" w:hAnsi="Times New Roman"/>
          <w:sz w:val="20"/>
          <w:szCs w:val="20"/>
          <w:u w:val="single"/>
        </w:rPr>
        <w:t xml:space="preserve">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sidR="00562787">
        <w:rPr>
          <w:rFonts w:ascii="Times New Roman" w:hAnsi="Times New Roman"/>
          <w:sz w:val="20"/>
          <w:szCs w:val="20"/>
        </w:rPr>
        <w:t>i utilizado o</w:t>
      </w:r>
      <w:r w:rsidRPr="009B494F">
        <w:rPr>
          <w:rFonts w:ascii="Times New Roman" w:hAnsi="Times New Roman"/>
          <w:sz w:val="20"/>
          <w:szCs w:val="20"/>
        </w:rPr>
        <w:t xml:space="preserve"> </w:t>
      </w:r>
      <w:r w:rsidR="00E558E1">
        <w:rPr>
          <w:rFonts w:ascii="Times New Roman" w:hAnsi="Times New Roman"/>
          <w:sz w:val="20"/>
          <w:szCs w:val="20"/>
        </w:rPr>
        <w:t>valor da Tabela SUS</w:t>
      </w:r>
      <w:r w:rsidRPr="009B494F">
        <w:rPr>
          <w:rFonts w:ascii="Times New Roman" w:hAnsi="Times New Roman"/>
          <w:sz w:val="20"/>
          <w:szCs w:val="20"/>
        </w:rPr>
        <w:t>.</w:t>
      </w:r>
    </w:p>
    <w:p w:rsidR="00EE249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562787" w:rsidRPr="009B494F" w:rsidRDefault="00562787" w:rsidP="00562787">
      <w:pPr>
        <w:spacing w:after="0" w:line="240" w:lineRule="auto"/>
        <w:ind w:left="708" w:firstLine="285"/>
        <w:jc w:val="both"/>
        <w:rPr>
          <w:rFonts w:ascii="Times New Roman" w:hAnsi="Times New Roman"/>
          <w:sz w:val="20"/>
          <w:szCs w:val="20"/>
        </w:rPr>
      </w:pPr>
      <w:r>
        <w:rPr>
          <w:rFonts w:ascii="Times New Roman" w:hAnsi="Times New Roman"/>
          <w:sz w:val="20"/>
          <w:szCs w:val="20"/>
        </w:rPr>
        <w:t>- Para a definição do preço por atendimento fo</w:t>
      </w:r>
      <w:r w:rsidR="00973FE8">
        <w:rPr>
          <w:rFonts w:ascii="Times New Roman" w:hAnsi="Times New Roman"/>
          <w:sz w:val="20"/>
          <w:szCs w:val="20"/>
        </w:rPr>
        <w:t xml:space="preserve">ram </w:t>
      </w:r>
      <w:r>
        <w:rPr>
          <w:rFonts w:ascii="Times New Roman" w:hAnsi="Times New Roman"/>
          <w:sz w:val="20"/>
          <w:szCs w:val="20"/>
        </w:rPr>
        <w:t>observad</w:t>
      </w:r>
      <w:r w:rsidR="00973FE8">
        <w:rPr>
          <w:rFonts w:ascii="Times New Roman" w:hAnsi="Times New Roman"/>
          <w:sz w:val="20"/>
          <w:szCs w:val="20"/>
        </w:rPr>
        <w:t>as as</w:t>
      </w:r>
      <w:r>
        <w:rPr>
          <w:rFonts w:ascii="Times New Roman" w:hAnsi="Times New Roman"/>
          <w:sz w:val="20"/>
          <w:szCs w:val="20"/>
        </w:rPr>
        <w:t xml:space="preserve"> disposiç</w:t>
      </w:r>
      <w:r w:rsidR="00973FE8">
        <w:rPr>
          <w:rFonts w:ascii="Times New Roman" w:hAnsi="Times New Roman"/>
          <w:sz w:val="20"/>
          <w:szCs w:val="20"/>
        </w:rPr>
        <w:t>ões</w:t>
      </w:r>
      <w:r>
        <w:rPr>
          <w:rFonts w:ascii="Times New Roman" w:hAnsi="Times New Roman"/>
          <w:sz w:val="20"/>
          <w:szCs w:val="20"/>
        </w:rPr>
        <w:t xml:space="preserve"> lega</w:t>
      </w:r>
      <w:r w:rsidR="00973FE8">
        <w:rPr>
          <w:rFonts w:ascii="Times New Roman" w:hAnsi="Times New Roman"/>
          <w:sz w:val="20"/>
          <w:szCs w:val="20"/>
        </w:rPr>
        <w:t>is pertinentes.</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Pr="00D744C0" w:rsidRDefault="00973FE8"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00856C0C" w:rsidRPr="00D744C0">
        <w:rPr>
          <w:rFonts w:ascii="Times New Roman" w:hAnsi="Times New Roman"/>
          <w:sz w:val="20"/>
          <w:szCs w:val="20"/>
        </w:rPr>
        <w:t>Buscou-se os orçamentos com empresas de atuação do ramo</w:t>
      </w:r>
      <w:r w:rsidR="00D744C0" w:rsidRPr="00D744C0">
        <w:rPr>
          <w:rFonts w:ascii="Times New Roman" w:hAnsi="Times New Roman"/>
          <w:sz w:val="20"/>
          <w:szCs w:val="20"/>
        </w:rPr>
        <w:t xml:space="preserve">, sendo que, </w:t>
      </w:r>
      <w:r w:rsidR="00856C0C" w:rsidRPr="00D744C0">
        <w:rPr>
          <w:rFonts w:ascii="Times New Roman" w:hAnsi="Times New Roman"/>
          <w:sz w:val="20"/>
          <w:szCs w:val="20"/>
        </w:rPr>
        <w:t xml:space="preserve">encaminhou-se </w:t>
      </w:r>
      <w:r>
        <w:rPr>
          <w:rFonts w:ascii="Times New Roman" w:hAnsi="Times New Roman"/>
          <w:sz w:val="20"/>
          <w:szCs w:val="20"/>
        </w:rPr>
        <w:t>solicitaç</w:t>
      </w:r>
      <w:r w:rsidR="002B787B">
        <w:rPr>
          <w:rFonts w:ascii="Times New Roman" w:hAnsi="Times New Roman"/>
          <w:sz w:val="20"/>
          <w:szCs w:val="20"/>
        </w:rPr>
        <w:t>ões</w:t>
      </w:r>
      <w:r>
        <w:rPr>
          <w:rFonts w:ascii="Times New Roman" w:hAnsi="Times New Roman"/>
          <w:sz w:val="20"/>
          <w:szCs w:val="20"/>
        </w:rPr>
        <w:t xml:space="preserve"> por </w:t>
      </w:r>
      <w:r w:rsidR="00856C0C" w:rsidRPr="00D744C0">
        <w:rPr>
          <w:rFonts w:ascii="Times New Roman" w:hAnsi="Times New Roman"/>
          <w:sz w:val="20"/>
          <w:szCs w:val="20"/>
        </w:rPr>
        <w:t>e-mail</w:t>
      </w:r>
      <w:r w:rsidR="002B787B">
        <w:rPr>
          <w:rFonts w:ascii="Times New Roman" w:hAnsi="Times New Roman"/>
          <w:sz w:val="20"/>
          <w:szCs w:val="20"/>
        </w:rPr>
        <w:t>,</w:t>
      </w:r>
      <w:r w:rsidR="00856C0C" w:rsidRPr="00D744C0">
        <w:rPr>
          <w:rFonts w:ascii="Times New Roman" w:hAnsi="Times New Roman"/>
          <w:sz w:val="20"/>
          <w:szCs w:val="20"/>
        </w:rPr>
        <w:t xml:space="preserve"> para </w:t>
      </w:r>
      <w:r>
        <w:rPr>
          <w:rFonts w:ascii="Times New Roman" w:hAnsi="Times New Roman"/>
          <w:sz w:val="20"/>
          <w:szCs w:val="20"/>
        </w:rPr>
        <w:t xml:space="preserve">várias </w:t>
      </w:r>
      <w:r w:rsidR="00856C0C" w:rsidRPr="00D744C0">
        <w:rPr>
          <w:rFonts w:ascii="Times New Roman" w:hAnsi="Times New Roman"/>
          <w:sz w:val="20"/>
          <w:szCs w:val="20"/>
        </w:rPr>
        <w:t>empresa</w:t>
      </w:r>
      <w:r w:rsidR="00D744C0" w:rsidRPr="00D744C0">
        <w:rPr>
          <w:rFonts w:ascii="Times New Roman" w:hAnsi="Times New Roman"/>
          <w:sz w:val="20"/>
          <w:szCs w:val="20"/>
        </w:rPr>
        <w:t>s</w:t>
      </w:r>
      <w:r>
        <w:rPr>
          <w:rFonts w:ascii="Times New Roman" w:hAnsi="Times New Roman"/>
          <w:sz w:val="20"/>
          <w:szCs w:val="20"/>
        </w:rPr>
        <w:t>.</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Diversos e-mail foram encaminhados solicitando orçamentos, mas não foram respondidos, conforme comprovantes juntados aos autos do processo. </w:t>
      </w:r>
      <w:r w:rsidR="00856C0C" w:rsidRPr="00D744C0">
        <w:rPr>
          <w:rFonts w:ascii="Times New Roman" w:hAnsi="Times New Roman"/>
          <w:sz w:val="20"/>
          <w:szCs w:val="20"/>
        </w:rPr>
        <w:t xml:space="preserve">A escolha pela pesquisa direta </w:t>
      </w:r>
      <w:r w:rsidR="00D744C0" w:rsidRPr="00D744C0">
        <w:rPr>
          <w:rFonts w:ascii="Times New Roman" w:hAnsi="Times New Roman"/>
          <w:sz w:val="20"/>
          <w:szCs w:val="20"/>
        </w:rPr>
        <w:t>busca apurar os preços praticados nos estabelecimentos próximos a sede do Município de Paverama</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com objetivo de </w:t>
      </w:r>
      <w:r w:rsidR="0026365E" w:rsidRPr="00D744C0">
        <w:rPr>
          <w:rFonts w:ascii="Times New Roman" w:hAnsi="Times New Roman"/>
          <w:sz w:val="20"/>
          <w:szCs w:val="20"/>
        </w:rPr>
        <w:t>mitiga</w:t>
      </w:r>
      <w:r w:rsidR="00D744C0" w:rsidRPr="00D744C0">
        <w:rPr>
          <w:rFonts w:ascii="Times New Roman" w:hAnsi="Times New Roman"/>
          <w:sz w:val="20"/>
          <w:szCs w:val="20"/>
        </w:rPr>
        <w:t>r</w:t>
      </w:r>
      <w:r w:rsidR="0026365E" w:rsidRPr="00D744C0">
        <w:rPr>
          <w:rFonts w:ascii="Times New Roman" w:hAnsi="Times New Roman"/>
          <w:sz w:val="20"/>
          <w:szCs w:val="20"/>
        </w:rPr>
        <w:t xml:space="preserve"> deslocamento</w:t>
      </w:r>
      <w:r w:rsidR="00D744C0" w:rsidRPr="00D744C0">
        <w:rPr>
          <w:rFonts w:ascii="Times New Roman" w:hAnsi="Times New Roman"/>
          <w:sz w:val="20"/>
          <w:szCs w:val="20"/>
        </w:rPr>
        <w:t>s</w:t>
      </w:r>
      <w:r w:rsidR="0026365E" w:rsidRPr="00D744C0">
        <w:rPr>
          <w:rFonts w:ascii="Times New Roman" w:hAnsi="Times New Roman"/>
          <w:sz w:val="20"/>
          <w:szCs w:val="20"/>
        </w:rPr>
        <w:t xml:space="preserve"> e custos </w:t>
      </w:r>
      <w:r w:rsidR="00D744C0" w:rsidRPr="00D744C0">
        <w:rPr>
          <w:rFonts w:ascii="Times New Roman" w:hAnsi="Times New Roman"/>
          <w:sz w:val="20"/>
          <w:szCs w:val="20"/>
        </w:rPr>
        <w:t>relacionados aos transportes</w:t>
      </w:r>
      <w:r w:rsidR="00856C0C" w:rsidRPr="00D744C0">
        <w:rPr>
          <w:rFonts w:ascii="Times New Roman" w:hAnsi="Times New Roman"/>
          <w:sz w:val="20"/>
          <w:szCs w:val="20"/>
        </w:rPr>
        <w:t>.</w:t>
      </w:r>
    </w:p>
    <w:p w:rsidR="00856C0C" w:rsidRPr="001E4F28" w:rsidRDefault="00856C0C" w:rsidP="009B494F">
      <w:pPr>
        <w:spacing w:after="0" w:line="240" w:lineRule="auto"/>
        <w:ind w:firstLine="709"/>
        <w:jc w:val="both"/>
        <w:rPr>
          <w:rFonts w:ascii="Times New Roman" w:hAnsi="Times New Roman"/>
          <w:sz w:val="20"/>
          <w:szCs w:val="20"/>
        </w:rPr>
      </w:pPr>
      <w:r w:rsidRPr="001E4F28">
        <w:rPr>
          <w:rFonts w:ascii="Times New Roman" w:hAnsi="Times New Roman"/>
          <w:sz w:val="20"/>
          <w:szCs w:val="20"/>
        </w:rPr>
        <w:t xml:space="preserve">IX – </w:t>
      </w:r>
      <w:r w:rsidR="00973260" w:rsidRPr="001E4F28">
        <w:rPr>
          <w:rFonts w:ascii="Times New Roman" w:hAnsi="Times New Roman"/>
          <w:sz w:val="20"/>
          <w:szCs w:val="20"/>
        </w:rPr>
        <w:t>Estima-se para a contratação almejada o valor total</w:t>
      </w:r>
      <w:r w:rsidR="001E4F28">
        <w:rPr>
          <w:rFonts w:ascii="Times New Roman" w:hAnsi="Times New Roman"/>
          <w:sz w:val="20"/>
          <w:szCs w:val="20"/>
        </w:rPr>
        <w:t xml:space="preserve"> anual geral</w:t>
      </w:r>
      <w:r w:rsidR="00973260" w:rsidRPr="001E4F28">
        <w:rPr>
          <w:rFonts w:ascii="Times New Roman" w:hAnsi="Times New Roman"/>
          <w:sz w:val="20"/>
          <w:szCs w:val="20"/>
        </w:rPr>
        <w:t xml:space="preserve"> de </w:t>
      </w:r>
      <w:r w:rsidR="001E4F28" w:rsidRPr="001E4F28">
        <w:rPr>
          <w:rFonts w:ascii="Times New Roman" w:hAnsi="Times New Roman"/>
          <w:sz w:val="20"/>
          <w:szCs w:val="20"/>
        </w:rPr>
        <w:t>92.000,00</w:t>
      </w:r>
      <w:r w:rsidR="001E4F28">
        <w:rPr>
          <w:rFonts w:ascii="Times New Roman" w:hAnsi="Times New Roman"/>
          <w:sz w:val="20"/>
          <w:szCs w:val="20"/>
        </w:rPr>
        <w:t xml:space="preserve"> (noventa e dois mil reais).</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dital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E558E1">
        <w:rPr>
          <w:rFonts w:ascii="Times New Roman" w:hAnsi="Times New Roman"/>
          <w:sz w:val="20"/>
          <w:szCs w:val="20"/>
        </w:rPr>
        <w:t>05</w:t>
      </w:r>
      <w:r w:rsidRPr="009B494F">
        <w:rPr>
          <w:rFonts w:ascii="Times New Roman" w:hAnsi="Times New Roman"/>
          <w:sz w:val="20"/>
          <w:szCs w:val="20"/>
        </w:rPr>
        <w:t xml:space="preserve"> de </w:t>
      </w:r>
      <w:r w:rsidR="00E558E1">
        <w:rPr>
          <w:rFonts w:ascii="Times New Roman" w:hAnsi="Times New Roman"/>
          <w:sz w:val="20"/>
          <w:szCs w:val="20"/>
        </w:rPr>
        <w:t xml:space="preserve">novembro </w:t>
      </w:r>
      <w:r w:rsidRPr="009B494F">
        <w:rPr>
          <w:rFonts w:ascii="Times New Roman" w:hAnsi="Times New Roman"/>
          <w:sz w:val="20"/>
          <w:szCs w:val="20"/>
        </w:rPr>
        <w:t>de 2024.</w:t>
      </w:r>
    </w:p>
    <w:p w:rsidR="00AC6D39" w:rsidRPr="009B494F" w:rsidRDefault="00AC6D39"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_______________________________________</w:t>
      </w: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MICHELE HACKMANN DE AZEVEDO</w:t>
      </w:r>
    </w:p>
    <w:p w:rsidR="000713C1"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Secretária Municipal de Saúde e Assistência Social</w:t>
      </w:r>
    </w:p>
    <w:p w:rsidR="000713C1" w:rsidRPr="009B494F" w:rsidRDefault="000713C1" w:rsidP="009B494F">
      <w:pPr>
        <w:spacing w:after="0" w:line="240" w:lineRule="auto"/>
        <w:jc w:val="center"/>
        <w:rPr>
          <w:rFonts w:ascii="Times New Roman" w:hAnsi="Times New Roman"/>
          <w:sz w:val="20"/>
          <w:szCs w:val="20"/>
        </w:rPr>
      </w:pPr>
    </w:p>
    <w:sectPr w:rsidR="000713C1" w:rsidRPr="009B494F" w:rsidSect="00AC6D39">
      <w:headerReference w:type="default" r:id="rId10"/>
      <w:footerReference w:type="default" r:id="rId11"/>
      <w:pgSz w:w="11906" w:h="16838"/>
      <w:pgMar w:top="1843" w:right="991"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EFA" w:rsidRDefault="00AD3EFA" w:rsidP="0097686E">
      <w:pPr>
        <w:spacing w:after="0" w:line="240" w:lineRule="auto"/>
      </w:pPr>
      <w:r>
        <w:separator/>
      </w:r>
    </w:p>
  </w:endnote>
  <w:endnote w:type="continuationSeparator" w:id="0">
    <w:p w:rsidR="00AD3EFA" w:rsidRDefault="00AD3EF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Malgun Gothic Semilight"/>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0B2EAE" w:rsidRDefault="000B2E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EFA" w:rsidRDefault="00AD3EFA" w:rsidP="0097686E">
      <w:pPr>
        <w:spacing w:after="0" w:line="240" w:lineRule="auto"/>
      </w:pPr>
      <w:r>
        <w:separator/>
      </w:r>
    </w:p>
  </w:footnote>
  <w:footnote w:type="continuationSeparator" w:id="0">
    <w:p w:rsidR="00AD3EFA" w:rsidRDefault="00AD3EF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0B2EAE" w:rsidRDefault="000B2E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27E8D"/>
    <w:rsid w:val="000304F7"/>
    <w:rsid w:val="0003703F"/>
    <w:rsid w:val="00053668"/>
    <w:rsid w:val="00054BB5"/>
    <w:rsid w:val="00054D02"/>
    <w:rsid w:val="00057F8E"/>
    <w:rsid w:val="000713C1"/>
    <w:rsid w:val="00084C68"/>
    <w:rsid w:val="00095466"/>
    <w:rsid w:val="000A45C7"/>
    <w:rsid w:val="000B1B19"/>
    <w:rsid w:val="000B241B"/>
    <w:rsid w:val="000B2EAE"/>
    <w:rsid w:val="000B591E"/>
    <w:rsid w:val="000B778F"/>
    <w:rsid w:val="000C7900"/>
    <w:rsid w:val="000E061C"/>
    <w:rsid w:val="000E6AD0"/>
    <w:rsid w:val="0011011F"/>
    <w:rsid w:val="0011286F"/>
    <w:rsid w:val="001133CC"/>
    <w:rsid w:val="00123BF6"/>
    <w:rsid w:val="00145197"/>
    <w:rsid w:val="001467F0"/>
    <w:rsid w:val="00153671"/>
    <w:rsid w:val="00153827"/>
    <w:rsid w:val="001564CA"/>
    <w:rsid w:val="00160552"/>
    <w:rsid w:val="00180BCE"/>
    <w:rsid w:val="001934F9"/>
    <w:rsid w:val="00193FAE"/>
    <w:rsid w:val="001A67E6"/>
    <w:rsid w:val="001B2EFD"/>
    <w:rsid w:val="001B5B05"/>
    <w:rsid w:val="001D51B2"/>
    <w:rsid w:val="001D7138"/>
    <w:rsid w:val="001E155E"/>
    <w:rsid w:val="001E4F28"/>
    <w:rsid w:val="001F6693"/>
    <w:rsid w:val="001F7E87"/>
    <w:rsid w:val="002005AA"/>
    <w:rsid w:val="002066B7"/>
    <w:rsid w:val="00206C53"/>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B787B"/>
    <w:rsid w:val="002C2FEA"/>
    <w:rsid w:val="002D05CE"/>
    <w:rsid w:val="002D7E4E"/>
    <w:rsid w:val="002E0A11"/>
    <w:rsid w:val="002E2B38"/>
    <w:rsid w:val="002E303C"/>
    <w:rsid w:val="002E3A92"/>
    <w:rsid w:val="002E3BE6"/>
    <w:rsid w:val="002E4F30"/>
    <w:rsid w:val="002E70F0"/>
    <w:rsid w:val="002F0234"/>
    <w:rsid w:val="002F5E92"/>
    <w:rsid w:val="00303E69"/>
    <w:rsid w:val="00313232"/>
    <w:rsid w:val="00313C16"/>
    <w:rsid w:val="00314E63"/>
    <w:rsid w:val="0031592F"/>
    <w:rsid w:val="00317952"/>
    <w:rsid w:val="00320C05"/>
    <w:rsid w:val="00322F29"/>
    <w:rsid w:val="00340AF9"/>
    <w:rsid w:val="00347F01"/>
    <w:rsid w:val="003568BC"/>
    <w:rsid w:val="00364FB1"/>
    <w:rsid w:val="00367E7A"/>
    <w:rsid w:val="00373A1A"/>
    <w:rsid w:val="00392B43"/>
    <w:rsid w:val="003935D7"/>
    <w:rsid w:val="003A1A6C"/>
    <w:rsid w:val="003A58D8"/>
    <w:rsid w:val="003A6B87"/>
    <w:rsid w:val="003B03B4"/>
    <w:rsid w:val="003B299F"/>
    <w:rsid w:val="003B2FC3"/>
    <w:rsid w:val="003C401D"/>
    <w:rsid w:val="003C5A7E"/>
    <w:rsid w:val="003C64A9"/>
    <w:rsid w:val="003D2881"/>
    <w:rsid w:val="003D3760"/>
    <w:rsid w:val="003D65CC"/>
    <w:rsid w:val="003E70F1"/>
    <w:rsid w:val="003F2A01"/>
    <w:rsid w:val="003F51EA"/>
    <w:rsid w:val="003F6FEE"/>
    <w:rsid w:val="004201D6"/>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472C"/>
    <w:rsid w:val="004B5671"/>
    <w:rsid w:val="004B5769"/>
    <w:rsid w:val="004C2CA0"/>
    <w:rsid w:val="004C4D14"/>
    <w:rsid w:val="00502FC0"/>
    <w:rsid w:val="00507AC0"/>
    <w:rsid w:val="0051338F"/>
    <w:rsid w:val="005224DF"/>
    <w:rsid w:val="00523843"/>
    <w:rsid w:val="00527C72"/>
    <w:rsid w:val="0053028F"/>
    <w:rsid w:val="0053371E"/>
    <w:rsid w:val="005414AC"/>
    <w:rsid w:val="00554327"/>
    <w:rsid w:val="00556047"/>
    <w:rsid w:val="00556BA7"/>
    <w:rsid w:val="00557F89"/>
    <w:rsid w:val="00562787"/>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D1303"/>
    <w:rsid w:val="005D33DB"/>
    <w:rsid w:val="005D5789"/>
    <w:rsid w:val="005E328A"/>
    <w:rsid w:val="005E498D"/>
    <w:rsid w:val="005F1CE2"/>
    <w:rsid w:val="00605620"/>
    <w:rsid w:val="006104E0"/>
    <w:rsid w:val="00616627"/>
    <w:rsid w:val="00622E62"/>
    <w:rsid w:val="00640839"/>
    <w:rsid w:val="006441C5"/>
    <w:rsid w:val="00656465"/>
    <w:rsid w:val="00666377"/>
    <w:rsid w:val="00675DFA"/>
    <w:rsid w:val="00683C43"/>
    <w:rsid w:val="00685622"/>
    <w:rsid w:val="00691BCF"/>
    <w:rsid w:val="006A0AE2"/>
    <w:rsid w:val="006A57F1"/>
    <w:rsid w:val="006A61A0"/>
    <w:rsid w:val="006A79ED"/>
    <w:rsid w:val="006B0BAB"/>
    <w:rsid w:val="006B7A60"/>
    <w:rsid w:val="006C3E5E"/>
    <w:rsid w:val="006D35DB"/>
    <w:rsid w:val="006D398E"/>
    <w:rsid w:val="006D7CED"/>
    <w:rsid w:val="006E43B3"/>
    <w:rsid w:val="006E6274"/>
    <w:rsid w:val="006E7FBE"/>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50E97"/>
    <w:rsid w:val="00751B36"/>
    <w:rsid w:val="00764C33"/>
    <w:rsid w:val="007665AF"/>
    <w:rsid w:val="007766E7"/>
    <w:rsid w:val="00781245"/>
    <w:rsid w:val="00782292"/>
    <w:rsid w:val="007960CB"/>
    <w:rsid w:val="007B1AEF"/>
    <w:rsid w:val="007C228B"/>
    <w:rsid w:val="007C3656"/>
    <w:rsid w:val="007C3B38"/>
    <w:rsid w:val="007C592C"/>
    <w:rsid w:val="007D1EE0"/>
    <w:rsid w:val="007D6B14"/>
    <w:rsid w:val="007E1CB1"/>
    <w:rsid w:val="007F524C"/>
    <w:rsid w:val="00807EE1"/>
    <w:rsid w:val="0083371C"/>
    <w:rsid w:val="00836586"/>
    <w:rsid w:val="00845BB2"/>
    <w:rsid w:val="008538F8"/>
    <w:rsid w:val="00854253"/>
    <w:rsid w:val="00856C0C"/>
    <w:rsid w:val="00856CA2"/>
    <w:rsid w:val="0086309D"/>
    <w:rsid w:val="008660A7"/>
    <w:rsid w:val="008735D9"/>
    <w:rsid w:val="00873A8F"/>
    <w:rsid w:val="008825A4"/>
    <w:rsid w:val="0089726E"/>
    <w:rsid w:val="008C4E7D"/>
    <w:rsid w:val="008C71E5"/>
    <w:rsid w:val="008D4519"/>
    <w:rsid w:val="008E30B9"/>
    <w:rsid w:val="008E6578"/>
    <w:rsid w:val="008F245C"/>
    <w:rsid w:val="00905F21"/>
    <w:rsid w:val="00911E23"/>
    <w:rsid w:val="00913539"/>
    <w:rsid w:val="00914978"/>
    <w:rsid w:val="00920A55"/>
    <w:rsid w:val="00922BEA"/>
    <w:rsid w:val="00927EEB"/>
    <w:rsid w:val="0093034C"/>
    <w:rsid w:val="00936D11"/>
    <w:rsid w:val="0093704C"/>
    <w:rsid w:val="009413A6"/>
    <w:rsid w:val="00946A5B"/>
    <w:rsid w:val="00951064"/>
    <w:rsid w:val="009514D0"/>
    <w:rsid w:val="00951AEC"/>
    <w:rsid w:val="00953884"/>
    <w:rsid w:val="0096421D"/>
    <w:rsid w:val="00967864"/>
    <w:rsid w:val="00973260"/>
    <w:rsid w:val="00973FE8"/>
    <w:rsid w:val="0097686E"/>
    <w:rsid w:val="00977FEF"/>
    <w:rsid w:val="00986A83"/>
    <w:rsid w:val="00986C8D"/>
    <w:rsid w:val="00995C95"/>
    <w:rsid w:val="009A04B0"/>
    <w:rsid w:val="009A4A04"/>
    <w:rsid w:val="009B2588"/>
    <w:rsid w:val="009B494F"/>
    <w:rsid w:val="009D03BC"/>
    <w:rsid w:val="009D0429"/>
    <w:rsid w:val="009D25D8"/>
    <w:rsid w:val="009D542D"/>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2E4"/>
    <w:rsid w:val="00A805F3"/>
    <w:rsid w:val="00A8100E"/>
    <w:rsid w:val="00A9376E"/>
    <w:rsid w:val="00AA05CB"/>
    <w:rsid w:val="00AA7211"/>
    <w:rsid w:val="00AB0439"/>
    <w:rsid w:val="00AB1D84"/>
    <w:rsid w:val="00AB7BA5"/>
    <w:rsid w:val="00AC3FB0"/>
    <w:rsid w:val="00AC6436"/>
    <w:rsid w:val="00AC6D39"/>
    <w:rsid w:val="00AD0526"/>
    <w:rsid w:val="00AD22A2"/>
    <w:rsid w:val="00AD2864"/>
    <w:rsid w:val="00AD3EFA"/>
    <w:rsid w:val="00AE35B7"/>
    <w:rsid w:val="00AE62F4"/>
    <w:rsid w:val="00AF0800"/>
    <w:rsid w:val="00AF1ED9"/>
    <w:rsid w:val="00B02178"/>
    <w:rsid w:val="00B0508F"/>
    <w:rsid w:val="00B07BA2"/>
    <w:rsid w:val="00B22949"/>
    <w:rsid w:val="00B2351C"/>
    <w:rsid w:val="00B2583F"/>
    <w:rsid w:val="00B2783B"/>
    <w:rsid w:val="00B3242A"/>
    <w:rsid w:val="00B41A35"/>
    <w:rsid w:val="00B43124"/>
    <w:rsid w:val="00B53DB3"/>
    <w:rsid w:val="00B73BE4"/>
    <w:rsid w:val="00B7610E"/>
    <w:rsid w:val="00B76E4C"/>
    <w:rsid w:val="00B92EBB"/>
    <w:rsid w:val="00B954B8"/>
    <w:rsid w:val="00BA644B"/>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2B69"/>
    <w:rsid w:val="00C52F4E"/>
    <w:rsid w:val="00C55505"/>
    <w:rsid w:val="00C57552"/>
    <w:rsid w:val="00C64860"/>
    <w:rsid w:val="00C66F1D"/>
    <w:rsid w:val="00C74AB2"/>
    <w:rsid w:val="00C803E5"/>
    <w:rsid w:val="00C824E2"/>
    <w:rsid w:val="00C86F0D"/>
    <w:rsid w:val="00C91ACC"/>
    <w:rsid w:val="00C9412A"/>
    <w:rsid w:val="00C964A6"/>
    <w:rsid w:val="00CA60BB"/>
    <w:rsid w:val="00CA7FDB"/>
    <w:rsid w:val="00CB2601"/>
    <w:rsid w:val="00CC2822"/>
    <w:rsid w:val="00CC4679"/>
    <w:rsid w:val="00CC4952"/>
    <w:rsid w:val="00CC5BE1"/>
    <w:rsid w:val="00CC7977"/>
    <w:rsid w:val="00CD2A38"/>
    <w:rsid w:val="00CD582D"/>
    <w:rsid w:val="00CE1E84"/>
    <w:rsid w:val="00CF5C5D"/>
    <w:rsid w:val="00CF61D4"/>
    <w:rsid w:val="00D00092"/>
    <w:rsid w:val="00D21573"/>
    <w:rsid w:val="00D3090D"/>
    <w:rsid w:val="00D4235A"/>
    <w:rsid w:val="00D45526"/>
    <w:rsid w:val="00D565AF"/>
    <w:rsid w:val="00D658CE"/>
    <w:rsid w:val="00D744C0"/>
    <w:rsid w:val="00DA03A6"/>
    <w:rsid w:val="00DA2D2C"/>
    <w:rsid w:val="00DB0B54"/>
    <w:rsid w:val="00DB445D"/>
    <w:rsid w:val="00DC3418"/>
    <w:rsid w:val="00DD5D08"/>
    <w:rsid w:val="00DE024C"/>
    <w:rsid w:val="00DE20BF"/>
    <w:rsid w:val="00DE3E0B"/>
    <w:rsid w:val="00DE3EA0"/>
    <w:rsid w:val="00DE56E2"/>
    <w:rsid w:val="00DF4ABF"/>
    <w:rsid w:val="00E0020B"/>
    <w:rsid w:val="00E01D30"/>
    <w:rsid w:val="00E06061"/>
    <w:rsid w:val="00E128B3"/>
    <w:rsid w:val="00E1454B"/>
    <w:rsid w:val="00E20474"/>
    <w:rsid w:val="00E21D1E"/>
    <w:rsid w:val="00E2279F"/>
    <w:rsid w:val="00E24073"/>
    <w:rsid w:val="00E2591D"/>
    <w:rsid w:val="00E30C0D"/>
    <w:rsid w:val="00E3524B"/>
    <w:rsid w:val="00E37B44"/>
    <w:rsid w:val="00E41CC8"/>
    <w:rsid w:val="00E438E1"/>
    <w:rsid w:val="00E439D0"/>
    <w:rsid w:val="00E50331"/>
    <w:rsid w:val="00E50D79"/>
    <w:rsid w:val="00E514FA"/>
    <w:rsid w:val="00E558E1"/>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17D3"/>
    <w:rsid w:val="00ED3DAD"/>
    <w:rsid w:val="00ED6E49"/>
    <w:rsid w:val="00EE18F4"/>
    <w:rsid w:val="00EE249F"/>
    <w:rsid w:val="00EE4B10"/>
    <w:rsid w:val="00EE65C0"/>
    <w:rsid w:val="00EF381B"/>
    <w:rsid w:val="00EF58B9"/>
    <w:rsid w:val="00EF7987"/>
    <w:rsid w:val="00F00AA0"/>
    <w:rsid w:val="00F0511F"/>
    <w:rsid w:val="00F100C1"/>
    <w:rsid w:val="00F1043A"/>
    <w:rsid w:val="00F12DA8"/>
    <w:rsid w:val="00F14845"/>
    <w:rsid w:val="00F201A2"/>
    <w:rsid w:val="00F22AB0"/>
    <w:rsid w:val="00F43C34"/>
    <w:rsid w:val="00F5208D"/>
    <w:rsid w:val="00F55AC5"/>
    <w:rsid w:val="00F73DC4"/>
    <w:rsid w:val="00F779EF"/>
    <w:rsid w:val="00F81EE5"/>
    <w:rsid w:val="00F82E9E"/>
    <w:rsid w:val="00F83490"/>
    <w:rsid w:val="00F85174"/>
    <w:rsid w:val="00F92A3B"/>
    <w:rsid w:val="00F95177"/>
    <w:rsid w:val="00F9693D"/>
    <w:rsid w:val="00FB0378"/>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70ACE"/>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gtap.datasus.gov.br/tabela-unificada/app/sec/procedimento/exibir/0202030768/11/202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verama.rs.gov.br/licitacao/visualizar/id/3077/?pca---2024.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9C42D-63AF-4DBD-8B4F-81B902F5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9</Pages>
  <Words>4773</Words>
  <Characters>25776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75</cp:revision>
  <cp:lastPrinted>2024-03-06T11:45:00Z</cp:lastPrinted>
  <dcterms:created xsi:type="dcterms:W3CDTF">2020-02-28T12:58:00Z</dcterms:created>
  <dcterms:modified xsi:type="dcterms:W3CDTF">2024-11-06T12:27:00Z</dcterms:modified>
</cp:coreProperties>
</file>