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A64" w14:textId="77777777" w:rsidR="008F76F3" w:rsidRPr="00C867CF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C867CF">
        <w:rPr>
          <w:rFonts w:ascii="Times New Roman" w:hAnsi="Times New Roman" w:cs="Times New Roman"/>
          <w:b/>
          <w:sz w:val="22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76F1" w:rsidRPr="00A00198" w14:paraId="7F3F48B1" w14:textId="77777777" w:rsidTr="00C3667F">
        <w:tc>
          <w:tcPr>
            <w:tcW w:w="9209" w:type="dxa"/>
          </w:tcPr>
          <w:p w14:paraId="12DE8FCC" w14:textId="155FFCFF" w:rsidR="00E776F1" w:rsidRPr="005C43E8" w:rsidRDefault="00E776F1" w:rsidP="007F4C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8E3C14">
              <w:t xml:space="preserve"> </w:t>
            </w:r>
            <w:bookmarkStart w:id="0" w:name="_Hlk196301933"/>
            <w:r w:rsidR="00D3543D" w:rsidRPr="00D3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Aquisição eventual de materiais de construção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 xml:space="preserve">para as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 xml:space="preserve">demandas das </w:t>
            </w:r>
            <w:r w:rsidR="007F4C03">
              <w:rPr>
                <w:rFonts w:ascii="Times New Roman" w:hAnsi="Times New Roman" w:cs="Times New Roman"/>
                <w:sz w:val="20"/>
                <w:szCs w:val="20"/>
              </w:rPr>
              <w:t>Secretarias Municipais</w:t>
            </w:r>
            <w:bookmarkEnd w:id="0"/>
          </w:p>
        </w:tc>
      </w:tr>
      <w:tr w:rsidR="008F76F3" w:rsidRPr="00A00198" w14:paraId="0D68AE69" w14:textId="77777777" w:rsidTr="00C3667F">
        <w:tc>
          <w:tcPr>
            <w:tcW w:w="9209" w:type="dxa"/>
          </w:tcPr>
          <w:p w14:paraId="1CA8A904" w14:textId="36D3A351" w:rsidR="008F76F3" w:rsidRPr="00A00198" w:rsidRDefault="005C43E8" w:rsidP="00810D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C3667F">
        <w:tc>
          <w:tcPr>
            <w:tcW w:w="9209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682C1448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>Uéslei José Garcia, Chefe do Setor de Compras</w:t>
            </w:r>
          </w:p>
        </w:tc>
      </w:tr>
      <w:tr w:rsidR="008F76F3" w:rsidRPr="00A00198" w14:paraId="58FCAF88" w14:textId="77777777" w:rsidTr="00C3667F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C3667F">
        <w:tc>
          <w:tcPr>
            <w:tcW w:w="9209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94489A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64C3993" w14:textId="312A8203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necessidade da contratação, considerado o problema a ser resolvido sob a perspectiva do interesse público (inciso I do § 1° do </w:t>
            </w:r>
            <w:r w:rsidR="008E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rt. 18 da Lei 14.133/2021)</w:t>
            </w:r>
            <w:r w:rsidR="00E77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0066B50" w14:textId="77777777" w:rsidTr="00C3667F">
        <w:tc>
          <w:tcPr>
            <w:tcW w:w="9209" w:type="dxa"/>
          </w:tcPr>
          <w:p w14:paraId="1E6876E7" w14:textId="77777777" w:rsidR="00557604" w:rsidRPr="00557604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O presente Estudo Técnico Preliminar tem como objetivo justificar a necessidade de aquisição de forma parcelada de materiais de construção para atender às demandas das Secretarias Municipais do Município de Paverama/RS.</w:t>
            </w:r>
          </w:p>
          <w:p w14:paraId="0F742DD1" w14:textId="77777777" w:rsidR="00557604" w:rsidRPr="00557604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A contratação de materiais de construção de forma parcelada se faz necessária para garantir a continuidade, a eficiência e a regularidade na execução de obras, reparos e manutenções em prédios e estruturas públicas vinculadas às diferentes Secretarias Municipais. Estes materiais são fundamentais para a realização de atividades rotineiras que visam a conservação de bens públicos e a melhoria das condições de trabalho dos servidores, bem como da prestação de serviços à população.</w:t>
            </w:r>
          </w:p>
          <w:p w14:paraId="7E597ACD" w14:textId="77777777" w:rsidR="00557604" w:rsidRPr="00557604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O problema a ser resolvido com essa contratação é a falta de disponibilidade imediata e contínua de insumos de construção, o que pode comprometer a execução de serviços essenciais, como a manutenção de escolas, unidades de saúde, estradas vicinais, praças e demais espaços públicos. A ausência de um contrato de fornecimento que contemple entregas sob demanda pode causar atrasos nas intervenções necessárias, impactando negativamente o cotidiano da população e a eficiência da gestão municipal.</w:t>
            </w:r>
          </w:p>
          <w:p w14:paraId="3F6F2ED2" w14:textId="77777777" w:rsidR="00557604" w:rsidRPr="00557604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Sob a perspectiva do interesse público, é imprescindível que as Secretarias Municipais tenham acesso constante e imediato a materiais como cimento, areia, brita, tijolos, tubos, conexões hidráulicas, tintas, entre outros, de modo que possam realizar intervenções pontuais, reformas e pequenos projetos com agilidade e responsabilidade.</w:t>
            </w:r>
          </w:p>
          <w:p w14:paraId="43848C91" w14:textId="17BC12D9" w:rsidR="00557604" w:rsidRPr="00557604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A aquisição parcelada de materiais de construção se justifica por diversos fatores</w:t>
            </w:r>
            <w:r w:rsidR="003B15DE">
              <w:rPr>
                <w:rFonts w:ascii="Times New Roman" w:hAnsi="Times New Roman" w:cs="Times New Roman"/>
                <w:sz w:val="20"/>
                <w:szCs w:val="20"/>
              </w:rPr>
              <w:t>, sendo</w:t>
            </w: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97FAD3" w14:textId="747A242D" w:rsidR="00557604" w:rsidRPr="00557604" w:rsidRDefault="003B15DE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57604" w:rsidRPr="00557604">
              <w:rPr>
                <w:rFonts w:ascii="Times New Roman" w:hAnsi="Times New Roman" w:cs="Times New Roman"/>
                <w:sz w:val="20"/>
                <w:szCs w:val="20"/>
              </w:rPr>
              <w:t>Continuidade do Serviço: A entrega sob demanda garante que não haja paralisações em obras e serviços de manutenção, assegurando a prestação eficiente de serviços públicos.</w:t>
            </w:r>
          </w:p>
          <w:p w14:paraId="3791E336" w14:textId="36531CDF" w:rsidR="00557604" w:rsidRPr="00557604" w:rsidRDefault="003B15DE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557604" w:rsidRPr="00557604">
              <w:rPr>
                <w:rFonts w:ascii="Times New Roman" w:hAnsi="Times New Roman" w:cs="Times New Roman"/>
                <w:sz w:val="20"/>
                <w:szCs w:val="20"/>
              </w:rPr>
              <w:t>Gestão Financeira: A compra fracionada permite um melhor controle orçamentário e evita grandes desembolsos imediatos, possibilitando o planejamento financeiro ao longo do exercício.</w:t>
            </w:r>
          </w:p>
          <w:p w14:paraId="3FB94CA7" w14:textId="5965B28B" w:rsidR="00557604" w:rsidRPr="00557604" w:rsidRDefault="003B15DE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557604" w:rsidRPr="00557604">
              <w:rPr>
                <w:rFonts w:ascii="Times New Roman" w:hAnsi="Times New Roman" w:cs="Times New Roman"/>
                <w:sz w:val="20"/>
                <w:szCs w:val="20"/>
              </w:rPr>
              <w:t>Ajuste à Demanda: A flexibilidade nas entregas permite adequar os volumes e tipos de materiais às demandas reais de cada Secretaria, evitando desperdícios e otimizando recursos.</w:t>
            </w:r>
          </w:p>
          <w:p w14:paraId="1EF52D56" w14:textId="21589BEE" w:rsidR="00557604" w:rsidRPr="00557604" w:rsidRDefault="003B15DE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557604" w:rsidRPr="00557604">
              <w:rPr>
                <w:rFonts w:ascii="Times New Roman" w:hAnsi="Times New Roman" w:cs="Times New Roman"/>
                <w:sz w:val="20"/>
                <w:szCs w:val="20"/>
              </w:rPr>
              <w:t>Armazenamento Eficiente: A aquisição conforme necessidade reduz a necessidade de grandes estoques, o que contribui para a organização dos espaços públicos e a conservação dos materiais.</w:t>
            </w:r>
          </w:p>
          <w:p w14:paraId="25FE18B4" w14:textId="2337BA1B" w:rsidR="008F76F3" w:rsidRPr="00A00198" w:rsidRDefault="00557604" w:rsidP="005576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Portanto, a contratação de forma parcelada de materiais de construção para as Secretarias Municipais é medida indispensável para o bom funcionamento da administração pública municipal, contribuindo para a preservação do patrimônio público, a continuidade dos serviços essenciais e o bem-estar da população de Paverama.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BB79560" w14:textId="77777777" w:rsidTr="00C3667F">
        <w:tc>
          <w:tcPr>
            <w:tcW w:w="9209" w:type="dxa"/>
          </w:tcPr>
          <w:p w14:paraId="569B37C6" w14:textId="27B268A7" w:rsidR="008F76F3" w:rsidRPr="00A00198" w:rsidRDefault="008F76F3" w:rsidP="0094489A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CEA53AC" w14:textId="1E38B9FF" w:rsidR="008F76F3" w:rsidRPr="00A00198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</w:t>
            </w:r>
            <w:r w:rsidR="008E3C14">
              <w:rPr>
                <w:rFonts w:eastAsia="Times New Roman"/>
                <w:sz w:val="20"/>
                <w:szCs w:val="20"/>
                <w:lang w:eastAsia="pt-BR"/>
              </w:rPr>
              <w:t>A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>rt. 18 da Lei 14.133/21)</w:t>
            </w:r>
            <w:r w:rsidR="00E776F1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7DB0D15" w14:textId="77777777" w:rsidTr="00C3667F">
        <w:tc>
          <w:tcPr>
            <w:tcW w:w="9209" w:type="dxa"/>
          </w:tcPr>
          <w:p w14:paraId="26B5CF36" w14:textId="6ACA3FBE" w:rsidR="008F76F3" w:rsidRPr="0094489A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contratação pretendida está alinhada ao Plano de Contratação aprovado para o Exercício de 202</w:t>
            </w:r>
            <w:r w:rsidR="003B1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observando-se todas as peculiaridades de planejamento prévio. </w:t>
            </w:r>
            <w:r w:rsidR="0094489A"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Publicado no site oficial: </w:t>
            </w:r>
            <w:hyperlink r:id="rId8" w:history="1">
              <w:r w:rsidR="0094489A" w:rsidRPr="0094489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https://paverama.rs.gov.br/</w:t>
              </w:r>
            </w:hyperlink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55D9A9F" w14:textId="77777777" w:rsidTr="00C3667F">
        <w:tc>
          <w:tcPr>
            <w:tcW w:w="9209" w:type="dxa"/>
          </w:tcPr>
          <w:p w14:paraId="01487FDB" w14:textId="28C8C507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0301AA19" w14:textId="3013B864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3A4E659" w14:textId="77777777" w:rsidTr="00C3667F">
        <w:tc>
          <w:tcPr>
            <w:tcW w:w="9209" w:type="dxa"/>
          </w:tcPr>
          <w:p w14:paraId="7179DD11" w14:textId="32769293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Para atender às necessidades das Secretarias Municipais do Município de Paverama/RS, a aquisição eventual e parcelada de materiais de construção deverá observar os seguintes requisitos:</w:t>
            </w:r>
          </w:p>
          <w:p w14:paraId="6B22D42D" w14:textId="49319999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Periodicidade de Entrega: As entregas deverão ocorrer conforme solicitação formal da Administração, no prazo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 xml:space="preserve"> previsto na descrição do item ou indicados no Termo de Referência</w:t>
            </w: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 xml:space="preserve">, assegurando o suprimento contínuo de </w:t>
            </w:r>
            <w:r w:rsidRPr="00557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materiais para a execução de obras, reformas, manutenções e demais serviços de responsabilidade das Secretarias Municipais.</w:t>
            </w:r>
          </w:p>
          <w:p w14:paraId="5FB1F4BA" w14:textId="6C232FCB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Variedade e Adequação dos Materiais: Os materiais fornecidos deverão atender às especificações técnicas de qualidade exigidas para uso em obras públicas, incluindo itens como cimento, cal, areia, brita, tijolos, tubos, conexões, pregos, entre outros. As quantidades e os tipos de materiais serão definidos conforme a demanda específica de cada Secretaria, podendo variar de acordo com a natureza e urgência do serviço.</w:t>
            </w:r>
          </w:p>
          <w:p w14:paraId="17C3CE15" w14:textId="38A6E401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Qualidade dos Produtos: Todos os materiais fornecidos deverão estar em conformidade com</w:t>
            </w:r>
            <w:r w:rsidR="00B15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órgãos reguladores, apresentando certificados de qualidade e procedência, quando aplicável. A qualidade deverá ser compatível com o uso em obras e serviços públicos, visando a durabilidade e a segurança das estruturas.</w:t>
            </w:r>
          </w:p>
          <w:p w14:paraId="34B8C686" w14:textId="7585BD92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Condições de Armazenamento e Transporte: O fornecedor deverá assegurar que os materiais sejam transportados e entregues em condições adequadas de conservação, respeitando as características de cada item (</w:t>
            </w:r>
            <w:proofErr w:type="spellStart"/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spellEnd"/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: proteção contra umidade para cimento). As entregas deverão ser realizadas diretamente nos locais indicados</w:t>
            </w:r>
            <w:r w:rsidR="00B15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 xml:space="preserve"> pela Administração, com o devido acompanhamento e conferência por servidores municipais.</w:t>
            </w:r>
          </w:p>
          <w:p w14:paraId="610BDEBD" w14:textId="77777777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Preço e Condições de Pagamento: Os preços dos materiais deverão ser compatíveis com os praticados no mercado regional e deverão constar detalhadamente na proposta contratual, incluindo possíveis critérios de reajuste, conforme a legislação vigente. O pagamento será realizado de forma proporcional às entregas efetuadas, observadas as condições previamente estabelecidas em contrato.</w:t>
            </w:r>
          </w:p>
          <w:p w14:paraId="301304CC" w14:textId="77777777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Assistência e Suporte Técnico: O fornecedor deverá prestar atendimento e suporte em caso de problemas com a qualidade ou entrega dos materiais, comprometendo-se a substituir prontamente itens danificados, inadequados ou em desacordo com as especificações. Um canal de comunicação direta deverá ser disponibilizado para contato com a Administração.</w:t>
            </w:r>
          </w:p>
          <w:p w14:paraId="3067E2B3" w14:textId="77777777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Prazo de Vigência do Contrato: O contrato deverá prever vigência mínima de 12 (doze) meses, com possibilidade de prorrogação conforme a necessidade da Administração Municipal e o desempenho satisfatório do fornecedor, nos termos da Lei nº 14.133/2021.</w:t>
            </w:r>
          </w:p>
          <w:p w14:paraId="2E225D78" w14:textId="77777777" w:rsidR="00557604" w:rsidRPr="00557604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Obrigações do Fornecedor: O fornecedor deverá cumprir integralmente a legislação vigente, inclusive normas técnicas e de segurança relacionadas ao fornecimento, transporte e manuseio dos materiais. Os profissionais envolvidos nas entregas deverão estar devidamente habilitados e orientados para atuação em áreas públicas, zelando pelo patrimônio e pela segurança no ambiente de trabalho.</w:t>
            </w:r>
          </w:p>
          <w:p w14:paraId="4F9651CE" w14:textId="77777777" w:rsidR="006B6FB0" w:rsidRDefault="00557604" w:rsidP="005576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57604">
              <w:rPr>
                <w:rFonts w:ascii="Times New Roman" w:hAnsi="Times New Roman" w:cs="Times New Roman"/>
                <w:sz w:val="20"/>
                <w:szCs w:val="20"/>
              </w:rPr>
              <w:t>A observância desses requisitos na aquisição eventual e parcelada de materiais de construção é essencial para garantir a continuidade dos serviços públicos prestados pelas Secretarias Municipais, promovendo eficiência, economia e segurança na gestão dos recursos e obras do Município de Paverama/RS.</w:t>
            </w:r>
          </w:p>
          <w:p w14:paraId="7A22C7EC" w14:textId="371A3905" w:rsidR="00130D04" w:rsidRPr="006D71F2" w:rsidRDefault="00130D04" w:rsidP="0055760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As quantidades e especificações detalhadas de cada item estão disponíveis no arquivo anexo a este ETP, o qual deve ser consultado para uma compreensão completa dos requisitos técnicos e operacionais dos materiais a serem adquiridos.</w:t>
            </w:r>
          </w:p>
          <w:p w14:paraId="235CB41A" w14:textId="7B0D8E11" w:rsidR="00130D04" w:rsidRPr="006D71F2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É importante re</w:t>
            </w:r>
            <w:r w:rsidRPr="00B15115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ltar que os </w:t>
            </w:r>
            <w:r w:rsidR="002E13EA"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fornecidos devem estar de acordo com as normas técnicas e de qualidade vigentes, garantindo sua adequação ao uso pretendido e sua durabilidade ao longo do tempo.</w:t>
            </w:r>
          </w:p>
          <w:p w14:paraId="4B0F43B2" w14:textId="601FAF57" w:rsidR="002E13EA" w:rsidRPr="00A00198" w:rsidRDefault="00130D04" w:rsidP="002E13E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Qualquer dúvida ou necessidade de esclarecimento adicional deve ser encaminhada ao Setor de Compras do Município de Paverama, responsável pelo processo licitatório, para garantir a correta interpretação das especificações e o adequado atendimento às necessidades do órgão público.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77F24F0B" w14:textId="77777777" w:rsidTr="00C3667F">
        <w:tc>
          <w:tcPr>
            <w:tcW w:w="9209" w:type="dxa"/>
          </w:tcPr>
          <w:p w14:paraId="26828342" w14:textId="6FE5906A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25CF518F" w14:textId="593C0B7D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7CF1596" w14:textId="77777777" w:rsidTr="00C3667F">
        <w:trPr>
          <w:trHeight w:val="249"/>
        </w:trPr>
        <w:tc>
          <w:tcPr>
            <w:tcW w:w="9209" w:type="dxa"/>
          </w:tcPr>
          <w:p w14:paraId="40C67508" w14:textId="02115193" w:rsidR="002F4322" w:rsidRPr="0094489A" w:rsidRDefault="00864F24" w:rsidP="00864F24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definição dos quantitativos propostos fundamenta-se em levantamento realizado pelo Setor de Compras, que considerou as aquisições dos últimos 12 (doze) meses, as demandas relacionadas ao planejamento dos próximos 12 (doze) meses e o histórico 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do objeto em questão. A estimativa 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quantidades para a aquisição parcelada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para as Secretarias Municipais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envolve um processo que leva em conta diversos fatores. Abaixo estão as etapas e considerações observadas para realiza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das estimativas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:</w:t>
            </w:r>
          </w:p>
          <w:p w14:paraId="20A48D5F" w14:textId="781DD9C5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1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Levantamento Histórico de Consumo: Analise dados históricos de consumo de cada tipo de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produto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levando em consideração períodos similares anteriores. Informações obtidas por meio de registros de consumo, relatórios de prestação de contas de eventos anteriores, entre outros documentos disponíveis.</w:t>
            </w:r>
          </w:p>
          <w:p w14:paraId="61B9041A" w14:textId="05E5AD03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2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Projeção de Demanda Futura: Utilizou-se as informações do levantamento histórico para projetar a demanda futura, lev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ando em conta fatores sazonais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possíveis alterações nas demandas das Secretarias Municipais.</w:t>
            </w:r>
          </w:p>
          <w:p w14:paraId="3D432C39" w14:textId="268FDB60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lastRenderedPageBreak/>
              <w:t>3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Contingência e Margem de Segurança: Adicionou-se uma margem de segurança à estimativa de demanda para contemplar possíveis imprevistos, como aumento na demanda devido a eventos inesperados, variações climáticas ou problemas no fornecimento.</w:t>
            </w:r>
          </w:p>
          <w:p w14:paraId="55045DB3" w14:textId="5F775E93" w:rsidR="00864F24" w:rsidRPr="0094489A" w:rsidRDefault="00864F24" w:rsidP="0063334E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4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Definição de Frequência de Fornecimento: Estabeleceu-se a frequência de fornecimento parcelado dos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com base na projeção de demanda e nas capacidades logísticas dos fornecedores. Essa frequência deve garantir um abastecimento regular sem sobrecarregar o estoque ou comprometer a qualidade dos produtos.</w:t>
            </w:r>
          </w:p>
          <w:p w14:paraId="354A382C" w14:textId="5C439BD0" w:rsidR="00864F24" w:rsidRPr="0094489A" w:rsidRDefault="00864F24" w:rsidP="0063334E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5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Monitoramento Contínuo: Com um sistema de monitoramento contínuo da demanda e do consumo de materiais de consumo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longo do período de fornecimento parcelado. </w:t>
            </w:r>
          </w:p>
          <w:p w14:paraId="3EA9B92E" w14:textId="422A29D2" w:rsidR="00E45110" w:rsidRPr="0094489A" w:rsidRDefault="004C76C6" w:rsidP="0063334E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Examinando as 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etapas e considerações,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foi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possível realizar uma estimativa de quantidades para, atendendo de maneira eficaz às demandas 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dministração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M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unicipal de Paverama.</w:t>
            </w:r>
          </w:p>
          <w:p w14:paraId="6A1E5979" w14:textId="74910A41" w:rsidR="00CE20ED" w:rsidRPr="0094489A" w:rsidRDefault="009166CC" w:rsidP="0063334E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ressaltar pontos elencados acima, busca-se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realizar uma estimativa das quantidades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necessários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para atender a demanda do Município,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considerando o fornecimento parcelado,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fim de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garantir uma gestão eficiente dos recursos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uma execução satisfatória d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as futuras 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="00CC776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  <w:p w14:paraId="0F2CE162" w14:textId="1BE6439F" w:rsidR="00CC7762" w:rsidRPr="00C867CF" w:rsidRDefault="00CC7762" w:rsidP="0063334E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Por fim, consta em apêndice ao ETP, as informações atinentes a quantidade estimada de cada produto, as especificações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mínimas, bem como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os orçamentos coletados com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fornecedores </w:t>
            </w:r>
            <w:r w:rsidR="004C76C6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locais e eventuais pesquisas em banco de dados públicos.</w:t>
            </w: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21089FAE" w14:textId="77777777" w:rsidTr="00C3667F">
        <w:tc>
          <w:tcPr>
            <w:tcW w:w="9209" w:type="dxa"/>
          </w:tcPr>
          <w:p w14:paraId="268D97E3" w14:textId="4D1A7DC4" w:rsidR="008F76F3" w:rsidRPr="00A00198" w:rsidRDefault="008F76F3" w:rsidP="004655AD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2A33C" w14:textId="5EF28DD9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V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0E2412E" w14:textId="77777777" w:rsidTr="00C3667F">
        <w:tc>
          <w:tcPr>
            <w:tcW w:w="9209" w:type="dxa"/>
          </w:tcPr>
          <w:p w14:paraId="43A57CC5" w14:textId="77777777" w:rsidR="0063334E" w:rsidRPr="0063334E" w:rsidRDefault="0063334E" w:rsidP="00505ADA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Com base na Lei nº 14.133/2021, que estabelece normas gerais de licitação e contratação para a Administração Pública, é fundamental explorar alternativas no mercado para resolver o problema da aquisição eventual e parcelada de materiais de construção destinados às Secretarias Municipais do Município de Paverama/RS. Abaixo, apresento algumas alternativas viáveis para atender essa demanda:</w:t>
            </w:r>
          </w:p>
          <w:p w14:paraId="0EB9A19D" w14:textId="0048680E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1) Contratação Direta com Fornecedores Locais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79CC7F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Descrição: Realizar a contratação direta com fornecedores locais de materiais de construção que possuam capacidade para atender a demanda das Secretarias Municipais de forma parcelada.</w:t>
            </w:r>
          </w:p>
          <w:p w14:paraId="15A6CA0E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Vantagens: Redução de custos logísticos, fortalecimento da economia local, maior agilidade nas entregas e facilidade na comunicação.</w:t>
            </w:r>
          </w:p>
          <w:p w14:paraId="3AA22B1E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Desvantagens: Limitação de estoque e variedade de produtos, possíveis variações nos preços devido à menor concorrência.</w:t>
            </w:r>
          </w:p>
          <w:p w14:paraId="5BC6DD43" w14:textId="5A977AA1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2) Licitação na Modalidade Pregão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2337AA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Descrição: Realizar licitação na modalidade de pregão, preferencialmente eletrônico, para selecionar o fornecedor que apresente a melhor proposta para fornecimento eventual de materiais de construção.</w:t>
            </w:r>
          </w:p>
          <w:p w14:paraId="1D1B7D48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Vantagens: Maior transparência e competitividade no processo, possibilidade de obtenção de melhores preços e condições de pagamento.</w:t>
            </w:r>
          </w:p>
          <w:p w14:paraId="42A1E4D5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Desvantagens: Exige planejamento antecipado para evitar atrasos e interrupções no fornecimento.</w:t>
            </w:r>
          </w:p>
          <w:p w14:paraId="147C4EB2" w14:textId="74CC9456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3) Adesão a Atas de Registro de Preços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E3C7E5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Descrição: Participar de atas de registro de preços já vigentes em outros municípios ou entidades públicas, que contemplem o fornecimento parcelado de materiais de construção.</w:t>
            </w:r>
          </w:p>
          <w:p w14:paraId="60789619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Vantagens: Agilidade na contratação, redução de custos administrativos e possibilidade de aproveitamento de condições vantajosas.</w:t>
            </w:r>
          </w:p>
          <w:p w14:paraId="0D232B4E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Desvantagens: Dependência das condições negociadas por outros entes, possível falta de alinhamento com as necessidades específicas de Paverama.</w:t>
            </w:r>
          </w:p>
          <w:p w14:paraId="6F324A6E" w14:textId="67638A5F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4) Consórcio Público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5E455C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Descrição: Formar um consórcio com outros municípios para realizar licitação conjunta de fornecimento de materiais de construção.</w:t>
            </w:r>
          </w:p>
          <w:p w14:paraId="7697CDBC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Vantagens: Economia de escala, maior poder de negociação, redução de custos administrativos.</w:t>
            </w:r>
          </w:p>
          <w:p w14:paraId="38BC941E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Desvantagens: Exige maior coordenação entre os entes envolvidos, e maior complexidade na gestão do contrato.</w:t>
            </w:r>
          </w:p>
          <w:p w14:paraId="32D4E79D" w14:textId="70C052B9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5) Contrato de Fornecimento Continuado</w:t>
            </w:r>
            <w:r w:rsidR="00505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C631F3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Descrição: Estabelecer contrato de fornecimento continuado com empresa especializada, prevendo entregas sob demanda conforme a necessidade das Secretarias.</w:t>
            </w:r>
          </w:p>
          <w:p w14:paraId="4A770ECB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Vantagens: Estabilidade no fornecimento, condições comerciais mais vantajosas, previsibilidade orçamentária.</w:t>
            </w:r>
          </w:p>
          <w:p w14:paraId="547F6194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Desvantagens: Menor flexibilidade para alterar fornecedor, necessidade de cláusulas que assegurem qualidade, prazos e regularidade.</w:t>
            </w:r>
          </w:p>
          <w:p w14:paraId="6D5C4AE6" w14:textId="77777777" w:rsidR="0063334E" w:rsidRPr="0063334E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A escolha da alternativa mais adequada para aquisição eventual de materiais de construção deve considerar critérios como eficiência, economicidade, transparência e adequação às reais necessidades do Município de Paverama. Cada uma das opções traz vantagens e desafios, sendo essencial realizar uma análise comparativa das alternativas disponíveis, à luz das diretrizes da Lei nº 14.133/2021.</w:t>
            </w:r>
          </w:p>
          <w:p w14:paraId="4027F677" w14:textId="3A2ABBAE" w:rsidR="00D05BD3" w:rsidRPr="004655AD" w:rsidRDefault="0063334E" w:rsidP="0063334E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A seguir, uma matriz de decisão pode auxiliar na análise:</w:t>
            </w:r>
          </w:p>
          <w:tbl>
            <w:tblPr>
              <w:tblW w:w="8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391"/>
              <w:gridCol w:w="1392"/>
              <w:gridCol w:w="1392"/>
              <w:gridCol w:w="1392"/>
              <w:gridCol w:w="1392"/>
            </w:tblGrid>
            <w:tr w:rsidR="004655AD" w:rsidRPr="004655AD" w14:paraId="29CBEC8C" w14:textId="77777777" w:rsidTr="004655AD">
              <w:trPr>
                <w:trHeight w:val="307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37A11592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Critérios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39C54ADF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Contratação Direta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60D615C4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Pregão Eletrônico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00DE85B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Atas de Registro de Preços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097B0F9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Consórcio Público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66CDFA0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Contrato de Fornecimento Continuado</w:t>
                  </w:r>
                </w:p>
              </w:tc>
            </w:tr>
            <w:tr w:rsidR="004655AD" w:rsidRPr="004655AD" w14:paraId="3DD4BA6E" w14:textId="77777777" w:rsidTr="004655AD">
              <w:trPr>
                <w:trHeight w:val="300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0F3E79A0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Custo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ACC9C87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469DEA18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32A68B8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7D00380D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C73496E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</w:tr>
            <w:tr w:rsidR="004655AD" w:rsidRPr="004655AD" w14:paraId="2CF79471" w14:textId="77777777" w:rsidTr="004655AD">
              <w:trPr>
                <w:trHeight w:val="152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2500F404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Eficiência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309E0011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8755202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7D7FBA9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3DE2936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7CDFB389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34560E38" w14:textId="77777777" w:rsidTr="004655AD">
              <w:trPr>
                <w:trHeight w:val="197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31068EB0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Capacidade de Fornecimento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39CD565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2B36D45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873A0EC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6F141B1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07219D7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2072AE75" w14:textId="77777777" w:rsidTr="004655AD">
              <w:trPr>
                <w:trHeight w:val="63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646C4E43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Flexibilidade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2A035677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D18E799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F79C6A7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DC6C7FE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6DF30E26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3FA7AD4E" w14:textId="77777777" w:rsidTr="004655AD">
              <w:trPr>
                <w:trHeight w:val="63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6A9B92A5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Alinhamento com Objetivos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D55C378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E38B248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01C25FC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42EA065E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27032B7A" w14:textId="77777777" w:rsidR="004655AD" w:rsidRPr="00505ADA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05A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</w:tbl>
          <w:p w14:paraId="3A82D54B" w14:textId="77777777" w:rsidR="00B61D2C" w:rsidRPr="004655AD" w:rsidRDefault="00B61D2C" w:rsidP="004655AD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14135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A realização de processo licitatório na modalidade de Pregão Eletrônico para Registro de Preços se mostra como a solução mais adequada para a aquisição eventual e parcelada de materiais de construção pelas Secretarias Municipais de Paverama/RS, com base nos seguintes fatores:</w:t>
            </w:r>
          </w:p>
          <w:p w14:paraId="6E773052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Transparência e Competitividade: O pregão eletrônico permite ampla participação de fornecedores e assegura transparência em todas as etapas do processo, facilitando a fiscalização e o controle social.</w:t>
            </w:r>
          </w:p>
          <w:p w14:paraId="3A0FC721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Economia de Recursos Públicos: A disputa por menor preço entre fornecedores possibilita reduções significativas de custo, otimizando a aplicação dos recursos públicos.</w:t>
            </w:r>
          </w:p>
          <w:p w14:paraId="4AD70BE5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Flexibilidade e Adequação: O sistema de registro de preços permite compras conforme demanda real, evitando desperdícios e imobilização de materiais em estoque.</w:t>
            </w:r>
          </w:p>
          <w:p w14:paraId="34B79B88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Planejamento e Previsibilidade: A vigência da ata proporciona previsibilidade nas aquisições e permite a organização orçamentária e operacional das Secretarias.</w:t>
            </w:r>
          </w:p>
          <w:p w14:paraId="78018CE8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Segurança e Qualidade: O processo licitatório garante que os materiais fornecidos atendam aos padrões técnicos de qualidade e segurança exigidos para uso em obras públicas.</w:t>
            </w:r>
          </w:p>
          <w:p w14:paraId="614A7E92" w14:textId="77777777" w:rsidR="0063334E" w:rsidRPr="0063334E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Redução de Custos Administrativos: A tramitação eletrônica do processo diminui gastos com logística, papel e deslocamentos, aumentando a eficiência da gestão.</w:t>
            </w:r>
          </w:p>
          <w:p w14:paraId="4774A4C7" w14:textId="032486D4" w:rsidR="0064267B" w:rsidRPr="00DD2D91" w:rsidRDefault="0063334E" w:rsidP="0063334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3334E">
              <w:rPr>
                <w:rFonts w:ascii="Times New Roman" w:hAnsi="Times New Roman" w:cs="Times New Roman"/>
                <w:sz w:val="20"/>
                <w:szCs w:val="20"/>
              </w:rPr>
              <w:t>Diante de todos esses fatores, a adoção do Pregão Eletrônico para Registro de Preços representa a alternativa mais eficaz, econômica e segura para suprir a demanda eventual de materiais de construção pelas Secretarias Municipais de Paverama/RS, promovendo a melhoria contínua da infraestrutura pública e da prestação de serviços à população.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E56F1B" w14:textId="77777777" w:rsidTr="00C3667F">
        <w:tc>
          <w:tcPr>
            <w:tcW w:w="9209" w:type="dxa"/>
          </w:tcPr>
          <w:p w14:paraId="7C09CC09" w14:textId="187707BB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41FC5" w14:textId="40F0567C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2BE0386" w14:textId="77777777" w:rsidTr="00C3667F">
        <w:tc>
          <w:tcPr>
            <w:tcW w:w="9209" w:type="dxa"/>
          </w:tcPr>
          <w:p w14:paraId="3E4E382E" w14:textId="06621C3C" w:rsidR="008F76F3" w:rsidRPr="00505ADA" w:rsidRDefault="00332733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Consta em apêndice </w:t>
            </w:r>
            <w:r w:rsidR="00830BFC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ETP</w:t>
            </w:r>
            <w:r w:rsidR="00830BFC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91D74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pormenorizado </w:t>
            </w:r>
            <w:r w:rsidR="00830BFC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 informações </w:t>
            </w:r>
            <w:r w:rsidR="00C91D74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CC7762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cada </w:t>
            </w:r>
            <w:r w:rsidR="00C91D74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item </w:t>
            </w:r>
            <w:r w:rsidR="00CC7762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necessário</w:t>
            </w:r>
            <w:r w:rsidR="00830BFC"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8FDFC5D" w14:textId="73BC0381" w:rsidR="00CC7762" w:rsidRPr="00505ADA" w:rsidRDefault="00CC7762" w:rsidP="00792CF3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ADA">
              <w:rPr>
                <w:rFonts w:ascii="Times New Roman" w:hAnsi="Times New Roman" w:cs="Times New Roman"/>
                <w:sz w:val="20"/>
                <w:szCs w:val="20"/>
              </w:rPr>
              <w:t xml:space="preserve">O valor total estimado é de </w:t>
            </w:r>
            <w:r w:rsidR="00505ADA" w:rsidRPr="00505ADA">
              <w:rPr>
                <w:rFonts w:ascii="Times New Roman" w:hAnsi="Times New Roman" w:cs="Times New Roman"/>
                <w:b/>
                <w:sz w:val="20"/>
                <w:szCs w:val="20"/>
              </w:rPr>
              <w:t>R$ 1.330.016,20</w:t>
            </w:r>
            <w:r w:rsidR="001D4CC4" w:rsidRPr="00505ADA">
              <w:rPr>
                <w:rFonts w:ascii="Times New Roman" w:hAnsi="Times New Roman" w:cs="Times New Roman"/>
                <w:sz w:val="20"/>
                <w:szCs w:val="20"/>
              </w:rPr>
              <w:t>, com base no último processo de licitação realizado, no entanto foram realizados ajustes dos itens, especialmente as quantidades propostas</w:t>
            </w:r>
            <w:r w:rsidR="00F47083" w:rsidRPr="00505ADA">
              <w:rPr>
                <w:rFonts w:ascii="Times New Roman" w:hAnsi="Times New Roman" w:cs="Times New Roman"/>
                <w:sz w:val="20"/>
                <w:szCs w:val="20"/>
              </w:rPr>
              <w:t xml:space="preserve"> e inclusões e supressões de itens</w:t>
            </w:r>
            <w:r w:rsidR="001D4CC4" w:rsidRPr="00505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604182" w14:textId="5C5EC25D" w:rsidR="00CC7762" w:rsidRPr="004655AD" w:rsidRDefault="001D4CC4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Cabe</w:t>
            </w:r>
            <w:r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destacar que não </w:t>
            </w:r>
            <w:r w:rsidR="00CC7762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há necessidade de sigilo das informações.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9783D2D" w14:textId="77777777" w:rsidTr="00C3667F">
        <w:tc>
          <w:tcPr>
            <w:tcW w:w="9209" w:type="dxa"/>
          </w:tcPr>
          <w:p w14:paraId="467389BF" w14:textId="5A123A8F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D36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74CFCA8D" w14:textId="304DD61F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3FF8AC2" w14:textId="77777777" w:rsidTr="00C3667F">
        <w:tc>
          <w:tcPr>
            <w:tcW w:w="9209" w:type="dxa"/>
          </w:tcPr>
          <w:p w14:paraId="4E4B1E4E" w14:textId="77777777" w:rsidR="00AE2661" w:rsidRPr="00AE2661" w:rsidRDefault="00AE2661" w:rsidP="00AE266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E2661">
              <w:rPr>
                <w:rFonts w:ascii="Times New Roman" w:hAnsi="Times New Roman" w:cs="Times New Roman"/>
                <w:sz w:val="20"/>
                <w:szCs w:val="20"/>
              </w:rPr>
              <w:t>As empresas licitantes vencedoras que participarão do processo de aquisição eventual e parcelada de materiais de construção para atendimento às demandas das Secretarias Municipais do Município de Paverama/RS deverão observar uma série de exigências relacionadas ao fornecimento, à qualidade e à entrega dos produtos. Abaixo estão descritos os principais requisitos que deverão ser rigorosamente cumpridos:</w:t>
            </w:r>
          </w:p>
          <w:p w14:paraId="32D66709" w14:textId="4C9B0F93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Qualidade dos Produtos: Os materiais de construção fornecidos devem atender às normas técnicas e especificações exigidas pelos órgãos competentes, garantindo segurança, durabilidade e desempenho adequados. Sempre que aplicável, os fornecedores deverão apresentar certificados de conformidade e laudos técnicos que atestem a qualidade dos produtos.</w:t>
            </w:r>
          </w:p>
          <w:p w14:paraId="663B8FCC" w14:textId="1D783CBB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 xml:space="preserve">Certificação e Documentação: As empresas vencedoras deverão </w:t>
            </w:r>
            <w:proofErr w:type="spellStart"/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fornecer</w:t>
            </w:r>
            <w:proofErr w:type="spellEnd"/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 xml:space="preserve"> toda a documentação necessária que comprove a procedência e conformidade dos materiais com a legislação vigente, incluindo notas fiscais, certificados de qualidade e declarações de atendimento às normas da ABNT e demais regulamentações técnicas pertinentes.</w:t>
            </w:r>
          </w:p>
          <w:p w14:paraId="1608628C" w14:textId="1DC946CF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Transporte e Armazenamento: O transporte dos materiais deve ser realizado em veículos adequados, garantindo que os produtos cheguem em perfeitas condições aos locais designados. Os materiais que exigirem cuidados específicos de manuseio e armazenamento devem ser devidamente acondicionados e protegidos, conforme indicado pelo fabricante ou por norma técnica específica.</w:t>
            </w:r>
          </w:p>
          <w:p w14:paraId="5AB95BBE" w14:textId="0A660A16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Condições de Entrega: As entregas devem ocorrer de forma parcelada, conforme a demanda das Secretarias Municipais, respeitando os prazos e locais indicados no Termo de Referência ou nas ordens de fornecimento. Os materiais deverão ser entregues em perfeitas condições de uso, com identificação clara dos itens e acompanhados das respectivas notas fiscais. Em caso de atraso ou imprevistos, a empresa fornecedora deverá comunicar imediatamente a Administração Municipal e providenciar soluções ágeis.</w:t>
            </w:r>
          </w:p>
          <w:p w14:paraId="14015B6C" w14:textId="45B9CEEE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Suporte Técnico e Atendimento: O fornecedor deverá manter um canal de comunicação direto com a Administração Municipal para esclarecimentos, suporte técnico e atendimento a eventuais não conformidades dos produtos entregues. Em caso de materiais com defeito ou que não atendam às especificações, a substituição deverá ocorrer sem ônus adicional para o Município.</w:t>
            </w:r>
          </w:p>
          <w:p w14:paraId="131CF815" w14:textId="7E470D6E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Condições de Pagamento: As condições de pagamento estarão previstas em contrato, podendo ocorrer de forma parcelada, conforme as entregas realizadas e mediante apresentação de documentação fiscal regular. Eventuais reajustes de preços deverão seguir os critérios previstos em contrato, com base em índices oficiais previamente definidos.</w:t>
            </w:r>
          </w:p>
          <w:p w14:paraId="5965F9CC" w14:textId="02942505" w:rsidR="00AE2661" w:rsidRPr="00AE2661" w:rsidRDefault="00505ADA" w:rsidP="00505ADA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AE2661" w:rsidRPr="00AE2661">
              <w:rPr>
                <w:rFonts w:ascii="Times New Roman" w:hAnsi="Times New Roman" w:cs="Times New Roman"/>
                <w:sz w:val="20"/>
                <w:szCs w:val="20"/>
              </w:rPr>
              <w:t>Monitoramento e Fiscalização: A Administração Municipal reserva-se o direito de monitorar e fiscalizar o cumprimento das obrigações contratuais, inclusive quanto à qualidade e pontualidade das entregas. Relatórios ou comprovantes de entrega poderão ser solicitados periodicamente, a fim de garantir a rastreabilidade e a boa execução do fornecimento.</w:t>
            </w:r>
          </w:p>
          <w:p w14:paraId="382CDB7B" w14:textId="77777777" w:rsidR="00AE2661" w:rsidRPr="00AE2661" w:rsidRDefault="00AE2661" w:rsidP="00AE266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E2661">
              <w:rPr>
                <w:rFonts w:ascii="Times New Roman" w:hAnsi="Times New Roman" w:cs="Times New Roman"/>
                <w:sz w:val="20"/>
                <w:szCs w:val="20"/>
              </w:rPr>
              <w:t>As empresas licitantes vencedoras devem observar rigorosamente essas exigências para garantir a qualidade, segurança e regularidade no fornecimento de materiais de construção às Secretarias Municipais de Paverama/RS. O cumprimento desses requisitos é essencial para a continuidade das atividades administrativas e operacionais, assegurando o bom uso dos recursos públicos e a efetividade na prestação dos serviços à comunidade.</w:t>
            </w:r>
          </w:p>
          <w:p w14:paraId="6998307C" w14:textId="6F96C119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Ata de Registro de Preços resultante do Pregão Eletrônico deverá conter cláusulas específicas relacionadas ao fornecimento parcelado, garantia de qualidade, assistência técnica, sustentabilidade e demais exigências legais e normativas. </w:t>
            </w:r>
          </w:p>
          <w:p w14:paraId="0E88F78A" w14:textId="0BCC6188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Setor de Compras responsável pela gestão dos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deverá realizar a fiscalização e o monitoramento contínuo do fornecimento, verificando a conformidade dos produtos entregues, a regularidade das entregas conforme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demanda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a qualidade dos serviços prestados pelos fornecedores. Qualquer inconformidade deverá ser prontamente comunicada e corrigida pelos fornecedores.</w:t>
            </w:r>
          </w:p>
          <w:p w14:paraId="232700BF" w14:textId="72CE106F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aquisição parcelada de materiais de </w:t>
            </w:r>
            <w:r w:rsidR="008C6076" w:rsidRPr="008C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construção</w:t>
            </w:r>
            <w:r w:rsidRPr="008C60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as Secretarias Municipais de Paverama, mediante Pregão Eletrônico e com exigências específicas relacionadas ao fornecimento, manutenções e assistência técnica, representa uma solução sólida e alinhada com as melhores práticas de gestão pública. Essa abordagem assegura a continuidade dos serviços, a qualidade dos produtos e a eficiência na utilização dos recursos públicos, atendendo plenamente aos interesses e necessidades do município.</w:t>
            </w:r>
          </w:p>
          <w:p w14:paraId="26473D1F" w14:textId="10381A9E" w:rsidR="00D36563" w:rsidRPr="00A678B5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Cabe frisar que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cumprir rigorosamente os prazos de entrega estipulados no Edital. A entrega dos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 ser realizada dentro do prazo acordado para garantir o suprimento contínuo e adequado.</w:t>
            </w:r>
          </w:p>
          <w:p w14:paraId="6496D7BA" w14:textId="08D2DDE9" w:rsidR="00662E99" w:rsidRPr="00C63EE8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 relação a d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ocumentação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egal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apresentar toda a documentação legal necessária para comprovar sua regularidade fiscal, trabalhista e jurídica. </w:t>
            </w:r>
            <w:r w:rsidR="00662E99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Isso inclui apresentar certidões negativas, alvarás, registro no CNPJ, entre outros documentos exigidos pela legislação. </w:t>
            </w:r>
          </w:p>
          <w:p w14:paraId="2BFDCA85" w14:textId="03C788B1" w:rsidR="00635E92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5E92" w:rsidRPr="00635E92">
              <w:rPr>
                <w:rFonts w:ascii="Times New Roman" w:hAnsi="Times New Roman" w:cs="Times New Roman"/>
                <w:b/>
                <w:sz w:val="20"/>
                <w:szCs w:val="20"/>
              </w:rPr>
              <w:t>Facultar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que seja exigido a apresentação de Atestado de Capacidade Técnica, pois servirá para verificar se a contratante tem conhecimento e possui histórico de qualificação técnica profissional e/ou operacional para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fornecimento do 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E7A319" w14:textId="4A25AEA9" w:rsidR="0034679C" w:rsidRPr="00A678B5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 se tratar de objeto comum, </w:t>
            </w:r>
            <w:r w:rsidR="003B1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onde a maioria dos itens possuem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baixo valor, 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ugere-se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que seja facultada a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apresentação das demonstrações contábeis, para evitar o excesso de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formalismo, feição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burocrática e disfuncional quando 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exigências necessárias, pois não se vislumbra prejuízo ao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fornecimento do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Ademais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Edital deverá estabelecer as condicionantes que permitam aferir a existência e regularidade da pessoa jurídica.</w:t>
            </w:r>
          </w:p>
          <w:p w14:paraId="0AA3C2C1" w14:textId="5951A548" w:rsidR="001D4CC4" w:rsidRPr="00C63EE8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Ao observar esses aspectos, as empresas licitantes </w:t>
            </w:r>
            <w:r w:rsidR="0034679C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eventualmente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vencedoras garantem o cumprimento das exigências estabelecidas pela Administração Pública e contribuem para uma relação contratual transparente, eficiente e satisfatória para ambas as partes envolvidas.</w:t>
            </w:r>
          </w:p>
          <w:p w14:paraId="59C55FF8" w14:textId="2A8DE747" w:rsidR="008F76F3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fim, verifica</w:t>
            </w:r>
            <w:r w:rsidR="0052418A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-se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que a solução proposta está em total conformidade com as normas estabelecidas pela Lei 14.133/2021, que regula as licitações e contratos administrativos, bem como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demais 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legislações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vigentes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C6909D" w14:textId="77777777" w:rsidTr="00C3667F">
        <w:tc>
          <w:tcPr>
            <w:tcW w:w="9209" w:type="dxa"/>
          </w:tcPr>
          <w:p w14:paraId="6F6C09F3" w14:textId="1856C08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2A688B6" w14:textId="0B3D3D77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3E75C34B" w14:textId="77777777" w:rsidTr="00C3667F">
        <w:tc>
          <w:tcPr>
            <w:tcW w:w="9209" w:type="dxa"/>
          </w:tcPr>
          <w:p w14:paraId="71C44168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o processo de contratação que segue, foi adotado o parcelamento da solução em ITENS. Essa abordagem permite que uma mesma licitante ou vários fornecedores sejam capazes arrematar os itens de forma eficiente e eficaz, com maior economicidade, já que é perfeitamente possível alcançar melhores valores na contratação.</w:t>
            </w:r>
          </w:p>
          <w:p w14:paraId="517C0550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meio dessa estratégia, espera-se obter uma maior concorrência entre os licitantes, proporcionando a possibilidade de se obter melhores propostas tanto em termos de qualidade quanto de preço. Isso contribui para a eficiência e a transparência do processo licitatório.</w:t>
            </w:r>
          </w:p>
          <w:p w14:paraId="2EFD175B" w14:textId="1DE4B697" w:rsidR="008F76F3" w:rsidRPr="00A0019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Dessa forma, o parcelamento em itens da licitação é uma medida coerente e fundamentada, visando garantir a contratação de fornecedores qualificados e especializados para atender às demandas específicas do objeto, ao mesmo tempo em que promove uma concorrência saudável e benéfica para a administração pública.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4EBDFB55" w14:textId="77777777" w:rsidTr="00C3667F">
        <w:tc>
          <w:tcPr>
            <w:tcW w:w="9209" w:type="dxa"/>
          </w:tcPr>
          <w:p w14:paraId="7DB61E86" w14:textId="35701549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9 -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95FC112" w14:textId="08A850C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A42A6B" w:rsidRPr="00A00198" w14:paraId="01B06BA0" w14:textId="77777777" w:rsidTr="00C3667F">
        <w:tc>
          <w:tcPr>
            <w:tcW w:w="9209" w:type="dxa"/>
          </w:tcPr>
          <w:p w14:paraId="068B2AA5" w14:textId="77777777" w:rsidR="00A42A6B" w:rsidRPr="00642E84" w:rsidRDefault="00A42A6B" w:rsidP="00A42A6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A implementação da solução de aquisição eventual e parcelada de materiais de construção para as Secretarias Municipais do Município de Paverama/RS, por meio de Licitação na Modalidade Pregão Eletrônico para Registro de Preços, tem por objetivo alcançar resultados significativos em termos de economicidade, eficiência administrativa e melhor aproveitamento dos recursos públicos. A seguir, estão destacados os principais resultados pretendidos:</w:t>
            </w:r>
          </w:p>
          <w:p w14:paraId="2F9DBE2B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1) Economicidade:</w:t>
            </w:r>
          </w:p>
          <w:p w14:paraId="721FFB95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Redução de Custos: A modalidade de pregão eletrônico estimula a ampla participação de fornecedores, o que tende a resultar em propostas mais vantajosas para o Município. Isso gera economia aos cofres públicos, permitindo a aplicação eficiente dos recursos em outras áreas prioritárias.</w:t>
            </w:r>
          </w:p>
          <w:p w14:paraId="77D2FEB2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Eliminação de Desperdícios: A aquisição de materiais conforme a demanda real evita o acúmulo desnecessário de estoques, reduzindo perdas e garantindo que os insumos sejam utilizados com eficiência e no tempo adequado.</w:t>
            </w:r>
          </w:p>
          <w:p w14:paraId="3A1B6E30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Planejamento Financeiro: A previsibilidade das aquisições e dos custos envolvidos possibilita um planejamento orçamentário mais preciso, contribuindo para a melhor gestão financeira das Secretarias Municipais.</w:t>
            </w:r>
          </w:p>
          <w:p w14:paraId="37A6AAB8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2) Melhor Aproveitamento dos Recursos Humanos:</w:t>
            </w:r>
          </w:p>
          <w:p w14:paraId="45D91CC8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Otimização do Trabalho Administrativo: A adoção do sistema de registro de preços reduz a necessidade de múltiplos processos licitatórios ao longo do exercício, aliviando a carga administrativa dos servidores e permitindo maior foco em atividades estratégicas.</w:t>
            </w:r>
          </w:p>
          <w:p w14:paraId="514AC809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Facilidade de Gestão Operacional: A sistematização da contratação facilita o controle e a programação das entregas, agilizando os trâmites internos e otimizando o atendimento das demandas de manutenção e obras.</w:t>
            </w:r>
          </w:p>
          <w:p w14:paraId="2A28F513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3) Melhor Aproveitamento dos Recursos Materiais:</w:t>
            </w:r>
          </w:p>
          <w:p w14:paraId="20821E1B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Garantia de Qualidade e Conformidade: A exigência de materiais conforme especificações técnicas assegura a durabilidade, a segurança e o desempenho dos insumos utilizados nas obras e serviços públicos, minimizando retrabalho e custos com manutenção corretiva.</w:t>
            </w:r>
          </w:p>
          <w:p w14:paraId="32F45D63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Adequação às Necessidades Específicas: O fornecimento sob demanda garante que os materiais adquiridos estejam adequados ao tipo de obra ou reparo solicitado por cada Secretaria, evitando o uso de itens inadequados ou obsoletos.</w:t>
            </w:r>
          </w:p>
          <w:p w14:paraId="64BE897E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4) Melhor Aproveitamento dos Recursos Financeiros:</w:t>
            </w:r>
          </w:p>
          <w:p w14:paraId="361CB490" w14:textId="77777777" w:rsidR="003B15DE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Previsibilidade e Controle de Gastos: A gestão centralizada e o planejamento das aquisições proporcionam maior controle dos gastos públicos, com clareza dos valores contratados e entregas realizadas.</w:t>
            </w:r>
          </w:p>
          <w:p w14:paraId="32E6291E" w14:textId="77777777" w:rsidR="003B15DE" w:rsidRDefault="00CA1BC2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A42A6B" w:rsidRPr="00642E84">
              <w:rPr>
                <w:rFonts w:ascii="Times New Roman" w:hAnsi="Times New Roman" w:cs="Times New Roman"/>
                <w:sz w:val="20"/>
                <w:szCs w:val="20"/>
              </w:rPr>
              <w:t>Flexibilidade Orçamentária: A aquisição parcelada possibilita ajustes conforme a variação das necessidades</w:t>
            </w:r>
            <w:r w:rsidR="003B1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A6B" w:rsidRPr="00642E84">
              <w:rPr>
                <w:rFonts w:ascii="Times New Roman" w:hAnsi="Times New Roman" w:cs="Times New Roman"/>
                <w:sz w:val="20"/>
                <w:szCs w:val="20"/>
              </w:rPr>
              <w:t>das Secretarias, garantindo que os recursos financeiros sejam aplicados de forma eficaz e adaptável à</w:t>
            </w:r>
            <w:r w:rsidR="003B1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A6B" w:rsidRPr="00642E84">
              <w:rPr>
                <w:rFonts w:ascii="Times New Roman" w:hAnsi="Times New Roman" w:cs="Times New Roman"/>
                <w:sz w:val="20"/>
                <w:szCs w:val="20"/>
              </w:rPr>
              <w:t>realidade de cada momento.</w:t>
            </w:r>
          </w:p>
          <w:p w14:paraId="353C0D4F" w14:textId="1D8C8565" w:rsidR="00A42A6B" w:rsidRPr="00642E84" w:rsidRDefault="00A42A6B" w:rsidP="003B15D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A solução de aquisição eventual de materiais de construção, via Pregão Eletrônico para Registro de Preços, traz benefícios concretos à Administração Pública Municipal, ao promover economia, eficiência e controle. A otimização do uso dos recursos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materiais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E84">
              <w:rPr>
                <w:rFonts w:ascii="Times New Roman" w:hAnsi="Times New Roman" w:cs="Times New Roman"/>
                <w:sz w:val="20"/>
                <w:szCs w:val="20"/>
              </w:rPr>
              <w:t>contribui diretamente para a melhoria dos serviços prestados à população e para o fortalecimento da gestão pública do Município de Paverama/RS.</w:t>
            </w:r>
          </w:p>
          <w:p w14:paraId="2E39FD1F" w14:textId="47E71130" w:rsidR="00A42A6B" w:rsidRPr="00E9194F" w:rsidRDefault="00A42A6B" w:rsidP="00A42A6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675C491" w14:textId="77777777" w:rsidTr="00C3667F">
        <w:tc>
          <w:tcPr>
            <w:tcW w:w="9209" w:type="dxa"/>
          </w:tcPr>
          <w:p w14:paraId="506464A4" w14:textId="75056735" w:rsidR="008F76F3" w:rsidRPr="00A00198" w:rsidRDefault="008F76F3" w:rsidP="007E6D7D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7E6D7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bookmarkStart w:id="1" w:name="_Hlk190197186"/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Providências a serem adotadas pela administração previamente à celebração do contrato, inclusive quanto à capacitação de servidores ou de empregados para fiscalização e gestão contratual</w:t>
            </w:r>
            <w:bookmarkEnd w:id="1"/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 do § 1° do art. 18 da Lei 14.133/21); </w:t>
            </w:r>
          </w:p>
        </w:tc>
      </w:tr>
      <w:tr w:rsidR="008F76F3" w:rsidRPr="00A00198" w14:paraId="788C998C" w14:textId="77777777" w:rsidTr="00C3667F">
        <w:tc>
          <w:tcPr>
            <w:tcW w:w="9209" w:type="dxa"/>
          </w:tcPr>
          <w:p w14:paraId="4576BCB6" w14:textId="77777777" w:rsidR="003B15DE" w:rsidRDefault="0022314E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22314E">
              <w:rPr>
                <w:rFonts w:ascii="Times New Roman" w:hAnsi="Times New Roman" w:cs="Times New Roman"/>
                <w:sz w:val="20"/>
                <w:szCs w:val="20"/>
              </w:rPr>
              <w:t>Para assegurar a correta execução do contrato de aquisição eventual de materiais de construção destinados às demandas das Secretarias Municipais, a Administração Municipal de Paverama/RS adotará as seguintes providências previamente à sua celebração:</w:t>
            </w:r>
          </w:p>
          <w:p w14:paraId="1E1F2365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Elaboração do Edital com especificações técnicas claras, critérios objetivos de julgamento e exigências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qualidade conforme normas vigentes;</w:t>
            </w:r>
          </w:p>
          <w:p w14:paraId="0D91E741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Publicação e ampla divulgação do edital em meios oficiais, promovendo a transparência e a competitividade;</w:t>
            </w:r>
          </w:p>
          <w:p w14:paraId="47A0C7F0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Designação formal de servidores responsáveis pela fiscalização e gestão contratual, por meio de ato do Prefeito Municipal;</w:t>
            </w:r>
          </w:p>
          <w:p w14:paraId="379A5A89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Capacitação dos servidores designados, abordando aspectos técnicos, administrativos e legais, garantindo o adequado acompanhamento da execução contratual;</w:t>
            </w:r>
          </w:p>
          <w:p w14:paraId="138BB478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Definição dos locais de entrega e armazenamento dos materiais, com estrutura adequada para recebimento e conferência dos produtos;</w:t>
            </w:r>
          </w:p>
          <w:p w14:paraId="43C669AC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Planejamento da fiscalização, com procedimentos claros de inspeção e mecanismos de comunicação com os fornecedores para resolução de eventuais inconformidades;</w:t>
            </w:r>
          </w:p>
          <w:p w14:paraId="13AA7425" w14:textId="77777777" w:rsidR="003B15DE" w:rsidRDefault="00CA1BC2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22314E" w:rsidRPr="0022314E">
              <w:rPr>
                <w:rFonts w:ascii="Times New Roman" w:hAnsi="Times New Roman" w:cs="Times New Roman"/>
                <w:sz w:val="20"/>
                <w:szCs w:val="20"/>
              </w:rPr>
              <w:t>Verificação prévia da documentação dos fornecedores, assegurando a conformidade com as exigências legais e técnicas.</w:t>
            </w:r>
          </w:p>
          <w:p w14:paraId="2350AEF2" w14:textId="3A4C1410" w:rsidR="0022314E" w:rsidRPr="0022314E" w:rsidRDefault="0022314E" w:rsidP="003B15DE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22314E">
              <w:rPr>
                <w:rFonts w:ascii="Times New Roman" w:hAnsi="Times New Roman" w:cs="Times New Roman"/>
                <w:sz w:val="20"/>
                <w:szCs w:val="20"/>
              </w:rPr>
              <w:t>Essas medidas visam garantir a eficiência, a legalidade e o controle da execução contratual, promovendo a adequada aplicação dos recursos públicos e a continuidade dos serviços municipais.</w:t>
            </w:r>
          </w:p>
          <w:p w14:paraId="5F4BC334" w14:textId="3B7A2670" w:rsidR="007E6D7D" w:rsidRPr="00A42A6B" w:rsidRDefault="007E6D7D" w:rsidP="00BD28B2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4EB9322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15B6EF4" w14:textId="77777777" w:rsidTr="00C3667F">
        <w:tc>
          <w:tcPr>
            <w:tcW w:w="9209" w:type="dxa"/>
          </w:tcPr>
          <w:p w14:paraId="1C78622F" w14:textId="3C8AF9F7" w:rsidR="008F76F3" w:rsidRPr="00A00198" w:rsidRDefault="008F76F3" w:rsidP="00BD28B2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1074C0" w14:paraId="1A83E025" w14:textId="77777777" w:rsidTr="00C3667F">
        <w:tc>
          <w:tcPr>
            <w:tcW w:w="9209" w:type="dxa"/>
          </w:tcPr>
          <w:p w14:paraId="49913318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Para garantir a eficiência e a continuidade dos serviços públicos no Município de Paverama/RS, é fundamental considerar as contratações correlatas ou interdependentes que complementam a aquisição eventual de materiais de construção destinados às Secretarias Municipais. Essas contratações adicionais são essenciais para assegurar o correto uso, aplicação, armazenamento e controle dos materiais fornecidos. A seguir, elencam-se as principais contratações correlatas/interdependentes a serem consideradas:</w:t>
            </w:r>
          </w:p>
          <w:p w14:paraId="5BFC7C82" w14:textId="77777777" w:rsidR="003B15DE" w:rsidRDefault="003B15DE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074C0" w:rsidRPr="001074C0">
              <w:rPr>
                <w:rFonts w:ascii="Times New Roman" w:hAnsi="Times New Roman" w:cs="Times New Roman"/>
                <w:sz w:val="20"/>
                <w:szCs w:val="20"/>
              </w:rPr>
              <w:t>Serviços de Mão de Obra Especializada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894B2B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Objetivo:</w:t>
            </w:r>
            <w:r w:rsidR="003B1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Executar reparos, obras e manutenções com os materiais adquiridos.</w:t>
            </w:r>
          </w:p>
          <w:p w14:paraId="4BAC39E1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Contratação de pedreiros e demais profissionais qualificados, seja por meio de empresas terceirizadas ou profissionais autônomos, conforme a demanda das secretarias.</w:t>
            </w:r>
          </w:p>
          <w:p w14:paraId="6FBD0ABA" w14:textId="42516347" w:rsidR="003B15DE" w:rsidRDefault="003B15DE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074C0" w:rsidRPr="001074C0">
              <w:rPr>
                <w:rFonts w:ascii="Times New Roman" w:hAnsi="Times New Roman" w:cs="Times New Roman"/>
                <w:sz w:val="20"/>
                <w:szCs w:val="20"/>
              </w:rPr>
              <w:t>Elaboração de Projetos Técnicos e Acompanhamento de Obras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F05F1F1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Objetivo: Planejar adequadamente o uso dos materiais e assegurar conformidade técnica das intervenções.</w:t>
            </w:r>
          </w:p>
          <w:p w14:paraId="53607F9B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Contratação de serviços de engenharia e arquitetura para elaboração de projetos, emissão de laudos técnicos, memoriais descritivos e acompanhamento da execução das melhorias ou reformas.</w:t>
            </w:r>
          </w:p>
          <w:p w14:paraId="4601DEA0" w14:textId="77777777" w:rsidR="003B15DE" w:rsidRDefault="003B15DE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1074C0" w:rsidRPr="001074C0">
              <w:rPr>
                <w:rFonts w:ascii="Times New Roman" w:hAnsi="Times New Roman" w:cs="Times New Roman"/>
                <w:sz w:val="20"/>
                <w:szCs w:val="20"/>
              </w:rPr>
              <w:t>Aquisição ou Locação de Ferramentas e Equipamentos</w:t>
            </w:r>
          </w:p>
          <w:p w14:paraId="60BFE4F7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Objetivo: Viabilizar a correta aplicação dos materiais fornecidos.</w:t>
            </w:r>
          </w:p>
          <w:p w14:paraId="7781C840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Fornecimento ou locação de ferramentas como betoneiras, andaimes, niveladores, cortadores de piso, entre outros itens essenciais ao trabalho das equipes.</w:t>
            </w:r>
          </w:p>
          <w:p w14:paraId="63DC46F9" w14:textId="77777777" w:rsidR="003B15DE" w:rsidRDefault="003B15DE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1074C0" w:rsidRPr="001074C0">
              <w:rPr>
                <w:rFonts w:ascii="Times New Roman" w:hAnsi="Times New Roman" w:cs="Times New Roman"/>
                <w:sz w:val="20"/>
                <w:szCs w:val="20"/>
              </w:rPr>
              <w:t>Serviços de Transporte e Logística</w:t>
            </w:r>
          </w:p>
          <w:p w14:paraId="782A54F7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Objetivo: Garantir a entrega dos materiais nos locais indicados, especialmente em áreas de difícil acesso.</w:t>
            </w:r>
          </w:p>
          <w:p w14:paraId="7149F776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Contratação de transporte complementar para distribuição dos materiais entre diferentes unidades da administração municipal, quando não coberta diretamente pelo fornecedor.</w:t>
            </w:r>
          </w:p>
          <w:p w14:paraId="33F72B27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Gestão de Resíduos da Construção Civil</w:t>
            </w:r>
          </w:p>
          <w:p w14:paraId="4B6D31CF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Objetivo: Assegurar o descarte ambientalmente adequado dos resíduos gerados.</w:t>
            </w:r>
          </w:p>
          <w:p w14:paraId="2E960F8D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Contratação de empresa especializada na coleta, transporte e destinação de entulhos e resíduos provenientes das obras e serviços realizados com os materiais adquiridos.</w:t>
            </w:r>
          </w:p>
          <w:p w14:paraId="6A7EB286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Capacitação de Servidores</w:t>
            </w:r>
          </w:p>
          <w:p w14:paraId="61C888BA" w14:textId="77777777" w:rsidR="003B15DE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Objetivo: Preparar os servidores para realizar o controle de estoque, conferência e recebimento adequado dos materiais.</w:t>
            </w:r>
          </w:p>
          <w:p w14:paraId="66CF452C" w14:textId="505180D7" w:rsidR="001074C0" w:rsidRPr="001074C0" w:rsidRDefault="001074C0" w:rsidP="003B15D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4C0">
              <w:rPr>
                <w:rFonts w:ascii="Times New Roman" w:hAnsi="Times New Roman" w:cs="Times New Roman"/>
                <w:sz w:val="20"/>
                <w:szCs w:val="20"/>
              </w:rPr>
              <w:t>Descrição: Promoção de treinamentos técnicos voltados à gestão de almoxarifado, controle de entrada e saída de materiais, bem como à fiscalização contratual.</w:t>
            </w:r>
          </w:p>
          <w:p w14:paraId="3C7CCAFB" w14:textId="653B09A6" w:rsidR="008F76F3" w:rsidRPr="001074C0" w:rsidRDefault="008F76F3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D90EBFB" w14:textId="77777777" w:rsidTr="000F458C">
        <w:tc>
          <w:tcPr>
            <w:tcW w:w="9209" w:type="dxa"/>
          </w:tcPr>
          <w:p w14:paraId="742EAC32" w14:textId="277ABFCD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BB9D2B9" w14:textId="3A87AFF2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DDD108A" w14:textId="77777777" w:rsidTr="000F458C">
        <w:tc>
          <w:tcPr>
            <w:tcW w:w="9209" w:type="dxa"/>
          </w:tcPr>
          <w:p w14:paraId="05584733" w14:textId="3CB69BAE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A aquisição eventual de materiais de construção para as Secretarias Municipais de Paverama/RS pode envolver impactos ambientais e socioambientais relevantes, especialmente considerando a origem dos insumos, o descarte de resíduos e a logística envolvida. A seguir, são apresentados os principais aspectos a serem observados, bem como medidas mitigadoras que visam assegurar uma gestão sustentável e responsável dos recursos:</w:t>
            </w:r>
          </w:p>
          <w:p w14:paraId="67C0182B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1) Geração de Resíduos da Construção Civil</w:t>
            </w:r>
            <w:r w:rsidR="008C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Impacto: O uso de materiais como cimento, tijolos, areia e revestimentos pode gerar entulhos e sobras que, se descartados incorretamente, causam poluição do solo e obstrução de vias.</w:t>
            </w:r>
            <w:r w:rsidR="008C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102F3" w14:textId="7DB0191B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Implementar um plano de gerenciamento de resíduos sólidos (PGRCC), promovendo o reaproveitamento de materiais, triagem e destinação adequada por meio de empresas licenciadas.</w:t>
            </w:r>
          </w:p>
          <w:p w14:paraId="6EDBB4B3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2) Extração de Recursos Naturais</w:t>
            </w:r>
            <w:r w:rsidR="008C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Impacto: Muitos insumos da construção são derivados de atividades extrativistas (como areia, brita e madeira), que impactam ecossistemas naturais.</w:t>
            </w:r>
            <w:r w:rsidR="008C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E17365" w14:textId="0C247CFD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Priorizar fornecedores que adotem práticas sustentáveis, utilizem materiais certificados e sigam as normas ambientais vigentes. Estimular o uso de produtos reciclados ou de baixo impacto ambiental.</w:t>
            </w:r>
          </w:p>
          <w:p w14:paraId="3C93C620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3) Logística de Transporte e Emissões</w:t>
            </w:r>
            <w:r w:rsidR="008C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Impacto: O transporte frequente de materiais pode gerar aumento nas emissões de CO₂ e desgaste da infraestrutura urbana.</w:t>
            </w:r>
          </w:p>
          <w:p w14:paraId="7DE89C62" w14:textId="2AF96491" w:rsidR="003B15DE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Planejar a logística de entrega com rotas otimizadas e veículos adequados, reduzindo a frequência e os impactos do transporte. Priorizar fornecedores locais para reduzir distâncias.</w:t>
            </w:r>
          </w:p>
          <w:p w14:paraId="7ED2547C" w14:textId="77777777" w:rsidR="003B15DE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4) Armazenamento Inadequado</w:t>
            </w:r>
            <w:r w:rsidR="003B1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Impacto: O armazenamento incorreto pode gerar perdas, contaminação do solo ou da água e acidentes.</w:t>
            </w:r>
          </w:p>
          <w:p w14:paraId="63425554" w14:textId="6EE5BEB7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Garantir espaços adequados para o armazenamento, protegidos da umidade e com controle de inventário. Treinar os responsáveis sobre manuseio e empilhamento seguro dos materiais.</w:t>
            </w:r>
          </w:p>
          <w:p w14:paraId="3AB67426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5) Logística Reversa e Desfazimento de Materiais Danificados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br/>
              <w:t>Impacto: Materiais quebrados, fora de especificação ou vencidos, se descartados de forma inadequada, podem gerar passivos ambientais.</w:t>
            </w:r>
          </w:p>
          <w:p w14:paraId="73C95DAD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Estabelecer práticas de logística reversa com os fornecedores para devolução de materiais defeituosos. Promover a reciclagem e o reaproveitamento sempre que possível.</w:t>
            </w:r>
          </w:p>
          <w:p w14:paraId="3940A546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6) Capacitação de Servidores e Conscientização Ambiental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br/>
              <w:t>Impacto: A falta de conhecimento técnico pode levar ao uso inadequado dos materiais, desperdícios e irregularidades.</w:t>
            </w:r>
          </w:p>
          <w:p w14:paraId="6ED6DAE8" w14:textId="322464ED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Mitigação: Oferecer treinamentos aos servidores envolvidos na fiscalização, controle e aplicação dos materiais, abordando boas práticas ambientais, segurança no trabalho e economia de recursos.</w:t>
            </w:r>
          </w:p>
          <w:p w14:paraId="7895ED77" w14:textId="77777777" w:rsidR="007B3E02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 Impactos Positivos na Comunidade</w:t>
            </w:r>
            <w:r w:rsidR="007B3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Benefício: O fornecimento adequado de materiais de construção permite a realização de reformas, manutenções e melhorias na infraestrutura pública, beneficiando diretamente a população.</w:t>
            </w:r>
          </w:p>
          <w:p w14:paraId="237B99B3" w14:textId="3B8F03EA" w:rsidR="00585328" w:rsidRPr="00585328" w:rsidRDefault="00585328" w:rsidP="0058532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85328">
              <w:rPr>
                <w:rFonts w:ascii="Times New Roman" w:hAnsi="Times New Roman" w:cs="Times New Roman"/>
                <w:sz w:val="20"/>
                <w:szCs w:val="20"/>
              </w:rPr>
              <w:t>Promoção: Assegurar que os investimentos em materiais sejam revertidos em melhorias visíveis para a comunidade, reforçando o compromisso da Administração com a sustentabilidade e o bem-estar social.</w:t>
            </w:r>
            <w:r w:rsidRPr="005853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Considerar os impactos ambientais e socioambientais na aquisição de materiais de construção é essencial para garantir uma gestão pública responsável. A adoção de medidas mitigadoras, o planejamento logístico, a capacitação dos servidores e a promoção de práticas sustentáveis são passos fundamentais para minimizar os efeitos negativos e maximizar os benefícios para o Município e sua população.</w:t>
            </w:r>
          </w:p>
          <w:p w14:paraId="061FD28D" w14:textId="49E1C6DD" w:rsidR="00B62DC3" w:rsidRPr="00585328" w:rsidRDefault="00B62DC3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DAC76C7" w14:textId="77777777" w:rsidTr="000F458C">
        <w:tc>
          <w:tcPr>
            <w:tcW w:w="9209" w:type="dxa"/>
          </w:tcPr>
          <w:p w14:paraId="74ACA114" w14:textId="630CFBDB" w:rsidR="008F76F3" w:rsidRPr="00A00198" w:rsidRDefault="008F76F3" w:rsidP="006F46B5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6F46B5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0F458C">
        <w:tc>
          <w:tcPr>
            <w:tcW w:w="9209" w:type="dxa"/>
          </w:tcPr>
          <w:p w14:paraId="0DCB8D5B" w14:textId="77777777" w:rsidR="000D2661" w:rsidRPr="000D2661" w:rsidRDefault="000D2661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0D2661">
              <w:rPr>
                <w:rFonts w:ascii="Times New Roman" w:hAnsi="Times New Roman" w:cs="Times New Roman"/>
                <w:sz w:val="20"/>
                <w:szCs w:val="20"/>
              </w:rPr>
              <w:t>Após a análise detalhada dos aspectos envolvidos na aquisição eventual de materiais de construção para as demandas das Secretarias Municipais do Município de Paverama/RS, conclui-se pela viabilidade e adequação da contratação de fornecedores por meio de Licitação na Modalidade Pregão Eletrônico, com o objetivo de Registro de Preços. Essa modalidade atende de forma eficiente, flexível e econômica às necessidades identificadas, além de observar o interesse público.</w:t>
            </w:r>
          </w:p>
          <w:p w14:paraId="54FA8EC9" w14:textId="25E4278F" w:rsidR="000D2661" w:rsidRPr="000D2661" w:rsidRDefault="007B3E02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0D2661" w:rsidRPr="000D2661">
              <w:rPr>
                <w:rFonts w:ascii="Times New Roman" w:hAnsi="Times New Roman" w:cs="Times New Roman"/>
                <w:sz w:val="20"/>
                <w:szCs w:val="20"/>
              </w:rPr>
              <w:t>Eficiência e Competitividade: A adoção do pregão eletrônico promove ampla concorrência entre os fornecedores do setor, o que contribui para a obtenção de melhores preços e condições de fornecimento. O processo é transparente, célere e garante que os recursos públicos sejam aplicados de maneira eficiente, com foco na economicidade e no interesse coletivo.</w:t>
            </w:r>
          </w:p>
          <w:p w14:paraId="1F9EF270" w14:textId="77777777" w:rsidR="007B3E02" w:rsidRDefault="007B3E02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D2661" w:rsidRPr="000D2661">
              <w:rPr>
                <w:rFonts w:ascii="Times New Roman" w:hAnsi="Times New Roman" w:cs="Times New Roman"/>
                <w:sz w:val="20"/>
                <w:szCs w:val="20"/>
              </w:rPr>
              <w:t>Atendimento às Demandas Variáveis das Secretarias: A aquisição de materiais de construção de forma eventual e conforme demanda possibilita que cada Secretaria Municipal receba os insumos necessários para a execução de obras, reparos e manutenções, de acordo com suas necessidades específicas e em tempo hábil, assegurando a continuidade dos serviços públicos.</w:t>
            </w:r>
          </w:p>
          <w:p w14:paraId="3EC0E412" w14:textId="77777777" w:rsidR="007B3E02" w:rsidRDefault="007B3E02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D2661" w:rsidRPr="000D2661">
              <w:rPr>
                <w:rFonts w:ascii="Times New Roman" w:hAnsi="Times New Roman" w:cs="Times New Roman"/>
                <w:sz w:val="20"/>
                <w:szCs w:val="20"/>
              </w:rPr>
              <w:t>Economia de Recursos Públicos: O modelo de registro de preços aliado à competitividade do pregão eletrônico tende a resultar em propostas mais vantajosas para a Administração. Além disso, a aquisição sob demanda evita o acúmulo de materiais em estoque e proporciona melhor planejamento orçamentário.</w:t>
            </w:r>
          </w:p>
          <w:p w14:paraId="0B5779C0" w14:textId="77777777" w:rsidR="007B3E02" w:rsidRDefault="007B3E02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0D2661" w:rsidRPr="000D2661">
              <w:rPr>
                <w:rFonts w:ascii="Times New Roman" w:hAnsi="Times New Roman" w:cs="Times New Roman"/>
                <w:sz w:val="20"/>
                <w:szCs w:val="20"/>
              </w:rPr>
              <w:t>Flexibilidade e Planejamento: A sistemática do registro de preços possibilita uma contratação flexível, adaptável às variações de consumo de cada Secretaria. Dessa forma, é possível realizar o planejamento de obras e serviços com maior eficiência, evitando desperdícios e otimizando o uso dos materiais.</w:t>
            </w:r>
          </w:p>
          <w:p w14:paraId="57485019" w14:textId="77777777" w:rsidR="007B3E02" w:rsidRDefault="007B3E02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0D2661" w:rsidRPr="000D2661">
              <w:rPr>
                <w:rFonts w:ascii="Times New Roman" w:hAnsi="Times New Roman" w:cs="Times New Roman"/>
                <w:sz w:val="20"/>
                <w:szCs w:val="20"/>
              </w:rPr>
              <w:t>Garantia de Qualidade e Conformidade Técnica: O edital poderá prever a exigência de materiais com certificações técnicas e de qualidade, assegurando que os insumos adquiridos sejam seguros, duráveis e adequados ao uso em obras públicas.</w:t>
            </w:r>
          </w:p>
          <w:p w14:paraId="0E59404C" w14:textId="77777777" w:rsidR="007B3E02" w:rsidRDefault="000D2661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0D2661">
              <w:rPr>
                <w:rFonts w:ascii="Times New Roman" w:hAnsi="Times New Roman" w:cs="Times New Roman"/>
                <w:sz w:val="20"/>
                <w:szCs w:val="20"/>
              </w:rPr>
              <w:t>Considerações Ambientais e Socioambientais: A contratação pode prever a destinação ambientalmente adequada de sobras de materiais, embalagens e resíduos, incentivando práticas sustentáveis e respeitando a legislação ambiental vigente. Sempre que possível, poderá ser exigida a logística reversa ou o uso de produtos com menor impacto ambiental.</w:t>
            </w:r>
          </w:p>
          <w:p w14:paraId="58D4AEDC" w14:textId="00FD3EA7" w:rsidR="000D2661" w:rsidRPr="000D2661" w:rsidRDefault="000D2661" w:rsidP="007B3E02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0D2661">
              <w:rPr>
                <w:rFonts w:ascii="Times New Roman" w:hAnsi="Times New Roman" w:cs="Times New Roman"/>
                <w:sz w:val="20"/>
                <w:szCs w:val="20"/>
              </w:rPr>
              <w:t>Diante dessas justificativas, conclui-se que a contratação por meio de Pregão Eletrônico para Registro de Preços é a alternativa mais eficaz para atender às demandas do Município de Paverama/RS no que se refere à aquisição eventual de materiais de construção. Essa modalidade assegura eficiência, economia, transparência, qualidade e sustentabilidade, contribuindo diretamente para a melhoria da infraestrutura pública e da prestação de serviços à população.</w:t>
            </w:r>
          </w:p>
          <w:p w14:paraId="56500493" w14:textId="7B5F3044" w:rsidR="00BD7104" w:rsidRPr="000D2661" w:rsidRDefault="00BD7104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35D5CC" w14:textId="77777777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B68188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2B282B81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8C6076">
        <w:rPr>
          <w:rFonts w:ascii="Times New Roman" w:hAnsi="Times New Roman" w:cs="Times New Roman"/>
          <w:sz w:val="20"/>
          <w:szCs w:val="20"/>
        </w:rPr>
        <w:t>22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8C6076">
        <w:rPr>
          <w:rFonts w:ascii="Times New Roman" w:hAnsi="Times New Roman" w:cs="Times New Roman"/>
          <w:sz w:val="20"/>
          <w:szCs w:val="20"/>
        </w:rPr>
        <w:t>abril</w:t>
      </w:r>
      <w:r w:rsidR="00A92FB1">
        <w:rPr>
          <w:rFonts w:ascii="Times New Roman" w:hAnsi="Times New Roman" w:cs="Times New Roman"/>
          <w:sz w:val="20"/>
          <w:szCs w:val="20"/>
        </w:rPr>
        <w:t xml:space="preserve">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="00A92FB1">
        <w:rPr>
          <w:rFonts w:ascii="Times New Roman" w:hAnsi="Times New Roman" w:cs="Times New Roman"/>
          <w:sz w:val="20"/>
          <w:szCs w:val="20"/>
        </w:rPr>
        <w:t>5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6097F678" w14:textId="129E878E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A00198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4D9270" w14:textId="77777777" w:rsidR="00810D1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7554918C" w14:textId="53C8D599" w:rsidR="00A678B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5AB71EFB" w14:textId="0DA2D9EE" w:rsidR="000F458C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8F28D2" w14:textId="1F77EAB3" w:rsidR="000F458C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90CDFF" w14:textId="77777777" w:rsidR="00810D15" w:rsidRDefault="00810D1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Pr="004C117C" w:rsidRDefault="00430906" w:rsidP="00430906">
      <w:pPr>
        <w:rPr>
          <w:rFonts w:ascii="Times New Roman" w:hAnsi="Times New Roman" w:cs="Times New Roman"/>
          <w:sz w:val="20"/>
          <w:szCs w:val="20"/>
        </w:rPr>
      </w:pPr>
      <w:r w:rsidRPr="004C117C">
        <w:rPr>
          <w:rFonts w:ascii="Times New Roman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0906" w14:paraId="54B2663D" w14:textId="77777777" w:rsidTr="00883842">
        <w:tc>
          <w:tcPr>
            <w:tcW w:w="9209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212E7534" w:rsidR="00430906" w:rsidRDefault="004C117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D25F29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Parecer conclusivo de ciência e aprovação:</w:t>
            </w:r>
          </w:p>
          <w:p w14:paraId="2E93DEE6" w14:textId="7AD940E0" w:rsidR="00883842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7B3E02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) 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. Aprovo o Estudo Técnico Preliminar (ETP), por seus próprios fundamentos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; ou</w:t>
            </w:r>
          </w:p>
          <w:p w14:paraId="616F03EA" w14:textId="40A10391" w:rsidR="00D73A89" w:rsidRPr="00883842" w:rsidRDefault="00430906" w:rsidP="007B3E02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:_________________________________________</w:t>
            </w:r>
            <w:r w:rsidR="00D73A89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14:paraId="0021C667" w14:textId="64103068" w:rsidR="00430906" w:rsidRPr="00883842" w:rsidRDefault="00267657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</w:t>
            </w:r>
            <w:r w:rsidR="00D73A89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430906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068AB6B" w14:textId="77777777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FFC7D" w14:textId="77777777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7EC95CC0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Paverama/RS, </w:t>
            </w:r>
            <w:r w:rsidR="007B3E02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7B3E02">
              <w:rPr>
                <w:rFonts w:ascii="Times New Roman" w:hAnsi="Times New Roman" w:cs="Times New Roman"/>
                <w:bCs/>
                <w:sz w:val="20"/>
                <w:szCs w:val="20"/>
              </w:rPr>
              <w:t>maio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883842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2025.</w:t>
            </w:r>
          </w:p>
          <w:p w14:paraId="6A847925" w14:textId="315D35DB" w:rsidR="00D73A89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E7EB46" w14:textId="4E02CBD6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4D546" w14:textId="4BBF9B5D" w:rsidR="00D73A89" w:rsidRPr="00430906" w:rsidRDefault="00883842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ALEXANDRE LUÍS KLEBER</w:t>
            </w:r>
          </w:p>
          <w:p w14:paraId="1A610F30" w14:textId="77777777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Secretário(a) Responsável</w:t>
            </w:r>
          </w:p>
          <w:p w14:paraId="3E4769CB" w14:textId="378B17A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0F45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6" w:bottom="1843" w:left="170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7831" w14:textId="77777777" w:rsidR="00F81BCA" w:rsidRDefault="00F81BCA" w:rsidP="009F2D5E">
      <w:pPr>
        <w:spacing w:after="0"/>
      </w:pPr>
      <w:r>
        <w:separator/>
      </w:r>
    </w:p>
  </w:endnote>
  <w:endnote w:type="continuationSeparator" w:id="0">
    <w:p w14:paraId="57304747" w14:textId="77777777" w:rsidR="00F81BCA" w:rsidRDefault="00F81BCA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44234920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582686688"/>
          <w:docPartObj>
            <w:docPartGallery w:val="Page Numbers (Top of Page)"/>
            <w:docPartUnique/>
          </w:docPartObj>
        </w:sdtPr>
        <w:sdtEndPr/>
        <w:sdtContent>
          <w:p w14:paraId="4952FB71" w14:textId="79BFB997" w:rsidR="00D31344" w:rsidRPr="002E46A9" w:rsidRDefault="004655AD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1" locked="0" layoutInCell="1" allowOverlap="1" wp14:anchorId="7C5B6F92" wp14:editId="4BAE166E">
                  <wp:simplePos x="0" y="0"/>
                  <wp:positionH relativeFrom="column">
                    <wp:posOffset>521613</wp:posOffset>
                  </wp:positionH>
                  <wp:positionV relativeFrom="paragraph">
                    <wp:posOffset>-482377</wp:posOffset>
                  </wp:positionV>
                  <wp:extent cx="4714240" cy="781050"/>
                  <wp:effectExtent l="0" t="0" r="0" b="0"/>
                  <wp:wrapNone/>
                  <wp:docPr id="5459941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4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44" w:rsidRPr="002E46A9">
              <w:rPr>
                <w:sz w:val="14"/>
                <w:szCs w:val="14"/>
              </w:rPr>
              <w:t xml:space="preserve">Página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PAGE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  <w:r w:rsidR="00D31344" w:rsidRPr="002E46A9">
              <w:rPr>
                <w:sz w:val="14"/>
                <w:szCs w:val="14"/>
              </w:rPr>
              <w:t xml:space="preserve"> de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026235190"/>
      <w:docPartObj>
        <w:docPartGallery w:val="Page Numbers (Top of Page)"/>
        <w:docPartUnique/>
      </w:docPartObj>
    </w:sdtPr>
    <w:sdtEndPr/>
    <w:sdtContent>
      <w:p w14:paraId="3F8E410B" w14:textId="40494378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C769463">
              <wp:simplePos x="0" y="0"/>
              <wp:positionH relativeFrom="column">
                <wp:posOffset>21590</wp:posOffset>
              </wp:positionH>
              <wp:positionV relativeFrom="paragraph">
                <wp:posOffset>-789305</wp:posOffset>
              </wp:positionV>
              <wp:extent cx="6322060" cy="1122045"/>
              <wp:effectExtent l="0" t="0" r="2540" b="1905"/>
              <wp:wrapNone/>
              <wp:docPr id="76" name="Imagem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2060" cy="1122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5EC1" w14:textId="77777777" w:rsidR="00F81BCA" w:rsidRDefault="00F81BCA" w:rsidP="009F2D5E">
      <w:pPr>
        <w:spacing w:after="0"/>
      </w:pPr>
      <w:r>
        <w:separator/>
      </w:r>
    </w:p>
  </w:footnote>
  <w:footnote w:type="continuationSeparator" w:id="0">
    <w:p w14:paraId="229A5695" w14:textId="77777777" w:rsidR="00F81BCA" w:rsidRDefault="00F81BCA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EF49E9"/>
    <w:multiLevelType w:val="multilevel"/>
    <w:tmpl w:val="753E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6F3D89"/>
    <w:multiLevelType w:val="multilevel"/>
    <w:tmpl w:val="E78C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F0FB3"/>
    <w:multiLevelType w:val="multilevel"/>
    <w:tmpl w:val="FFB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793F47FE"/>
    <w:multiLevelType w:val="multilevel"/>
    <w:tmpl w:val="465E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291938829">
    <w:abstractNumId w:val="7"/>
  </w:num>
  <w:num w:numId="2" w16cid:durableId="771899462">
    <w:abstractNumId w:val="9"/>
  </w:num>
  <w:num w:numId="3" w16cid:durableId="885021356">
    <w:abstractNumId w:val="8"/>
  </w:num>
  <w:num w:numId="4" w16cid:durableId="1845822957">
    <w:abstractNumId w:val="2"/>
  </w:num>
  <w:num w:numId="5" w16cid:durableId="2095734889">
    <w:abstractNumId w:val="0"/>
  </w:num>
  <w:num w:numId="6" w16cid:durableId="803157944">
    <w:abstractNumId w:val="14"/>
  </w:num>
  <w:num w:numId="7" w16cid:durableId="755058220">
    <w:abstractNumId w:val="22"/>
  </w:num>
  <w:num w:numId="8" w16cid:durableId="1906141444">
    <w:abstractNumId w:val="16"/>
  </w:num>
  <w:num w:numId="9" w16cid:durableId="1097142117">
    <w:abstractNumId w:val="24"/>
  </w:num>
  <w:num w:numId="10" w16cid:durableId="2010281219">
    <w:abstractNumId w:val="12"/>
  </w:num>
  <w:num w:numId="11" w16cid:durableId="1941572181">
    <w:abstractNumId w:val="19"/>
  </w:num>
  <w:num w:numId="12" w16cid:durableId="1387100345">
    <w:abstractNumId w:val="5"/>
  </w:num>
  <w:num w:numId="13" w16cid:durableId="1782724690">
    <w:abstractNumId w:val="3"/>
  </w:num>
  <w:num w:numId="14" w16cid:durableId="1853105721">
    <w:abstractNumId w:val="17"/>
  </w:num>
  <w:num w:numId="15" w16cid:durableId="1085570688">
    <w:abstractNumId w:val="13"/>
  </w:num>
  <w:num w:numId="16" w16cid:durableId="1432314663">
    <w:abstractNumId w:val="4"/>
  </w:num>
  <w:num w:numId="17" w16cid:durableId="1502740854">
    <w:abstractNumId w:val="6"/>
  </w:num>
  <w:num w:numId="18" w16cid:durableId="1481119037">
    <w:abstractNumId w:val="11"/>
  </w:num>
  <w:num w:numId="19" w16cid:durableId="1688676040">
    <w:abstractNumId w:val="1"/>
  </w:num>
  <w:num w:numId="20" w16cid:durableId="131559257">
    <w:abstractNumId w:val="15"/>
  </w:num>
  <w:num w:numId="21" w16cid:durableId="1912347079">
    <w:abstractNumId w:val="10"/>
  </w:num>
  <w:num w:numId="22" w16cid:durableId="1733189011">
    <w:abstractNumId w:val="23"/>
  </w:num>
  <w:num w:numId="23" w16cid:durableId="1673491038">
    <w:abstractNumId w:val="18"/>
  </w:num>
  <w:num w:numId="24" w16cid:durableId="1474328686">
    <w:abstractNumId w:val="20"/>
  </w:num>
  <w:num w:numId="25" w16cid:durableId="26458047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03E"/>
    <w:rsid w:val="000263A4"/>
    <w:rsid w:val="00026991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2105"/>
    <w:rsid w:val="000627AB"/>
    <w:rsid w:val="00064F48"/>
    <w:rsid w:val="000652E0"/>
    <w:rsid w:val="000665D5"/>
    <w:rsid w:val="00066A34"/>
    <w:rsid w:val="000670F3"/>
    <w:rsid w:val="00070C9B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2661"/>
    <w:rsid w:val="000D3B27"/>
    <w:rsid w:val="000D478B"/>
    <w:rsid w:val="000D512C"/>
    <w:rsid w:val="000E1EBD"/>
    <w:rsid w:val="000E3599"/>
    <w:rsid w:val="000E4804"/>
    <w:rsid w:val="000E6B10"/>
    <w:rsid w:val="000E7C5C"/>
    <w:rsid w:val="000F0BE7"/>
    <w:rsid w:val="000F3F04"/>
    <w:rsid w:val="000F458C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4C0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EC2"/>
    <w:rsid w:val="00117F7E"/>
    <w:rsid w:val="00121005"/>
    <w:rsid w:val="00121CC2"/>
    <w:rsid w:val="00121F6B"/>
    <w:rsid w:val="001229E9"/>
    <w:rsid w:val="00127BF5"/>
    <w:rsid w:val="00130D04"/>
    <w:rsid w:val="00135A72"/>
    <w:rsid w:val="00136A50"/>
    <w:rsid w:val="0014054A"/>
    <w:rsid w:val="00140CAD"/>
    <w:rsid w:val="001412DF"/>
    <w:rsid w:val="00143919"/>
    <w:rsid w:val="00144E18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6531"/>
    <w:rsid w:val="001627A9"/>
    <w:rsid w:val="00163DCB"/>
    <w:rsid w:val="00165058"/>
    <w:rsid w:val="00167607"/>
    <w:rsid w:val="001676AE"/>
    <w:rsid w:val="00172BED"/>
    <w:rsid w:val="00174ADB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2314E"/>
    <w:rsid w:val="00231E3A"/>
    <w:rsid w:val="002338BA"/>
    <w:rsid w:val="00233B50"/>
    <w:rsid w:val="002344C9"/>
    <w:rsid w:val="00234917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2777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EDA"/>
    <w:rsid w:val="002E13EA"/>
    <w:rsid w:val="002E3A79"/>
    <w:rsid w:val="002E46A9"/>
    <w:rsid w:val="002E7D38"/>
    <w:rsid w:val="002F2904"/>
    <w:rsid w:val="002F4322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679C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15DE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04B3"/>
    <w:rsid w:val="00440F1C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55AD"/>
    <w:rsid w:val="00466149"/>
    <w:rsid w:val="004661FE"/>
    <w:rsid w:val="004669B9"/>
    <w:rsid w:val="00470BB5"/>
    <w:rsid w:val="00471358"/>
    <w:rsid w:val="00472B7B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639C"/>
    <w:rsid w:val="004B74C3"/>
    <w:rsid w:val="004C117C"/>
    <w:rsid w:val="004C1182"/>
    <w:rsid w:val="004C482F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05ADA"/>
    <w:rsid w:val="00511015"/>
    <w:rsid w:val="00511694"/>
    <w:rsid w:val="0051220D"/>
    <w:rsid w:val="00512AE5"/>
    <w:rsid w:val="005166DE"/>
    <w:rsid w:val="00517880"/>
    <w:rsid w:val="005179A6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5760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5328"/>
    <w:rsid w:val="00586579"/>
    <w:rsid w:val="005879A8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C6F72"/>
    <w:rsid w:val="005D0942"/>
    <w:rsid w:val="005D22AB"/>
    <w:rsid w:val="005D3B87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121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334E"/>
    <w:rsid w:val="00635E92"/>
    <w:rsid w:val="006366A0"/>
    <w:rsid w:val="00637080"/>
    <w:rsid w:val="00641214"/>
    <w:rsid w:val="006417F2"/>
    <w:rsid w:val="0064267B"/>
    <w:rsid w:val="00642E84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B6FB0"/>
    <w:rsid w:val="006C0B33"/>
    <w:rsid w:val="006C1D6F"/>
    <w:rsid w:val="006C22F0"/>
    <w:rsid w:val="006C2884"/>
    <w:rsid w:val="006C2E1F"/>
    <w:rsid w:val="006C469D"/>
    <w:rsid w:val="006C6532"/>
    <w:rsid w:val="006D0E8B"/>
    <w:rsid w:val="006D15C9"/>
    <w:rsid w:val="006D1BBD"/>
    <w:rsid w:val="006D467C"/>
    <w:rsid w:val="006D5EFE"/>
    <w:rsid w:val="006D714F"/>
    <w:rsid w:val="006D71F2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6B5"/>
    <w:rsid w:val="006F4972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CF3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3E02"/>
    <w:rsid w:val="007B435F"/>
    <w:rsid w:val="007B48CD"/>
    <w:rsid w:val="007B630E"/>
    <w:rsid w:val="007B669C"/>
    <w:rsid w:val="007C0FE1"/>
    <w:rsid w:val="007C10FC"/>
    <w:rsid w:val="007C1F98"/>
    <w:rsid w:val="007C209C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D7D"/>
    <w:rsid w:val="007E6F7E"/>
    <w:rsid w:val="007F02C4"/>
    <w:rsid w:val="007F304F"/>
    <w:rsid w:val="007F485F"/>
    <w:rsid w:val="007F4C03"/>
    <w:rsid w:val="007F6824"/>
    <w:rsid w:val="008009E4"/>
    <w:rsid w:val="008104AE"/>
    <w:rsid w:val="00810D15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4F24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3842"/>
    <w:rsid w:val="0088606A"/>
    <w:rsid w:val="008865A6"/>
    <w:rsid w:val="00887E8E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98D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6076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3C14"/>
    <w:rsid w:val="008E5709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06BC9"/>
    <w:rsid w:val="00911F89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0E01"/>
    <w:rsid w:val="0092159C"/>
    <w:rsid w:val="00921BB5"/>
    <w:rsid w:val="0092745F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4489A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16EE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A6B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2FB1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661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4EDC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5115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1D2C"/>
    <w:rsid w:val="00B62DC3"/>
    <w:rsid w:val="00B62E44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28B2"/>
    <w:rsid w:val="00BD3CC5"/>
    <w:rsid w:val="00BD4297"/>
    <w:rsid w:val="00BD5E48"/>
    <w:rsid w:val="00BD6F99"/>
    <w:rsid w:val="00BD7104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3667F"/>
    <w:rsid w:val="00C415BF"/>
    <w:rsid w:val="00C42E24"/>
    <w:rsid w:val="00C45565"/>
    <w:rsid w:val="00C46214"/>
    <w:rsid w:val="00C46884"/>
    <w:rsid w:val="00C46C95"/>
    <w:rsid w:val="00C472DE"/>
    <w:rsid w:val="00C47509"/>
    <w:rsid w:val="00C47B90"/>
    <w:rsid w:val="00C47D4F"/>
    <w:rsid w:val="00C51D05"/>
    <w:rsid w:val="00C55181"/>
    <w:rsid w:val="00C55C1A"/>
    <w:rsid w:val="00C56026"/>
    <w:rsid w:val="00C56374"/>
    <w:rsid w:val="00C5747F"/>
    <w:rsid w:val="00C612F4"/>
    <w:rsid w:val="00C6258A"/>
    <w:rsid w:val="00C63EE8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A1BC2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BB3"/>
    <w:rsid w:val="00CF5DE2"/>
    <w:rsid w:val="00CF6165"/>
    <w:rsid w:val="00CF6EAB"/>
    <w:rsid w:val="00D0015A"/>
    <w:rsid w:val="00D003D3"/>
    <w:rsid w:val="00D02277"/>
    <w:rsid w:val="00D0340A"/>
    <w:rsid w:val="00D05BD3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5F29"/>
    <w:rsid w:val="00D27F28"/>
    <w:rsid w:val="00D31344"/>
    <w:rsid w:val="00D32CB2"/>
    <w:rsid w:val="00D3481A"/>
    <w:rsid w:val="00D34BA4"/>
    <w:rsid w:val="00D3543D"/>
    <w:rsid w:val="00D36406"/>
    <w:rsid w:val="00D36563"/>
    <w:rsid w:val="00D375A8"/>
    <w:rsid w:val="00D43FC7"/>
    <w:rsid w:val="00D453C2"/>
    <w:rsid w:val="00D503B7"/>
    <w:rsid w:val="00D5276A"/>
    <w:rsid w:val="00D54F50"/>
    <w:rsid w:val="00D603DE"/>
    <w:rsid w:val="00D60ADC"/>
    <w:rsid w:val="00D60BDE"/>
    <w:rsid w:val="00D62531"/>
    <w:rsid w:val="00D62C29"/>
    <w:rsid w:val="00D6508A"/>
    <w:rsid w:val="00D67408"/>
    <w:rsid w:val="00D71F02"/>
    <w:rsid w:val="00D73A89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2D91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66F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220D"/>
    <w:rsid w:val="00E22748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B5C2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D3442"/>
    <w:rsid w:val="00ED35ED"/>
    <w:rsid w:val="00ED4621"/>
    <w:rsid w:val="00ED710B"/>
    <w:rsid w:val="00EE1AE8"/>
    <w:rsid w:val="00EE3EEB"/>
    <w:rsid w:val="00EE498D"/>
    <w:rsid w:val="00EE54F1"/>
    <w:rsid w:val="00EE6F47"/>
    <w:rsid w:val="00EE7E4F"/>
    <w:rsid w:val="00EF209C"/>
    <w:rsid w:val="00EF2BC4"/>
    <w:rsid w:val="00EF375C"/>
    <w:rsid w:val="00EF379A"/>
    <w:rsid w:val="00EF4FF4"/>
    <w:rsid w:val="00EF6E0C"/>
    <w:rsid w:val="00EF7F63"/>
    <w:rsid w:val="00F0166E"/>
    <w:rsid w:val="00F01B3F"/>
    <w:rsid w:val="00F02808"/>
    <w:rsid w:val="00F03B3F"/>
    <w:rsid w:val="00F0670E"/>
    <w:rsid w:val="00F06C18"/>
    <w:rsid w:val="00F072DC"/>
    <w:rsid w:val="00F10FF9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1BCA"/>
    <w:rsid w:val="00F8322E"/>
    <w:rsid w:val="00F86926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B7F83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13A4"/>
    <w:rsid w:val="00FD29D7"/>
    <w:rsid w:val="00FE08B5"/>
    <w:rsid w:val="00FE20DF"/>
    <w:rsid w:val="00FE2667"/>
    <w:rsid w:val="00FE2D2B"/>
    <w:rsid w:val="00FE47FF"/>
    <w:rsid w:val="00FE58AD"/>
    <w:rsid w:val="00FE5E88"/>
    <w:rsid w:val="00FE6DC2"/>
    <w:rsid w:val="00FF1E3F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448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42A6B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9093-58D1-42C3-81C6-B6531D3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10</Pages>
  <Words>6165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67</cp:revision>
  <cp:lastPrinted>2025-05-14T23:14:00Z</cp:lastPrinted>
  <dcterms:created xsi:type="dcterms:W3CDTF">2024-01-26T17:02:00Z</dcterms:created>
  <dcterms:modified xsi:type="dcterms:W3CDTF">2025-05-14T23:16:00Z</dcterms:modified>
</cp:coreProperties>
</file>