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0CA64" w14:textId="77777777" w:rsidR="008F76F3" w:rsidRPr="00C867CF" w:rsidRDefault="008F76F3" w:rsidP="00F561A6">
      <w:pPr>
        <w:spacing w:after="0"/>
        <w:jc w:val="center"/>
        <w:rPr>
          <w:rFonts w:ascii="Times New Roman" w:hAnsi="Times New Roman" w:cs="Times New Roman"/>
          <w:b/>
          <w:sz w:val="22"/>
          <w:szCs w:val="20"/>
        </w:rPr>
      </w:pPr>
      <w:r w:rsidRPr="00C867CF">
        <w:rPr>
          <w:rFonts w:ascii="Times New Roman" w:hAnsi="Times New Roman" w:cs="Times New Roman"/>
          <w:b/>
          <w:sz w:val="22"/>
          <w:szCs w:val="20"/>
        </w:rPr>
        <w:t xml:space="preserve">ESTUDO TÉCNICO PRELIMINAR </w:t>
      </w:r>
    </w:p>
    <w:p w14:paraId="1C9A8B45"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E776F1" w:rsidRPr="00A00198" w14:paraId="7F3F48B1" w14:textId="77777777" w:rsidTr="00C3667F">
        <w:tc>
          <w:tcPr>
            <w:tcW w:w="9209" w:type="dxa"/>
          </w:tcPr>
          <w:p w14:paraId="12DE8FCC" w14:textId="38A05194" w:rsidR="00E776F1" w:rsidRPr="005C43E8" w:rsidRDefault="00E776F1" w:rsidP="007F4C03">
            <w:pPr>
              <w:spacing w:after="0"/>
              <w:rPr>
                <w:rFonts w:ascii="Times New Roman" w:hAnsi="Times New Roman" w:cs="Times New Roman"/>
                <w:b/>
                <w:sz w:val="20"/>
                <w:szCs w:val="20"/>
              </w:rPr>
            </w:pPr>
            <w:r>
              <w:rPr>
                <w:rFonts w:ascii="Times New Roman" w:hAnsi="Times New Roman" w:cs="Times New Roman"/>
                <w:b/>
                <w:sz w:val="20"/>
                <w:szCs w:val="20"/>
              </w:rPr>
              <w:t>Objeto</w:t>
            </w:r>
            <w:r w:rsidR="008E3C14">
              <w:t xml:space="preserve"> </w:t>
            </w:r>
            <w:r w:rsidR="00A5380F" w:rsidRPr="00A5380F">
              <w:rPr>
                <w:rFonts w:ascii="Times New Roman" w:hAnsi="Times New Roman" w:cs="Times New Roman"/>
                <w:bCs/>
                <w:sz w:val="20"/>
                <w:szCs w:val="20"/>
              </w:rPr>
              <w:t>Aquisição eventual de câmaras para conservação de imunobiológicos</w:t>
            </w:r>
          </w:p>
        </w:tc>
      </w:tr>
      <w:tr w:rsidR="008F76F3" w:rsidRPr="00A00198" w14:paraId="0D68AE69" w14:textId="77777777" w:rsidTr="00C3667F">
        <w:tc>
          <w:tcPr>
            <w:tcW w:w="9209" w:type="dxa"/>
          </w:tcPr>
          <w:p w14:paraId="1CA8A904" w14:textId="36D3A351" w:rsidR="008F76F3" w:rsidRPr="00A00198" w:rsidRDefault="005C43E8" w:rsidP="00810D15">
            <w:pPr>
              <w:spacing w:after="0"/>
              <w:rPr>
                <w:rFonts w:ascii="Times New Roman" w:hAnsi="Times New Roman" w:cs="Times New Roman"/>
                <w:b/>
                <w:sz w:val="20"/>
                <w:szCs w:val="20"/>
              </w:rPr>
            </w:pPr>
            <w:r w:rsidRPr="005C43E8">
              <w:rPr>
                <w:rFonts w:ascii="Times New Roman" w:hAnsi="Times New Roman" w:cs="Times New Roman"/>
                <w:b/>
                <w:sz w:val="20"/>
                <w:szCs w:val="20"/>
              </w:rPr>
              <w:t xml:space="preserve">Área Requisitante: </w:t>
            </w:r>
            <w:r w:rsidR="00810D15">
              <w:rPr>
                <w:rFonts w:ascii="Times New Roman" w:hAnsi="Times New Roman" w:cs="Times New Roman"/>
                <w:sz w:val="20"/>
                <w:szCs w:val="20"/>
              </w:rPr>
              <w:t>Setor de Compras</w:t>
            </w:r>
          </w:p>
        </w:tc>
      </w:tr>
      <w:tr w:rsidR="008F76F3" w:rsidRPr="00A00198" w14:paraId="5EBF3E6C" w14:textId="77777777" w:rsidTr="00C3667F">
        <w:tc>
          <w:tcPr>
            <w:tcW w:w="9209" w:type="dxa"/>
            <w:tcBorders>
              <w:bottom w:val="single" w:sz="4" w:space="0" w:color="auto"/>
            </w:tcBorders>
          </w:tcPr>
          <w:p w14:paraId="74590587" w14:textId="088C30C5" w:rsidR="00FC4923" w:rsidRDefault="005C43E8" w:rsidP="00FC4923">
            <w:pPr>
              <w:spacing w:after="0"/>
              <w:rPr>
                <w:rFonts w:ascii="Times New Roman" w:hAnsi="Times New Roman" w:cs="Times New Roman"/>
                <w:b/>
                <w:sz w:val="20"/>
                <w:szCs w:val="20"/>
              </w:rPr>
            </w:pPr>
            <w:r>
              <w:rPr>
                <w:rFonts w:ascii="Times New Roman" w:hAnsi="Times New Roman" w:cs="Times New Roman"/>
                <w:b/>
                <w:sz w:val="20"/>
                <w:szCs w:val="20"/>
              </w:rPr>
              <w:t>Servidor(es)</w:t>
            </w:r>
            <w:r w:rsidR="008F76F3" w:rsidRPr="00A00198">
              <w:rPr>
                <w:rFonts w:ascii="Times New Roman" w:hAnsi="Times New Roman" w:cs="Times New Roman"/>
                <w:b/>
                <w:sz w:val="20"/>
                <w:szCs w:val="20"/>
              </w:rPr>
              <w:t xml:space="preserve"> responsável pela elaboração: </w:t>
            </w:r>
          </w:p>
          <w:p w14:paraId="555B2ACB" w14:textId="77777777" w:rsidR="00FC4923" w:rsidRDefault="00FC4923" w:rsidP="005C43E8">
            <w:pPr>
              <w:spacing w:after="0"/>
              <w:ind w:firstLine="597"/>
              <w:rPr>
                <w:rFonts w:ascii="Times New Roman" w:hAnsi="Times New Roman" w:cs="Times New Roman"/>
                <w:sz w:val="20"/>
                <w:szCs w:val="20"/>
              </w:rPr>
            </w:pPr>
            <w:r>
              <w:rPr>
                <w:rFonts w:ascii="Times New Roman" w:hAnsi="Times New Roman" w:cs="Times New Roman"/>
                <w:b/>
                <w:sz w:val="20"/>
                <w:szCs w:val="20"/>
              </w:rPr>
              <w:t xml:space="preserve">- </w:t>
            </w:r>
            <w:r w:rsidR="00810D15" w:rsidRPr="00810D15">
              <w:rPr>
                <w:rFonts w:ascii="Times New Roman" w:hAnsi="Times New Roman" w:cs="Times New Roman"/>
                <w:sz w:val="20"/>
                <w:szCs w:val="20"/>
              </w:rPr>
              <w:t>Uéslei José Garcia, Chefe do Setor de Compras</w:t>
            </w:r>
          </w:p>
          <w:p w14:paraId="506C1DC7" w14:textId="7CD0362E" w:rsidR="000E4607" w:rsidRPr="00B254C3" w:rsidRDefault="000E4607" w:rsidP="005C43E8">
            <w:pPr>
              <w:spacing w:after="0"/>
              <w:ind w:firstLine="597"/>
              <w:rPr>
                <w:rFonts w:ascii="Times New Roman" w:hAnsi="Times New Roman" w:cs="Times New Roman"/>
                <w:sz w:val="20"/>
                <w:szCs w:val="20"/>
              </w:rPr>
            </w:pPr>
            <w:r>
              <w:rPr>
                <w:rFonts w:ascii="Times New Roman" w:hAnsi="Times New Roman" w:cs="Times New Roman"/>
                <w:sz w:val="20"/>
                <w:szCs w:val="20"/>
              </w:rPr>
              <w:t>- Ernani Roque Stalter, Fiscal</w:t>
            </w:r>
          </w:p>
        </w:tc>
      </w:tr>
      <w:tr w:rsidR="008F76F3" w:rsidRPr="00A00198" w14:paraId="58FCAF88" w14:textId="77777777" w:rsidTr="00C3667F">
        <w:tc>
          <w:tcPr>
            <w:tcW w:w="9209" w:type="dxa"/>
            <w:tcBorders>
              <w:top w:val="single" w:sz="4" w:space="0" w:color="auto"/>
              <w:left w:val="nil"/>
              <w:bottom w:val="single" w:sz="4" w:space="0" w:color="auto"/>
              <w:right w:val="nil"/>
            </w:tcBorders>
          </w:tcPr>
          <w:p w14:paraId="678E4BBE" w14:textId="77777777" w:rsidR="008F76F3" w:rsidRPr="00A00198" w:rsidRDefault="008F76F3" w:rsidP="00F561A6">
            <w:pPr>
              <w:spacing w:after="0"/>
              <w:rPr>
                <w:rFonts w:ascii="Times New Roman" w:hAnsi="Times New Roman" w:cs="Times New Roman"/>
                <w:b/>
                <w:sz w:val="20"/>
                <w:szCs w:val="20"/>
              </w:rPr>
            </w:pPr>
          </w:p>
        </w:tc>
      </w:tr>
      <w:tr w:rsidR="008F76F3" w:rsidRPr="00A00198" w14:paraId="3DD24274" w14:textId="77777777" w:rsidTr="00C3667F">
        <w:tc>
          <w:tcPr>
            <w:tcW w:w="9209" w:type="dxa"/>
            <w:tcBorders>
              <w:top w:val="single" w:sz="4" w:space="0" w:color="auto"/>
            </w:tcBorders>
          </w:tcPr>
          <w:p w14:paraId="1BF269D1" w14:textId="354513C5" w:rsidR="008F76F3" w:rsidRPr="00A00198" w:rsidRDefault="008F76F3" w:rsidP="0094489A">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1 - DESCRIÇÃO DA NECESSIDADE</w:t>
            </w:r>
            <w:r w:rsidR="00FC4923">
              <w:rPr>
                <w:rFonts w:ascii="Times New Roman" w:hAnsi="Times New Roman" w:cs="Times New Roman"/>
                <w:b/>
                <w:sz w:val="20"/>
                <w:szCs w:val="20"/>
              </w:rPr>
              <w:t>:</w:t>
            </w:r>
          </w:p>
        </w:tc>
      </w:tr>
      <w:tr w:rsidR="008F76F3" w:rsidRPr="00A00198" w14:paraId="7549A9A5" w14:textId="77777777" w:rsidTr="00C3667F">
        <w:tc>
          <w:tcPr>
            <w:tcW w:w="9209" w:type="dxa"/>
            <w:shd w:val="clear" w:color="auto" w:fill="F2F2F2" w:themeFill="background1" w:themeFillShade="F2"/>
          </w:tcPr>
          <w:p w14:paraId="464C3993" w14:textId="312A8203" w:rsidR="008F76F3" w:rsidRPr="00A00198" w:rsidRDefault="008F76F3" w:rsidP="0094489A">
            <w:pPr>
              <w:spacing w:after="0"/>
              <w:ind w:firstLine="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 xml:space="preserve">Descrição da necessidade da contratação, considerado o problema a ser resolvido sob a perspectiva do interesse público (inciso I do § 1° do </w:t>
            </w:r>
            <w:r w:rsidR="008E3C14">
              <w:rPr>
                <w:rFonts w:ascii="Times New Roman" w:eastAsia="Times New Roman" w:hAnsi="Times New Roman" w:cs="Times New Roman"/>
                <w:color w:val="000000"/>
                <w:sz w:val="20"/>
                <w:szCs w:val="20"/>
                <w:lang w:eastAsia="pt-BR"/>
              </w:rPr>
              <w:t>A</w:t>
            </w:r>
            <w:r w:rsidRPr="00A00198">
              <w:rPr>
                <w:rFonts w:ascii="Times New Roman" w:eastAsia="Times New Roman" w:hAnsi="Times New Roman" w:cs="Times New Roman"/>
                <w:color w:val="000000"/>
                <w:sz w:val="20"/>
                <w:szCs w:val="20"/>
                <w:lang w:eastAsia="pt-BR"/>
              </w:rPr>
              <w:t>rt. 18 da Lei 14.133/2021)</w:t>
            </w:r>
            <w:r w:rsidR="00E776F1">
              <w:rPr>
                <w:rFonts w:ascii="Times New Roman" w:eastAsia="Times New Roman" w:hAnsi="Times New Roman" w:cs="Times New Roman"/>
                <w:b/>
                <w:color w:val="000000"/>
                <w:sz w:val="20"/>
                <w:szCs w:val="20"/>
                <w:lang w:eastAsia="pt-BR"/>
              </w:rPr>
              <w:t>:</w:t>
            </w:r>
          </w:p>
        </w:tc>
      </w:tr>
      <w:tr w:rsidR="008F76F3" w:rsidRPr="00A00198" w14:paraId="20066B50" w14:textId="77777777" w:rsidTr="00C3667F">
        <w:tc>
          <w:tcPr>
            <w:tcW w:w="9209" w:type="dxa"/>
          </w:tcPr>
          <w:p w14:paraId="49664FA0" w14:textId="64C5E0A0" w:rsidR="00540360" w:rsidRPr="00540360" w:rsidRDefault="00540360" w:rsidP="00540360">
            <w:pPr>
              <w:spacing w:after="0"/>
              <w:ind w:firstLine="597"/>
              <w:rPr>
                <w:rFonts w:ascii="Times New Roman" w:hAnsi="Times New Roman" w:cs="Times New Roman"/>
                <w:sz w:val="20"/>
                <w:szCs w:val="20"/>
              </w:rPr>
            </w:pPr>
            <w:r w:rsidRPr="00540360">
              <w:rPr>
                <w:rFonts w:ascii="Times New Roman" w:hAnsi="Times New Roman" w:cs="Times New Roman"/>
                <w:sz w:val="20"/>
                <w:szCs w:val="20"/>
              </w:rPr>
              <w:t>O presente Estudo Técnico Preliminar tem como objetivo justificar a necessidade de aquisição eventual de câmaras para conservação de imunobiológicos destinadas às unidades de saúde do Município de Paverama.</w:t>
            </w:r>
          </w:p>
          <w:p w14:paraId="07387E2D" w14:textId="77777777" w:rsidR="00540360" w:rsidRPr="00540360" w:rsidRDefault="00540360" w:rsidP="00540360">
            <w:pPr>
              <w:spacing w:after="0"/>
              <w:ind w:firstLine="597"/>
              <w:rPr>
                <w:rFonts w:ascii="Times New Roman" w:hAnsi="Times New Roman" w:cs="Times New Roman"/>
                <w:sz w:val="20"/>
                <w:szCs w:val="20"/>
              </w:rPr>
            </w:pPr>
            <w:r w:rsidRPr="00540360">
              <w:rPr>
                <w:rFonts w:ascii="Times New Roman" w:hAnsi="Times New Roman" w:cs="Times New Roman"/>
                <w:sz w:val="20"/>
                <w:szCs w:val="20"/>
              </w:rPr>
              <w:t>A necessidade de aquisição de tais equipamentos decorre da obrigação legal e técnica de garantir condições adequadas de armazenamento e conservação de vacinas, soros e demais imunobiológicos, em conformidade com as normas do Programa Nacional de Imunizações (PNI), da Agência Nacional de Vigilância Sanitária (ANVISA) e do Ministério da Saúde. A correta conservação desses insumos é essencial para assegurar sua eficácia, segurança e estabilidade, sendo um componente crítico na execução das políticas públicas de imunização e saúde coletiva.</w:t>
            </w:r>
          </w:p>
          <w:p w14:paraId="37B0DC53" w14:textId="77777777" w:rsidR="00540360" w:rsidRPr="00540360" w:rsidRDefault="00540360" w:rsidP="00540360">
            <w:pPr>
              <w:spacing w:after="0"/>
              <w:ind w:firstLine="597"/>
              <w:rPr>
                <w:rFonts w:ascii="Times New Roman" w:hAnsi="Times New Roman" w:cs="Times New Roman"/>
                <w:sz w:val="20"/>
                <w:szCs w:val="20"/>
              </w:rPr>
            </w:pPr>
            <w:r w:rsidRPr="00540360">
              <w:rPr>
                <w:rFonts w:ascii="Times New Roman" w:hAnsi="Times New Roman" w:cs="Times New Roman"/>
                <w:sz w:val="20"/>
                <w:szCs w:val="20"/>
              </w:rPr>
              <w:t>O problema a ser resolvido com essa aquisição é a insuficiência ou eventual inoperância dos equipamentos atualmente disponíveis, o que pode comprometer a integridade dos imunobiológicos e colocar em risco tanto a saúde pública quanto os recursos investidos na aquisição desses produtos. Situações como panes elétricas, variações de temperatura não monitoradas ou necessidade de ampliação das salas de vacina exigem disponibilidade de equipamentos de reserva ou substituição imediata.</w:t>
            </w:r>
          </w:p>
          <w:p w14:paraId="21C9823F" w14:textId="77777777" w:rsidR="00540360" w:rsidRPr="00540360" w:rsidRDefault="00540360" w:rsidP="00540360">
            <w:pPr>
              <w:spacing w:after="0"/>
              <w:ind w:firstLine="597"/>
              <w:rPr>
                <w:rFonts w:ascii="Times New Roman" w:hAnsi="Times New Roman" w:cs="Times New Roman"/>
                <w:sz w:val="20"/>
                <w:szCs w:val="20"/>
              </w:rPr>
            </w:pPr>
            <w:r w:rsidRPr="00540360">
              <w:rPr>
                <w:rFonts w:ascii="Times New Roman" w:hAnsi="Times New Roman" w:cs="Times New Roman"/>
                <w:sz w:val="20"/>
                <w:szCs w:val="20"/>
              </w:rPr>
              <w:t>Sob a perspectiva do interesse público, é imprescindível que o Município disponha de câmaras refrigeradas próprias para uso em estabelecimentos de saúde, que garantam temperatura estável entre +2°C e +8°C, com sistemas de alarme, controle digital e registro contínuo da temperatura. Isso assegura o cumprimento das exigências sanitárias, evita perdas de vacinas por armazenamento inadequado e contribui diretamente para o êxito das campanhas de imunização.</w:t>
            </w:r>
          </w:p>
          <w:p w14:paraId="0597E87F" w14:textId="77777777" w:rsidR="00540360" w:rsidRPr="00540360" w:rsidRDefault="00540360" w:rsidP="00540360">
            <w:pPr>
              <w:spacing w:after="0"/>
              <w:ind w:firstLine="597"/>
              <w:rPr>
                <w:rFonts w:ascii="Times New Roman" w:hAnsi="Times New Roman" w:cs="Times New Roman"/>
                <w:sz w:val="20"/>
                <w:szCs w:val="20"/>
              </w:rPr>
            </w:pPr>
            <w:r w:rsidRPr="00540360">
              <w:rPr>
                <w:rFonts w:ascii="Times New Roman" w:hAnsi="Times New Roman" w:cs="Times New Roman"/>
                <w:sz w:val="20"/>
                <w:szCs w:val="20"/>
              </w:rPr>
              <w:t>A aquisição eventual dessas câmaras se justifica pelos seguintes fatores:</w:t>
            </w:r>
          </w:p>
          <w:p w14:paraId="4D1A39CB" w14:textId="39CE7CD4" w:rsidR="00540360" w:rsidRPr="00540360" w:rsidRDefault="00540360" w:rsidP="00540360">
            <w:pPr>
              <w:spacing w:after="0"/>
              <w:ind w:firstLine="597"/>
              <w:rPr>
                <w:rFonts w:ascii="Times New Roman" w:hAnsi="Times New Roman" w:cs="Times New Roman"/>
                <w:sz w:val="20"/>
                <w:szCs w:val="20"/>
              </w:rPr>
            </w:pPr>
            <w:r>
              <w:rPr>
                <w:rFonts w:ascii="Times New Roman" w:hAnsi="Times New Roman" w:cs="Times New Roman"/>
                <w:sz w:val="20"/>
                <w:szCs w:val="20"/>
              </w:rPr>
              <w:t xml:space="preserve">1) </w:t>
            </w:r>
            <w:r w:rsidRPr="00540360">
              <w:rPr>
                <w:rFonts w:ascii="Times New Roman" w:hAnsi="Times New Roman" w:cs="Times New Roman"/>
                <w:sz w:val="20"/>
                <w:szCs w:val="20"/>
              </w:rPr>
              <w:t>Segurança Sanitária: A adequada conservação dos imunobiológicos garante a proteção da população contra doenças imunopreveníveis e evita riscos associados ao uso de vacinas comprometidas.</w:t>
            </w:r>
          </w:p>
          <w:p w14:paraId="54E185DA" w14:textId="7E545D3F" w:rsidR="00540360" w:rsidRPr="00540360" w:rsidRDefault="00540360" w:rsidP="00540360">
            <w:pPr>
              <w:spacing w:after="0"/>
              <w:ind w:firstLine="597"/>
              <w:rPr>
                <w:rFonts w:ascii="Times New Roman" w:hAnsi="Times New Roman" w:cs="Times New Roman"/>
                <w:sz w:val="20"/>
                <w:szCs w:val="20"/>
              </w:rPr>
            </w:pPr>
            <w:r>
              <w:rPr>
                <w:rFonts w:ascii="Times New Roman" w:hAnsi="Times New Roman" w:cs="Times New Roman"/>
                <w:sz w:val="20"/>
                <w:szCs w:val="20"/>
              </w:rPr>
              <w:t xml:space="preserve">2) </w:t>
            </w:r>
            <w:r w:rsidRPr="00540360">
              <w:rPr>
                <w:rFonts w:ascii="Times New Roman" w:hAnsi="Times New Roman" w:cs="Times New Roman"/>
                <w:sz w:val="20"/>
                <w:szCs w:val="20"/>
              </w:rPr>
              <w:t>Eficiência no Atendimento: A disponibilidade de equipamentos confiáveis melhora o fluxo de trabalho nas unidades de saúde, evita interrupções e fortalece a confiança dos usuários no serviço público.</w:t>
            </w:r>
          </w:p>
          <w:p w14:paraId="1A674DA8" w14:textId="418B2FAF" w:rsidR="00540360" w:rsidRPr="00540360" w:rsidRDefault="00540360" w:rsidP="00540360">
            <w:pPr>
              <w:spacing w:after="0"/>
              <w:ind w:firstLine="597"/>
              <w:rPr>
                <w:rFonts w:ascii="Times New Roman" w:hAnsi="Times New Roman" w:cs="Times New Roman"/>
                <w:sz w:val="20"/>
                <w:szCs w:val="20"/>
              </w:rPr>
            </w:pPr>
            <w:r>
              <w:rPr>
                <w:rFonts w:ascii="Times New Roman" w:hAnsi="Times New Roman" w:cs="Times New Roman"/>
                <w:sz w:val="20"/>
                <w:szCs w:val="20"/>
              </w:rPr>
              <w:t xml:space="preserve">3) </w:t>
            </w:r>
            <w:r w:rsidRPr="00540360">
              <w:rPr>
                <w:rFonts w:ascii="Times New Roman" w:hAnsi="Times New Roman" w:cs="Times New Roman"/>
                <w:sz w:val="20"/>
                <w:szCs w:val="20"/>
              </w:rPr>
              <w:t>Continuidade dos Serviços de Imunização: A aquisição eventual permite resposta rápida em casos de falhas técnicas, ampliação da rede ou substituição de equipamentos obsoletos.</w:t>
            </w:r>
          </w:p>
          <w:p w14:paraId="09E61897" w14:textId="4B4B5005" w:rsidR="00540360" w:rsidRPr="00540360" w:rsidRDefault="00540360" w:rsidP="00540360">
            <w:pPr>
              <w:spacing w:after="0"/>
              <w:ind w:firstLine="597"/>
              <w:rPr>
                <w:rFonts w:ascii="Times New Roman" w:hAnsi="Times New Roman" w:cs="Times New Roman"/>
                <w:sz w:val="20"/>
                <w:szCs w:val="20"/>
              </w:rPr>
            </w:pPr>
            <w:r>
              <w:rPr>
                <w:rFonts w:ascii="Times New Roman" w:hAnsi="Times New Roman" w:cs="Times New Roman"/>
                <w:sz w:val="20"/>
                <w:szCs w:val="20"/>
              </w:rPr>
              <w:t xml:space="preserve">4) </w:t>
            </w:r>
            <w:r w:rsidRPr="00540360">
              <w:rPr>
                <w:rFonts w:ascii="Times New Roman" w:hAnsi="Times New Roman" w:cs="Times New Roman"/>
                <w:sz w:val="20"/>
                <w:szCs w:val="20"/>
              </w:rPr>
              <w:t>Gestão Responsável dos Recursos: A aquisição conforme a demanda evita desperdícios, permite melhor planejamento orçamentário e reduz custos decorrentes de perdas de insumos.</w:t>
            </w:r>
          </w:p>
          <w:p w14:paraId="443D99BD" w14:textId="3D5DFCF8" w:rsidR="00540360" w:rsidRPr="00540360" w:rsidRDefault="00540360" w:rsidP="00540360">
            <w:pPr>
              <w:spacing w:after="0"/>
              <w:ind w:firstLine="597"/>
              <w:rPr>
                <w:rFonts w:ascii="Times New Roman" w:hAnsi="Times New Roman" w:cs="Times New Roman"/>
                <w:sz w:val="20"/>
                <w:szCs w:val="20"/>
              </w:rPr>
            </w:pPr>
            <w:r>
              <w:rPr>
                <w:rFonts w:ascii="Times New Roman" w:hAnsi="Times New Roman" w:cs="Times New Roman"/>
                <w:sz w:val="20"/>
                <w:szCs w:val="20"/>
              </w:rPr>
              <w:t xml:space="preserve">5) </w:t>
            </w:r>
            <w:r w:rsidRPr="00540360">
              <w:rPr>
                <w:rFonts w:ascii="Times New Roman" w:hAnsi="Times New Roman" w:cs="Times New Roman"/>
                <w:sz w:val="20"/>
                <w:szCs w:val="20"/>
              </w:rPr>
              <w:t>Adequação às Normas Técnicas e Regulatórias: A utilização de equipamentos específicos e certificados contribui para o cumprimento das normas legais e técnicas que regem o armazenamento de produtos termolábeis.</w:t>
            </w:r>
          </w:p>
          <w:p w14:paraId="25FE18B4" w14:textId="2EACC084" w:rsidR="008F76F3" w:rsidRPr="00A00198" w:rsidRDefault="00540360" w:rsidP="00540360">
            <w:pPr>
              <w:spacing w:after="0"/>
              <w:ind w:firstLine="597"/>
              <w:rPr>
                <w:rFonts w:ascii="Times New Roman" w:hAnsi="Times New Roman" w:cs="Times New Roman"/>
                <w:sz w:val="20"/>
                <w:szCs w:val="20"/>
              </w:rPr>
            </w:pPr>
            <w:r w:rsidRPr="00540360">
              <w:rPr>
                <w:rFonts w:ascii="Times New Roman" w:hAnsi="Times New Roman" w:cs="Times New Roman"/>
                <w:sz w:val="20"/>
                <w:szCs w:val="20"/>
              </w:rPr>
              <w:t>Portanto, a aquisição eventual de câmaras para conservação de imunobiológicos configura medida essencial para garantir a segurança, a qualidade e a continuidade dos serviços públicos de saúde no Município de Paverama, assegurando a proteção da população e a gestão eficiente dos recursos públicos.</w:t>
            </w:r>
          </w:p>
        </w:tc>
      </w:tr>
    </w:tbl>
    <w:p w14:paraId="314F9F33"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A00198" w14:paraId="1BB79560" w14:textId="77777777" w:rsidTr="00C3667F">
        <w:tc>
          <w:tcPr>
            <w:tcW w:w="9209" w:type="dxa"/>
          </w:tcPr>
          <w:p w14:paraId="569B37C6" w14:textId="27B268A7" w:rsidR="008F76F3" w:rsidRPr="00A00198" w:rsidRDefault="008F76F3" w:rsidP="0094489A">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2 – PREVISÃO NO PLANO DE CONTRATAÇÕES ANUAL</w:t>
            </w:r>
            <w:r w:rsidR="00FC4923">
              <w:rPr>
                <w:rFonts w:ascii="Times New Roman" w:eastAsia="Times New Roman" w:hAnsi="Times New Roman" w:cs="Times New Roman"/>
                <w:b/>
                <w:bCs/>
                <w:color w:val="000000"/>
                <w:sz w:val="20"/>
                <w:szCs w:val="20"/>
                <w:lang w:eastAsia="pt-BR"/>
              </w:rPr>
              <w:t>:</w:t>
            </w:r>
          </w:p>
        </w:tc>
      </w:tr>
      <w:tr w:rsidR="008F76F3" w:rsidRPr="00A00198" w14:paraId="7498D87B" w14:textId="77777777" w:rsidTr="00C3667F">
        <w:tc>
          <w:tcPr>
            <w:tcW w:w="9209" w:type="dxa"/>
            <w:shd w:val="clear" w:color="auto" w:fill="F2F2F2" w:themeFill="background1" w:themeFillShade="F2"/>
          </w:tcPr>
          <w:p w14:paraId="6CEA53AC" w14:textId="1E38B9FF" w:rsidR="008F76F3" w:rsidRPr="00A00198" w:rsidRDefault="008F76F3" w:rsidP="00E776F1">
            <w:pPr>
              <w:pStyle w:val="Default"/>
              <w:jc w:val="both"/>
              <w:rPr>
                <w:rFonts w:eastAsia="Times New Roman"/>
                <w:sz w:val="20"/>
                <w:szCs w:val="20"/>
                <w:lang w:eastAsia="pt-BR"/>
              </w:rPr>
            </w:pPr>
            <w:r w:rsidRPr="00A00198">
              <w:rPr>
                <w:rFonts w:eastAsia="Times New Roman"/>
                <w:bCs/>
                <w:sz w:val="20"/>
                <w:szCs w:val="20"/>
                <w:lang w:eastAsia="pt-BR"/>
              </w:rPr>
              <w:t xml:space="preserve">Fundamentação: </w:t>
            </w:r>
            <w:r w:rsidRPr="00A00198">
              <w:rPr>
                <w:sz w:val="20"/>
                <w:szCs w:val="20"/>
              </w:rPr>
              <w:t xml:space="preserve">Demonstração da previsão da contratação no plano de contratações anual, sempre que elaborado, de modo a indicar o seu alinhamento com o planejamento da Administração </w:t>
            </w:r>
            <w:r w:rsidRPr="00A00198">
              <w:rPr>
                <w:rFonts w:eastAsia="Times New Roman"/>
                <w:sz w:val="20"/>
                <w:szCs w:val="20"/>
                <w:lang w:eastAsia="pt-BR"/>
              </w:rPr>
              <w:t xml:space="preserve">(inciso II do § 1° do </w:t>
            </w:r>
            <w:r w:rsidR="008E3C14">
              <w:rPr>
                <w:rFonts w:eastAsia="Times New Roman"/>
                <w:sz w:val="20"/>
                <w:szCs w:val="20"/>
                <w:lang w:eastAsia="pt-BR"/>
              </w:rPr>
              <w:t>A</w:t>
            </w:r>
            <w:r w:rsidRPr="00A00198">
              <w:rPr>
                <w:rFonts w:eastAsia="Times New Roman"/>
                <w:sz w:val="20"/>
                <w:szCs w:val="20"/>
                <w:lang w:eastAsia="pt-BR"/>
              </w:rPr>
              <w:t>rt. 18 da Lei 14.133/21)</w:t>
            </w:r>
            <w:r w:rsidR="00E776F1">
              <w:rPr>
                <w:rFonts w:eastAsia="Times New Roman"/>
                <w:sz w:val="20"/>
                <w:szCs w:val="20"/>
                <w:lang w:eastAsia="pt-BR"/>
              </w:rPr>
              <w:t>:</w:t>
            </w:r>
          </w:p>
        </w:tc>
      </w:tr>
      <w:tr w:rsidR="008F76F3" w:rsidRPr="00A00198" w14:paraId="27DB0D15" w14:textId="77777777" w:rsidTr="00C3667F">
        <w:tc>
          <w:tcPr>
            <w:tcW w:w="9209" w:type="dxa"/>
          </w:tcPr>
          <w:p w14:paraId="26B5CF36" w14:textId="42D6B36C" w:rsidR="008F76F3" w:rsidRPr="0094489A" w:rsidRDefault="00512AE5" w:rsidP="00B254C3">
            <w:pPr>
              <w:spacing w:after="0"/>
              <w:ind w:firstLine="596"/>
              <w:rPr>
                <w:rFonts w:ascii="Times New Roman" w:hAnsi="Times New Roman" w:cs="Times New Roman"/>
                <w:b/>
                <w:bCs/>
                <w:sz w:val="20"/>
                <w:szCs w:val="20"/>
              </w:rPr>
            </w:pPr>
            <w:r w:rsidRPr="0094489A">
              <w:rPr>
                <w:rFonts w:ascii="Times New Roman" w:hAnsi="Times New Roman" w:cs="Times New Roman"/>
                <w:b/>
                <w:bCs/>
                <w:sz w:val="20"/>
                <w:szCs w:val="20"/>
              </w:rPr>
              <w:t>A contratação pretendida está alinhada ao Plano de Contratação aprovado para o Exercício de 202</w:t>
            </w:r>
            <w:r w:rsidR="00150968">
              <w:rPr>
                <w:rFonts w:ascii="Times New Roman" w:hAnsi="Times New Roman" w:cs="Times New Roman"/>
                <w:b/>
                <w:bCs/>
                <w:sz w:val="20"/>
                <w:szCs w:val="20"/>
              </w:rPr>
              <w:t>5</w:t>
            </w:r>
            <w:r w:rsidRPr="0094489A">
              <w:rPr>
                <w:rFonts w:ascii="Times New Roman" w:hAnsi="Times New Roman" w:cs="Times New Roman"/>
                <w:b/>
                <w:bCs/>
                <w:sz w:val="20"/>
                <w:szCs w:val="20"/>
              </w:rPr>
              <w:t xml:space="preserve">, observando-se todas as peculiaridades de planejamento prévio. </w:t>
            </w:r>
            <w:r w:rsidR="0094489A" w:rsidRPr="0094489A">
              <w:rPr>
                <w:rFonts w:ascii="Times New Roman" w:hAnsi="Times New Roman" w:cs="Times New Roman"/>
                <w:b/>
                <w:bCs/>
                <w:sz w:val="20"/>
                <w:szCs w:val="20"/>
              </w:rPr>
              <w:t xml:space="preserve">Publicado no site oficial: </w:t>
            </w:r>
            <w:hyperlink r:id="rId8" w:history="1">
              <w:r w:rsidR="0094489A" w:rsidRPr="0094489A">
                <w:rPr>
                  <w:rStyle w:val="Hyperlink"/>
                  <w:rFonts w:ascii="Times New Roman" w:hAnsi="Times New Roman" w:cs="Times New Roman"/>
                  <w:b/>
                  <w:bCs/>
                  <w:sz w:val="20"/>
                  <w:szCs w:val="20"/>
                </w:rPr>
                <w:t>https://paverama.rs.gov.br/</w:t>
              </w:r>
            </w:hyperlink>
          </w:p>
        </w:tc>
      </w:tr>
    </w:tbl>
    <w:p w14:paraId="19919687"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A00198" w14:paraId="555D9A9F" w14:textId="77777777" w:rsidTr="00C3667F">
        <w:tc>
          <w:tcPr>
            <w:tcW w:w="9209" w:type="dxa"/>
          </w:tcPr>
          <w:p w14:paraId="01487FDB" w14:textId="28C8C507" w:rsidR="008F76F3" w:rsidRPr="00A00198" w:rsidRDefault="008F76F3" w:rsidP="0094489A">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3 – REQUISITOS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71E721F9" w14:textId="77777777" w:rsidTr="00C3667F">
        <w:tc>
          <w:tcPr>
            <w:tcW w:w="9209" w:type="dxa"/>
            <w:shd w:val="clear" w:color="auto" w:fill="F2F2F2" w:themeFill="background1" w:themeFillShade="F2"/>
          </w:tcPr>
          <w:p w14:paraId="0301AA19" w14:textId="3013B864" w:rsidR="008F76F3" w:rsidRPr="00A00198" w:rsidRDefault="008F76F3" w:rsidP="0094489A">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dos requisitos necessários e suficientes à escolha da solução (inciso III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23A4E659" w14:textId="77777777" w:rsidTr="00C3667F">
        <w:tc>
          <w:tcPr>
            <w:tcW w:w="9209" w:type="dxa"/>
          </w:tcPr>
          <w:p w14:paraId="675932B2" w14:textId="77777777" w:rsidR="00540360" w:rsidRDefault="00540360" w:rsidP="00A33E59">
            <w:pPr>
              <w:spacing w:after="0"/>
              <w:ind w:firstLine="596"/>
              <w:rPr>
                <w:rFonts w:ascii="Times New Roman" w:hAnsi="Times New Roman" w:cs="Times New Roman"/>
                <w:sz w:val="20"/>
                <w:szCs w:val="20"/>
              </w:rPr>
            </w:pPr>
          </w:p>
          <w:p w14:paraId="6FC9F12A" w14:textId="3462428C" w:rsidR="00540360" w:rsidRPr="00540360" w:rsidRDefault="00540360" w:rsidP="00540360">
            <w:pPr>
              <w:spacing w:after="0"/>
              <w:ind w:firstLine="596"/>
              <w:rPr>
                <w:rFonts w:ascii="Times New Roman" w:hAnsi="Times New Roman" w:cs="Times New Roman"/>
                <w:sz w:val="20"/>
                <w:szCs w:val="20"/>
              </w:rPr>
            </w:pPr>
            <w:r w:rsidRPr="00540360">
              <w:rPr>
                <w:rFonts w:ascii="Times New Roman" w:hAnsi="Times New Roman" w:cs="Times New Roman"/>
                <w:sz w:val="20"/>
                <w:szCs w:val="20"/>
              </w:rPr>
              <w:lastRenderedPageBreak/>
              <w:t>Para atender às necessidades da Secretaria Municipal de Saúde do Município de Paverama, a aquisição eventual de câmaras para conservação de imunobiológicos deverá observar os seguintes requisitos técnicos, operacionais e de conformidade:</w:t>
            </w:r>
          </w:p>
          <w:p w14:paraId="7A4AD233" w14:textId="256BDA89" w:rsidR="00540360" w:rsidRPr="00540360" w:rsidRDefault="00540360" w:rsidP="00540360">
            <w:pPr>
              <w:spacing w:after="0"/>
              <w:ind w:firstLine="596"/>
              <w:rPr>
                <w:rFonts w:ascii="Times New Roman" w:hAnsi="Times New Roman" w:cs="Times New Roman"/>
                <w:sz w:val="20"/>
                <w:szCs w:val="20"/>
              </w:rPr>
            </w:pPr>
            <w:r w:rsidRPr="00540360">
              <w:rPr>
                <w:rFonts w:ascii="Times New Roman" w:hAnsi="Times New Roman" w:cs="Times New Roman"/>
                <w:sz w:val="20"/>
                <w:szCs w:val="20"/>
              </w:rPr>
              <w:t>1) Especificações Técnicas do Equipamento</w:t>
            </w:r>
            <w:r w:rsidR="007A76EC">
              <w:rPr>
                <w:rFonts w:ascii="Times New Roman" w:hAnsi="Times New Roman" w:cs="Times New Roman"/>
                <w:sz w:val="20"/>
                <w:szCs w:val="20"/>
              </w:rPr>
              <w:t xml:space="preserve"> (FORMA RESUMIDA)</w:t>
            </w:r>
            <w:r w:rsidRPr="00540360">
              <w:rPr>
                <w:rFonts w:ascii="Times New Roman" w:hAnsi="Times New Roman" w:cs="Times New Roman"/>
                <w:sz w:val="20"/>
                <w:szCs w:val="20"/>
              </w:rPr>
              <w:t>:</w:t>
            </w:r>
          </w:p>
          <w:p w14:paraId="236EE42B" w14:textId="77777777" w:rsidR="00540360" w:rsidRPr="00540360" w:rsidRDefault="00540360" w:rsidP="00540360">
            <w:pPr>
              <w:spacing w:after="0"/>
              <w:ind w:firstLine="881"/>
              <w:rPr>
                <w:rFonts w:ascii="Times New Roman" w:hAnsi="Times New Roman" w:cs="Times New Roman"/>
                <w:sz w:val="20"/>
                <w:szCs w:val="20"/>
              </w:rPr>
            </w:pPr>
            <w:r w:rsidRPr="00540360">
              <w:rPr>
                <w:rFonts w:ascii="Times New Roman" w:hAnsi="Times New Roman" w:cs="Times New Roman"/>
                <w:sz w:val="20"/>
                <w:szCs w:val="20"/>
              </w:rPr>
              <w:t>Câmara de conservação do tipo fria positiva, modelo vertical, projetada especificamente para a armazenagem de imunobiológicos em temperatura estável e homogênea entre +2°C e +8°C.</w:t>
            </w:r>
          </w:p>
          <w:p w14:paraId="15F079DC" w14:textId="560BF3EB" w:rsidR="00540360" w:rsidRPr="00540360" w:rsidRDefault="00540360" w:rsidP="00540360">
            <w:pPr>
              <w:spacing w:after="0"/>
              <w:ind w:firstLine="881"/>
              <w:rPr>
                <w:rFonts w:ascii="Times New Roman" w:hAnsi="Times New Roman" w:cs="Times New Roman"/>
                <w:sz w:val="20"/>
                <w:szCs w:val="20"/>
              </w:rPr>
            </w:pPr>
            <w:r w:rsidRPr="00540360">
              <w:rPr>
                <w:rFonts w:ascii="Times New Roman" w:hAnsi="Times New Roman" w:cs="Times New Roman"/>
                <w:sz w:val="20"/>
                <w:szCs w:val="20"/>
              </w:rPr>
              <w:t xml:space="preserve">Capacidade mínima de </w:t>
            </w:r>
            <w:r w:rsidR="007A76EC">
              <w:rPr>
                <w:rFonts w:ascii="Times New Roman" w:hAnsi="Times New Roman" w:cs="Times New Roman"/>
                <w:sz w:val="20"/>
                <w:szCs w:val="20"/>
              </w:rPr>
              <w:t>510</w:t>
            </w:r>
            <w:r w:rsidRPr="00540360">
              <w:rPr>
                <w:rFonts w:ascii="Times New Roman" w:hAnsi="Times New Roman" w:cs="Times New Roman"/>
                <w:sz w:val="20"/>
                <w:szCs w:val="20"/>
              </w:rPr>
              <w:t xml:space="preserve"> litros, com estrutura interna e externa em aço inox, oferecendo resistência, durabilidade e facilidade de higienização.</w:t>
            </w:r>
          </w:p>
          <w:p w14:paraId="4CDA337C" w14:textId="77777777" w:rsidR="00540360" w:rsidRPr="00540360" w:rsidRDefault="00540360" w:rsidP="00540360">
            <w:pPr>
              <w:spacing w:after="0"/>
              <w:ind w:firstLine="881"/>
              <w:rPr>
                <w:rFonts w:ascii="Times New Roman" w:hAnsi="Times New Roman" w:cs="Times New Roman"/>
                <w:sz w:val="20"/>
                <w:szCs w:val="20"/>
              </w:rPr>
            </w:pPr>
            <w:r w:rsidRPr="00540360">
              <w:rPr>
                <w:rFonts w:ascii="Times New Roman" w:hAnsi="Times New Roman" w:cs="Times New Roman"/>
                <w:sz w:val="20"/>
                <w:szCs w:val="20"/>
              </w:rPr>
              <w:t>Porta de vidro com sistema antiembaçamento, permitindo a visualização interna sem a necessidade de abertura, preservando a estabilidade térmica.</w:t>
            </w:r>
          </w:p>
          <w:p w14:paraId="1BBE98F3" w14:textId="77777777" w:rsidR="00540360" w:rsidRPr="00540360" w:rsidRDefault="00540360" w:rsidP="00540360">
            <w:pPr>
              <w:spacing w:after="0"/>
              <w:ind w:firstLine="881"/>
              <w:rPr>
                <w:rFonts w:ascii="Times New Roman" w:hAnsi="Times New Roman" w:cs="Times New Roman"/>
                <w:sz w:val="20"/>
                <w:szCs w:val="20"/>
              </w:rPr>
            </w:pPr>
            <w:r w:rsidRPr="00540360">
              <w:rPr>
                <w:rFonts w:ascii="Times New Roman" w:hAnsi="Times New Roman" w:cs="Times New Roman"/>
                <w:sz w:val="20"/>
                <w:szCs w:val="20"/>
              </w:rPr>
              <w:t>Isolamento térmico com poliuretano (PU) injetado de alta densidade, com espessura de aproximadamente 75 mm, isento de CFC, atendendo aos critérios de sustentabilidade ambiental.</w:t>
            </w:r>
          </w:p>
          <w:p w14:paraId="645B6335" w14:textId="77777777" w:rsidR="00540360" w:rsidRPr="00540360" w:rsidRDefault="00540360" w:rsidP="00540360">
            <w:pPr>
              <w:spacing w:after="0"/>
              <w:ind w:firstLine="881"/>
              <w:rPr>
                <w:rFonts w:ascii="Times New Roman" w:hAnsi="Times New Roman" w:cs="Times New Roman"/>
                <w:sz w:val="20"/>
                <w:szCs w:val="20"/>
              </w:rPr>
            </w:pPr>
            <w:r w:rsidRPr="00540360">
              <w:rPr>
                <w:rFonts w:ascii="Times New Roman" w:hAnsi="Times New Roman" w:cs="Times New Roman"/>
                <w:sz w:val="20"/>
                <w:szCs w:val="20"/>
              </w:rPr>
              <w:t>Sistema de controle eletrônico digital de temperatura, com registro automático de dados de todo o período de conservação, inclusive com possibilidade de monitoramento remoto da unidade por meio de conexão compatível (USB, Wi-Fi ou outra tecnologia).</w:t>
            </w:r>
          </w:p>
          <w:p w14:paraId="2A3B9183" w14:textId="77777777" w:rsidR="00540360" w:rsidRPr="00540360" w:rsidRDefault="00540360" w:rsidP="00540360">
            <w:pPr>
              <w:spacing w:after="0"/>
              <w:ind w:firstLine="881"/>
              <w:rPr>
                <w:rFonts w:ascii="Times New Roman" w:hAnsi="Times New Roman" w:cs="Times New Roman"/>
                <w:sz w:val="20"/>
                <w:szCs w:val="20"/>
              </w:rPr>
            </w:pPr>
            <w:r w:rsidRPr="00540360">
              <w:rPr>
                <w:rFonts w:ascii="Times New Roman" w:hAnsi="Times New Roman" w:cs="Times New Roman"/>
                <w:sz w:val="20"/>
                <w:szCs w:val="20"/>
              </w:rPr>
              <w:t>Sistema de alarme visual e sonoro, acionado em casos de anormalidade como variação de temperatura, falhas no sensor ou queda de energia elétrica.</w:t>
            </w:r>
          </w:p>
          <w:p w14:paraId="15FE83AD" w14:textId="77777777" w:rsidR="00540360" w:rsidRPr="00540360" w:rsidRDefault="00540360" w:rsidP="00540360">
            <w:pPr>
              <w:spacing w:after="0"/>
              <w:ind w:firstLine="881"/>
              <w:rPr>
                <w:rFonts w:ascii="Times New Roman" w:hAnsi="Times New Roman" w:cs="Times New Roman"/>
                <w:sz w:val="20"/>
                <w:szCs w:val="20"/>
              </w:rPr>
            </w:pPr>
            <w:r w:rsidRPr="00540360">
              <w:rPr>
                <w:rFonts w:ascii="Times New Roman" w:hAnsi="Times New Roman" w:cs="Times New Roman"/>
                <w:sz w:val="20"/>
                <w:szCs w:val="20"/>
              </w:rPr>
              <w:t>Sistema de baterias com autonomia mínima de 48 horas, garantindo a manutenção da temperatura adequada mesmo em caso de interrupção no fornecimento de energia.</w:t>
            </w:r>
          </w:p>
          <w:p w14:paraId="1DC06D91" w14:textId="77777777" w:rsidR="00540360" w:rsidRPr="00540360" w:rsidRDefault="00540360" w:rsidP="00540360">
            <w:pPr>
              <w:spacing w:after="0"/>
              <w:ind w:firstLine="881"/>
              <w:rPr>
                <w:rFonts w:ascii="Times New Roman" w:hAnsi="Times New Roman" w:cs="Times New Roman"/>
                <w:sz w:val="20"/>
                <w:szCs w:val="20"/>
              </w:rPr>
            </w:pPr>
            <w:r w:rsidRPr="00540360">
              <w:rPr>
                <w:rFonts w:ascii="Times New Roman" w:hAnsi="Times New Roman" w:cs="Times New Roman"/>
                <w:sz w:val="20"/>
                <w:szCs w:val="20"/>
              </w:rPr>
              <w:t>Mínimo de 4 (quatro) e máximo de 8 (oito) prateleiras removíveis, ajustáveis conforme a necessidade de armazenamento.</w:t>
            </w:r>
          </w:p>
          <w:p w14:paraId="54432026" w14:textId="77777777" w:rsidR="00540360" w:rsidRPr="00540360" w:rsidRDefault="00540360" w:rsidP="00540360">
            <w:pPr>
              <w:spacing w:after="0"/>
              <w:ind w:firstLine="881"/>
              <w:rPr>
                <w:rFonts w:ascii="Times New Roman" w:hAnsi="Times New Roman" w:cs="Times New Roman"/>
                <w:sz w:val="20"/>
                <w:szCs w:val="20"/>
              </w:rPr>
            </w:pPr>
            <w:r w:rsidRPr="00540360">
              <w:rPr>
                <w:rFonts w:ascii="Times New Roman" w:hAnsi="Times New Roman" w:cs="Times New Roman"/>
                <w:sz w:val="20"/>
                <w:szCs w:val="20"/>
              </w:rPr>
              <w:t>Rodízios giratórios com travas, que permitam mobilidade e segurança na fixação do equipamento.</w:t>
            </w:r>
          </w:p>
          <w:p w14:paraId="47B8B78C" w14:textId="77777777" w:rsidR="00540360" w:rsidRPr="00540360" w:rsidRDefault="00540360" w:rsidP="00540360">
            <w:pPr>
              <w:spacing w:after="0"/>
              <w:ind w:firstLine="881"/>
              <w:rPr>
                <w:rFonts w:ascii="Times New Roman" w:hAnsi="Times New Roman" w:cs="Times New Roman"/>
                <w:sz w:val="20"/>
                <w:szCs w:val="20"/>
              </w:rPr>
            </w:pPr>
            <w:r w:rsidRPr="00540360">
              <w:rPr>
                <w:rFonts w:ascii="Times New Roman" w:hAnsi="Times New Roman" w:cs="Times New Roman"/>
                <w:sz w:val="20"/>
                <w:szCs w:val="20"/>
              </w:rPr>
              <w:t>Funcionamento em tensão elétrica de 220V, compatível com a rede elétrica municipal.</w:t>
            </w:r>
          </w:p>
          <w:p w14:paraId="327FA98C" w14:textId="77777777" w:rsidR="00540360" w:rsidRPr="00540360" w:rsidRDefault="00540360" w:rsidP="00540360">
            <w:pPr>
              <w:spacing w:after="0"/>
              <w:ind w:firstLine="881"/>
              <w:rPr>
                <w:rFonts w:ascii="Times New Roman" w:hAnsi="Times New Roman" w:cs="Times New Roman"/>
                <w:sz w:val="20"/>
                <w:szCs w:val="20"/>
              </w:rPr>
            </w:pPr>
            <w:r w:rsidRPr="00540360">
              <w:rPr>
                <w:rFonts w:ascii="Times New Roman" w:hAnsi="Times New Roman" w:cs="Times New Roman"/>
                <w:sz w:val="20"/>
                <w:szCs w:val="20"/>
              </w:rPr>
              <w:t>Medidas aproximadas: altura: 187,7 cm; largura: 65,5 cm; profundidade: 73 cm.</w:t>
            </w:r>
          </w:p>
          <w:p w14:paraId="77D6661D" w14:textId="77777777" w:rsidR="00540360" w:rsidRPr="00540360" w:rsidRDefault="00540360" w:rsidP="00540360">
            <w:pPr>
              <w:spacing w:after="0"/>
              <w:ind w:firstLine="596"/>
              <w:rPr>
                <w:rFonts w:ascii="Times New Roman" w:hAnsi="Times New Roman" w:cs="Times New Roman"/>
                <w:sz w:val="20"/>
                <w:szCs w:val="20"/>
              </w:rPr>
            </w:pPr>
            <w:r w:rsidRPr="00540360">
              <w:rPr>
                <w:rFonts w:ascii="Times New Roman" w:hAnsi="Times New Roman" w:cs="Times New Roman"/>
                <w:sz w:val="20"/>
                <w:szCs w:val="20"/>
              </w:rPr>
              <w:t>2) Condições de Qualidade e Conformidade:</w:t>
            </w:r>
          </w:p>
          <w:p w14:paraId="77184BE9" w14:textId="77777777" w:rsidR="00540360" w:rsidRPr="00540360" w:rsidRDefault="00540360" w:rsidP="00540360">
            <w:pPr>
              <w:spacing w:after="0"/>
              <w:ind w:firstLine="881"/>
              <w:rPr>
                <w:rFonts w:ascii="Times New Roman" w:hAnsi="Times New Roman" w:cs="Times New Roman"/>
                <w:sz w:val="20"/>
                <w:szCs w:val="20"/>
              </w:rPr>
            </w:pPr>
            <w:r w:rsidRPr="00540360">
              <w:rPr>
                <w:rFonts w:ascii="Times New Roman" w:hAnsi="Times New Roman" w:cs="Times New Roman"/>
                <w:sz w:val="20"/>
                <w:szCs w:val="20"/>
              </w:rPr>
              <w:t>O equipamento deve apresentar número de série visível, etiqueta de marca do fabricante e ser acompanhado de manual de instruções em língua portuguesa.</w:t>
            </w:r>
          </w:p>
          <w:p w14:paraId="7D648B5A" w14:textId="77777777" w:rsidR="00540360" w:rsidRPr="00540360" w:rsidRDefault="00540360" w:rsidP="00540360">
            <w:pPr>
              <w:spacing w:after="0"/>
              <w:ind w:firstLine="881"/>
              <w:rPr>
                <w:rFonts w:ascii="Times New Roman" w:hAnsi="Times New Roman" w:cs="Times New Roman"/>
                <w:sz w:val="20"/>
                <w:szCs w:val="20"/>
              </w:rPr>
            </w:pPr>
            <w:r w:rsidRPr="00540360">
              <w:rPr>
                <w:rFonts w:ascii="Times New Roman" w:hAnsi="Times New Roman" w:cs="Times New Roman"/>
                <w:sz w:val="20"/>
                <w:szCs w:val="20"/>
              </w:rPr>
              <w:t>Deve possuir certificação e regulamentação da ANVISA, atendendo às normas técnicas vigentes aplicáveis à conservação de imunobiológicos.</w:t>
            </w:r>
          </w:p>
          <w:p w14:paraId="475EA5F0" w14:textId="77777777" w:rsidR="00540360" w:rsidRPr="00540360" w:rsidRDefault="00540360" w:rsidP="00540360">
            <w:pPr>
              <w:spacing w:after="0"/>
              <w:ind w:firstLine="881"/>
              <w:rPr>
                <w:rFonts w:ascii="Times New Roman" w:hAnsi="Times New Roman" w:cs="Times New Roman"/>
                <w:sz w:val="20"/>
                <w:szCs w:val="20"/>
              </w:rPr>
            </w:pPr>
            <w:r w:rsidRPr="00540360">
              <w:rPr>
                <w:rFonts w:ascii="Times New Roman" w:hAnsi="Times New Roman" w:cs="Times New Roman"/>
                <w:sz w:val="20"/>
                <w:szCs w:val="20"/>
              </w:rPr>
              <w:t>Deverá possuir assistência técnica credenciada no território nacional, com atendimento disponível preferencialmente no estado do Rio Grande do Sul.</w:t>
            </w:r>
          </w:p>
          <w:p w14:paraId="3E74BDC7" w14:textId="77777777" w:rsidR="00540360" w:rsidRPr="00540360" w:rsidRDefault="00540360" w:rsidP="00540360">
            <w:pPr>
              <w:spacing w:after="0"/>
              <w:ind w:firstLine="881"/>
              <w:rPr>
                <w:rFonts w:ascii="Times New Roman" w:hAnsi="Times New Roman" w:cs="Times New Roman"/>
                <w:sz w:val="20"/>
                <w:szCs w:val="20"/>
              </w:rPr>
            </w:pPr>
            <w:r w:rsidRPr="00540360">
              <w:rPr>
                <w:rFonts w:ascii="Times New Roman" w:hAnsi="Times New Roman" w:cs="Times New Roman"/>
                <w:sz w:val="20"/>
                <w:szCs w:val="20"/>
              </w:rPr>
              <w:t>Os equipamentos devem ser entregues em embalagem original de fábrica, lacrada, com proteções adequadas para transporte, como isopor, plástico bolha, base de fixação e caixa original.</w:t>
            </w:r>
          </w:p>
          <w:p w14:paraId="090A0506" w14:textId="77777777" w:rsidR="00540360" w:rsidRPr="00540360" w:rsidRDefault="00540360" w:rsidP="00540360">
            <w:pPr>
              <w:spacing w:after="0"/>
              <w:ind w:firstLine="881"/>
              <w:rPr>
                <w:rFonts w:ascii="Times New Roman" w:hAnsi="Times New Roman" w:cs="Times New Roman"/>
                <w:sz w:val="20"/>
                <w:szCs w:val="20"/>
              </w:rPr>
            </w:pPr>
            <w:r w:rsidRPr="00540360">
              <w:rPr>
                <w:rFonts w:ascii="Times New Roman" w:hAnsi="Times New Roman" w:cs="Times New Roman"/>
                <w:sz w:val="20"/>
                <w:szCs w:val="20"/>
              </w:rPr>
              <w:t>A entrega deve ser acompanhada de termo de garantia, certificado de conformidade, informativo técnico e instruções de uso.</w:t>
            </w:r>
          </w:p>
          <w:p w14:paraId="2AF17C82" w14:textId="77777777" w:rsidR="00540360" w:rsidRPr="00540360" w:rsidRDefault="00540360" w:rsidP="00540360">
            <w:pPr>
              <w:spacing w:after="0"/>
              <w:ind w:firstLine="881"/>
              <w:rPr>
                <w:rFonts w:ascii="Times New Roman" w:hAnsi="Times New Roman" w:cs="Times New Roman"/>
                <w:sz w:val="20"/>
                <w:szCs w:val="20"/>
              </w:rPr>
            </w:pPr>
            <w:r w:rsidRPr="00540360">
              <w:rPr>
                <w:rFonts w:ascii="Times New Roman" w:hAnsi="Times New Roman" w:cs="Times New Roman"/>
                <w:sz w:val="20"/>
                <w:szCs w:val="20"/>
              </w:rPr>
              <w:t>Somente serão aceitos equipamentos novos, sem uso anterior, livres de recondicionamento, com garantia mínima de 12 (doze) meses a partir da data de entrega, cobrindo eventuais defeitos de fabricação.</w:t>
            </w:r>
          </w:p>
          <w:p w14:paraId="470E3549" w14:textId="77777777" w:rsidR="00540360" w:rsidRPr="00540360" w:rsidRDefault="00540360" w:rsidP="00540360">
            <w:pPr>
              <w:spacing w:after="0"/>
              <w:ind w:firstLine="596"/>
              <w:rPr>
                <w:rFonts w:ascii="Times New Roman" w:hAnsi="Times New Roman" w:cs="Times New Roman"/>
                <w:sz w:val="20"/>
                <w:szCs w:val="20"/>
              </w:rPr>
            </w:pPr>
            <w:r w:rsidRPr="00540360">
              <w:rPr>
                <w:rFonts w:ascii="Times New Roman" w:hAnsi="Times New Roman" w:cs="Times New Roman"/>
                <w:sz w:val="20"/>
                <w:szCs w:val="20"/>
              </w:rPr>
              <w:t>3) Condições Contratuais:</w:t>
            </w:r>
          </w:p>
          <w:p w14:paraId="071F1986" w14:textId="77777777" w:rsidR="00540360" w:rsidRPr="00540360" w:rsidRDefault="00540360" w:rsidP="00770ECD">
            <w:pPr>
              <w:spacing w:after="0"/>
              <w:ind w:firstLine="881"/>
              <w:rPr>
                <w:rFonts w:ascii="Times New Roman" w:hAnsi="Times New Roman" w:cs="Times New Roman"/>
                <w:sz w:val="20"/>
                <w:szCs w:val="20"/>
              </w:rPr>
            </w:pPr>
            <w:r w:rsidRPr="00540360">
              <w:rPr>
                <w:rFonts w:ascii="Times New Roman" w:hAnsi="Times New Roman" w:cs="Times New Roman"/>
                <w:sz w:val="20"/>
                <w:szCs w:val="20"/>
              </w:rPr>
              <w:t>O contrato terá vigência mínima de 12 (doze) meses, podendo ser prorrogado conforme interesse da Administração e previsão legal.</w:t>
            </w:r>
          </w:p>
          <w:p w14:paraId="08379173" w14:textId="5A7D325D" w:rsidR="00540360" w:rsidRPr="00770ECD" w:rsidRDefault="00540360" w:rsidP="00770ECD">
            <w:pPr>
              <w:spacing w:after="0"/>
              <w:ind w:firstLine="881"/>
              <w:rPr>
                <w:rFonts w:ascii="Times New Roman" w:hAnsi="Times New Roman" w:cs="Times New Roman"/>
                <w:b/>
                <w:bCs/>
                <w:sz w:val="20"/>
                <w:szCs w:val="20"/>
              </w:rPr>
            </w:pPr>
            <w:r w:rsidRPr="00770ECD">
              <w:rPr>
                <w:rFonts w:ascii="Times New Roman" w:hAnsi="Times New Roman" w:cs="Times New Roman"/>
                <w:b/>
                <w:bCs/>
                <w:sz w:val="20"/>
                <w:szCs w:val="20"/>
              </w:rPr>
              <w:t xml:space="preserve">O prazo para entrega será de até </w:t>
            </w:r>
            <w:r w:rsidR="007A76EC">
              <w:rPr>
                <w:rFonts w:ascii="Times New Roman" w:hAnsi="Times New Roman" w:cs="Times New Roman"/>
                <w:b/>
                <w:bCs/>
                <w:sz w:val="20"/>
                <w:szCs w:val="20"/>
              </w:rPr>
              <w:t>45</w:t>
            </w:r>
            <w:r w:rsidRPr="00770ECD">
              <w:rPr>
                <w:rFonts w:ascii="Times New Roman" w:hAnsi="Times New Roman" w:cs="Times New Roman"/>
                <w:b/>
                <w:bCs/>
                <w:sz w:val="20"/>
                <w:szCs w:val="20"/>
              </w:rPr>
              <w:t xml:space="preserve"> (</w:t>
            </w:r>
            <w:r w:rsidR="007A76EC">
              <w:rPr>
                <w:rFonts w:ascii="Times New Roman" w:hAnsi="Times New Roman" w:cs="Times New Roman"/>
                <w:b/>
                <w:bCs/>
                <w:sz w:val="20"/>
                <w:szCs w:val="20"/>
              </w:rPr>
              <w:t>QUARENTA E CINCO</w:t>
            </w:r>
            <w:r w:rsidRPr="00770ECD">
              <w:rPr>
                <w:rFonts w:ascii="Times New Roman" w:hAnsi="Times New Roman" w:cs="Times New Roman"/>
                <w:b/>
                <w:bCs/>
                <w:sz w:val="20"/>
                <w:szCs w:val="20"/>
              </w:rPr>
              <w:t>) dias a contar do recebimento da solicitação formal da Secretaria Municipal de Saúde.</w:t>
            </w:r>
          </w:p>
          <w:p w14:paraId="0C7D998D" w14:textId="77777777" w:rsidR="00540360" w:rsidRPr="00540360" w:rsidRDefault="00540360" w:rsidP="00770ECD">
            <w:pPr>
              <w:spacing w:after="0"/>
              <w:ind w:firstLine="881"/>
              <w:rPr>
                <w:rFonts w:ascii="Times New Roman" w:hAnsi="Times New Roman" w:cs="Times New Roman"/>
                <w:sz w:val="20"/>
                <w:szCs w:val="20"/>
              </w:rPr>
            </w:pPr>
            <w:r w:rsidRPr="00540360">
              <w:rPr>
                <w:rFonts w:ascii="Times New Roman" w:hAnsi="Times New Roman" w:cs="Times New Roman"/>
                <w:sz w:val="20"/>
                <w:szCs w:val="20"/>
              </w:rPr>
              <w:t>Os preços deverão ser compatíveis com os praticados no mercado, sendo formalizados em contrato com detalhamento completo, incluindo cláusulas sobre garantia, condições de fornecimento, prazos e possíveis reajustes.</w:t>
            </w:r>
          </w:p>
          <w:p w14:paraId="7A22C7EC" w14:textId="1BF2653C" w:rsidR="00130D04" w:rsidRPr="006D71F2" w:rsidRDefault="00130D04" w:rsidP="00A33E59">
            <w:pPr>
              <w:spacing w:after="0"/>
              <w:ind w:firstLine="596"/>
              <w:rPr>
                <w:rFonts w:ascii="Times New Roman" w:hAnsi="Times New Roman" w:cs="Times New Roman"/>
                <w:b/>
                <w:sz w:val="20"/>
                <w:szCs w:val="20"/>
              </w:rPr>
            </w:pPr>
            <w:r w:rsidRPr="006D71F2">
              <w:rPr>
                <w:rFonts w:ascii="Times New Roman" w:hAnsi="Times New Roman" w:cs="Times New Roman"/>
                <w:b/>
                <w:sz w:val="20"/>
                <w:szCs w:val="20"/>
              </w:rPr>
              <w:t>As quantidades e especificações detalhadas de cada item estão disponíveis no arquivo anexo a este ETP, o qual deve ser consultado para uma compreensão completa dos requisitos técnicos e operacionais dos materiais de expediente a serem adquiridos.</w:t>
            </w:r>
          </w:p>
          <w:p w14:paraId="235CB41A" w14:textId="7B0D8E11" w:rsidR="00130D04" w:rsidRPr="006D71F2" w:rsidRDefault="00130D04" w:rsidP="00130D04">
            <w:pPr>
              <w:spacing w:after="0"/>
              <w:ind w:firstLine="596"/>
              <w:rPr>
                <w:rFonts w:ascii="Times New Roman" w:hAnsi="Times New Roman" w:cs="Times New Roman"/>
                <w:b/>
                <w:sz w:val="20"/>
                <w:szCs w:val="20"/>
              </w:rPr>
            </w:pPr>
            <w:r w:rsidRPr="006D71F2">
              <w:rPr>
                <w:rFonts w:ascii="Times New Roman" w:hAnsi="Times New Roman" w:cs="Times New Roman"/>
                <w:b/>
                <w:sz w:val="20"/>
                <w:szCs w:val="20"/>
              </w:rPr>
              <w:t xml:space="preserve">É importante ressaltar que os </w:t>
            </w:r>
            <w:r w:rsidR="002E13EA" w:rsidRPr="006D71F2">
              <w:rPr>
                <w:rFonts w:ascii="Times New Roman" w:hAnsi="Times New Roman" w:cs="Times New Roman"/>
                <w:b/>
                <w:sz w:val="20"/>
                <w:szCs w:val="20"/>
              </w:rPr>
              <w:t>produtos</w:t>
            </w:r>
            <w:r w:rsidRPr="006D71F2">
              <w:rPr>
                <w:rFonts w:ascii="Times New Roman" w:hAnsi="Times New Roman" w:cs="Times New Roman"/>
                <w:b/>
                <w:sz w:val="20"/>
                <w:szCs w:val="20"/>
              </w:rPr>
              <w:t xml:space="preserve"> fornecidos devem estar de acordo com as normas técnicas e de qualidade vigentes, garantindo sua adequação ao uso pretendido e sua durabilidade ao longo do tempo.</w:t>
            </w:r>
          </w:p>
          <w:p w14:paraId="4B0F43B2" w14:textId="601FAF57" w:rsidR="002E13EA" w:rsidRPr="00A00198" w:rsidRDefault="00130D04" w:rsidP="002E13EA">
            <w:pPr>
              <w:spacing w:after="0"/>
              <w:ind w:firstLine="596"/>
              <w:rPr>
                <w:rFonts w:ascii="Times New Roman" w:hAnsi="Times New Roman" w:cs="Times New Roman"/>
                <w:sz w:val="20"/>
                <w:szCs w:val="20"/>
              </w:rPr>
            </w:pPr>
            <w:r w:rsidRPr="006D71F2">
              <w:rPr>
                <w:rFonts w:ascii="Times New Roman" w:hAnsi="Times New Roman" w:cs="Times New Roman"/>
                <w:b/>
                <w:sz w:val="20"/>
                <w:szCs w:val="20"/>
              </w:rPr>
              <w:t>Qualquer dúvida ou necessidade de esclarecimento adicional deve ser encaminhada ao Setor de Compras do Município de Paverama, responsável pelo processo licitatório, para garantir a correta interpretação das especificações e o adequado atendimento às necessidades do órgão público.</w:t>
            </w:r>
          </w:p>
        </w:tc>
      </w:tr>
    </w:tbl>
    <w:p w14:paraId="0825A047" w14:textId="77777777" w:rsidR="008F76F3" w:rsidRPr="00A00198" w:rsidRDefault="008F76F3" w:rsidP="00F561A6">
      <w:pPr>
        <w:pStyle w:val="Default"/>
        <w:jc w:val="both"/>
        <w:rPr>
          <w:rFonts w:eastAsia="Times New Roman"/>
          <w:i/>
          <w:color w:val="auto"/>
          <w:sz w:val="20"/>
          <w:szCs w:val="20"/>
          <w:lang w:eastAsia="pt-BR"/>
        </w:rPr>
      </w:pPr>
      <w:r w:rsidRPr="00A00198">
        <w:rPr>
          <w:rFonts w:eastAsia="Times New Roman"/>
          <w:i/>
          <w:color w:val="auto"/>
          <w:sz w:val="20"/>
          <w:szCs w:val="20"/>
          <w:lang w:eastAsia="pt-BR"/>
        </w:rPr>
        <w:lastRenderedPageBreak/>
        <w:t xml:space="preserve"> </w:t>
      </w:r>
    </w:p>
    <w:tbl>
      <w:tblPr>
        <w:tblStyle w:val="Tabelacomgrade"/>
        <w:tblW w:w="9209" w:type="dxa"/>
        <w:tblLook w:val="04A0" w:firstRow="1" w:lastRow="0" w:firstColumn="1" w:lastColumn="0" w:noHBand="0" w:noVBand="1"/>
      </w:tblPr>
      <w:tblGrid>
        <w:gridCol w:w="9209"/>
      </w:tblGrid>
      <w:tr w:rsidR="008F76F3" w:rsidRPr="00A00198" w14:paraId="77F24F0B" w14:textId="77777777" w:rsidTr="00C3667F">
        <w:tc>
          <w:tcPr>
            <w:tcW w:w="9209" w:type="dxa"/>
          </w:tcPr>
          <w:p w14:paraId="26828342" w14:textId="6FE5906A" w:rsidR="008F76F3" w:rsidRPr="00A00198" w:rsidRDefault="008F76F3" w:rsidP="0094489A">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4 – ESTIMATIVA DAS QUANTIDADES</w:t>
            </w:r>
            <w:r w:rsidR="00FC4923">
              <w:rPr>
                <w:rFonts w:ascii="Times New Roman" w:eastAsia="Times New Roman" w:hAnsi="Times New Roman" w:cs="Times New Roman"/>
                <w:b/>
                <w:bCs/>
                <w:color w:val="000000"/>
                <w:sz w:val="20"/>
                <w:szCs w:val="20"/>
                <w:lang w:eastAsia="pt-BR"/>
              </w:rPr>
              <w:t>:</w:t>
            </w:r>
          </w:p>
        </w:tc>
      </w:tr>
      <w:tr w:rsidR="008F76F3" w:rsidRPr="00A00198" w14:paraId="1D789878" w14:textId="77777777" w:rsidTr="00C3667F">
        <w:tc>
          <w:tcPr>
            <w:tcW w:w="9209" w:type="dxa"/>
            <w:shd w:val="clear" w:color="auto" w:fill="F2F2F2" w:themeFill="background1" w:themeFillShade="F2"/>
          </w:tcPr>
          <w:p w14:paraId="25CF518F" w14:textId="593C0B7D" w:rsidR="008F76F3" w:rsidRPr="00A00198" w:rsidRDefault="008F76F3" w:rsidP="0094489A">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lastRenderedPageBreak/>
              <w:t xml:space="preserve">Fundamentação: </w:t>
            </w:r>
            <w:r w:rsidRPr="00A00198">
              <w:rPr>
                <w:rFonts w:ascii="Times New Roman" w:eastAsia="Times New Roman" w:hAnsi="Times New Roman" w:cs="Times New Roman"/>
                <w:color w:val="000000"/>
                <w:sz w:val="20"/>
                <w:szCs w:val="20"/>
                <w:lang w:eastAsia="pt-BR"/>
              </w:rPr>
              <w:t>Estimativa das quantidades a serem contratadas, acompanhada das memórias de cálculo e dos documentos que lhe dão suporte, considerando a interdependência com outras contratações, de modo a possibilitar economia de escala (inciso IV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47CF1596" w14:textId="77777777" w:rsidTr="00C3667F">
        <w:trPr>
          <w:trHeight w:val="249"/>
        </w:trPr>
        <w:tc>
          <w:tcPr>
            <w:tcW w:w="9209" w:type="dxa"/>
          </w:tcPr>
          <w:p w14:paraId="128D89F1" w14:textId="6E5645A8" w:rsidR="00770ECD" w:rsidRPr="000E4607" w:rsidRDefault="00770ECD" w:rsidP="00770ECD">
            <w:pPr>
              <w:spacing w:after="0"/>
              <w:ind w:firstLine="596"/>
              <w:rPr>
                <w:rFonts w:ascii="Times New Roman" w:eastAsia="Times New Roman" w:hAnsi="Times New Roman" w:cs="Times New Roman"/>
                <w:bCs/>
                <w:iCs/>
                <w:sz w:val="20"/>
                <w:szCs w:val="20"/>
                <w:lang w:eastAsia="pt-BR"/>
              </w:rPr>
            </w:pPr>
            <w:r w:rsidRPr="000E4607">
              <w:rPr>
                <w:rFonts w:ascii="Times New Roman" w:eastAsia="Times New Roman" w:hAnsi="Times New Roman" w:cs="Times New Roman"/>
                <w:bCs/>
                <w:iCs/>
                <w:sz w:val="20"/>
                <w:szCs w:val="20"/>
                <w:lang w:eastAsia="pt-BR"/>
              </w:rPr>
              <w:t>A definição dos quantitativos propostos fundamenta-se em levantamento realizado pelo Setor de Compras do Município, com base nas demandas informadas pela Secretaria Municipal de Saúde, responsável pela rede de unidades de saúde e salas de vacinação do Município de Paverama.</w:t>
            </w:r>
          </w:p>
          <w:p w14:paraId="035A0218" w14:textId="77777777" w:rsidR="00770ECD" w:rsidRPr="000E4607" w:rsidRDefault="00770ECD" w:rsidP="00770ECD">
            <w:pPr>
              <w:spacing w:after="0"/>
              <w:ind w:firstLine="596"/>
              <w:rPr>
                <w:rFonts w:ascii="Times New Roman" w:eastAsia="Times New Roman" w:hAnsi="Times New Roman" w:cs="Times New Roman"/>
                <w:bCs/>
                <w:iCs/>
                <w:sz w:val="20"/>
                <w:szCs w:val="20"/>
                <w:lang w:eastAsia="pt-BR"/>
              </w:rPr>
            </w:pPr>
            <w:r w:rsidRPr="000E4607">
              <w:rPr>
                <w:rFonts w:ascii="Times New Roman" w:eastAsia="Times New Roman" w:hAnsi="Times New Roman" w:cs="Times New Roman"/>
                <w:bCs/>
                <w:iCs/>
                <w:sz w:val="20"/>
                <w:szCs w:val="20"/>
                <w:lang w:eastAsia="pt-BR"/>
              </w:rPr>
              <w:t>Não há histórico recente de aquisição de câmaras específicas para conservação de imunobiológicos com as características técnicas ora descritas, o que reforça a necessidade de suprir lacunas estruturais existentes nas unidades de saúde municipais, bem como a necessidade de modernização dos equipamentos utilizados na conservação de insumos termolábeis, como vacinas e soros.</w:t>
            </w:r>
          </w:p>
          <w:p w14:paraId="7016EAB1" w14:textId="77777777" w:rsidR="00770ECD" w:rsidRPr="000E4607" w:rsidRDefault="00770ECD" w:rsidP="00770ECD">
            <w:pPr>
              <w:spacing w:after="0"/>
              <w:ind w:firstLine="596"/>
              <w:rPr>
                <w:rFonts w:ascii="Times New Roman" w:eastAsia="Times New Roman" w:hAnsi="Times New Roman" w:cs="Times New Roman"/>
                <w:bCs/>
                <w:iCs/>
                <w:sz w:val="20"/>
                <w:szCs w:val="20"/>
                <w:lang w:eastAsia="pt-BR"/>
              </w:rPr>
            </w:pPr>
            <w:r w:rsidRPr="000E4607">
              <w:rPr>
                <w:rFonts w:ascii="Times New Roman" w:eastAsia="Times New Roman" w:hAnsi="Times New Roman" w:cs="Times New Roman"/>
                <w:bCs/>
                <w:iCs/>
                <w:sz w:val="20"/>
                <w:szCs w:val="20"/>
                <w:lang w:eastAsia="pt-BR"/>
              </w:rPr>
              <w:t>A estimativa de quantidades para a aquisição eventual desses equipamentos considerou os seguintes critérios e etapas:</w:t>
            </w:r>
          </w:p>
          <w:p w14:paraId="59A3C8A9" w14:textId="529DEDD3" w:rsidR="00770ECD" w:rsidRPr="000E4607" w:rsidRDefault="000E4607" w:rsidP="00770ECD">
            <w:pPr>
              <w:spacing w:after="0"/>
              <w:ind w:firstLine="596"/>
              <w:rPr>
                <w:rFonts w:ascii="Times New Roman" w:eastAsia="Times New Roman" w:hAnsi="Times New Roman" w:cs="Times New Roman"/>
                <w:bCs/>
                <w:iCs/>
                <w:sz w:val="20"/>
                <w:szCs w:val="20"/>
                <w:lang w:eastAsia="pt-BR"/>
              </w:rPr>
            </w:pPr>
            <w:r>
              <w:rPr>
                <w:rFonts w:ascii="Times New Roman" w:eastAsia="Times New Roman" w:hAnsi="Times New Roman" w:cs="Times New Roman"/>
                <w:bCs/>
                <w:iCs/>
                <w:sz w:val="20"/>
                <w:szCs w:val="20"/>
                <w:lang w:eastAsia="pt-BR"/>
              </w:rPr>
              <w:t xml:space="preserve">1) </w:t>
            </w:r>
            <w:r w:rsidR="00770ECD" w:rsidRPr="000E4607">
              <w:rPr>
                <w:rFonts w:ascii="Times New Roman" w:eastAsia="Times New Roman" w:hAnsi="Times New Roman" w:cs="Times New Roman"/>
                <w:bCs/>
                <w:iCs/>
                <w:sz w:val="20"/>
                <w:szCs w:val="20"/>
                <w:lang w:eastAsia="pt-BR"/>
              </w:rPr>
              <w:t>Levantamento das Necessidades Atuais: A Secretaria Municipal de Saúde realizou diagnóstico da estrutura de armazenamento disponível em suas unidades, identificando a ausência de câmaras com controle preciso de temperatura, alarme, sistema de monitoramento remoto e autonomia em caso de falha energética.</w:t>
            </w:r>
          </w:p>
          <w:p w14:paraId="28328157" w14:textId="2672C12E" w:rsidR="00770ECD" w:rsidRPr="000E4607" w:rsidRDefault="000E4607" w:rsidP="00770ECD">
            <w:pPr>
              <w:spacing w:after="0"/>
              <w:ind w:firstLine="596"/>
              <w:rPr>
                <w:rFonts w:ascii="Times New Roman" w:eastAsia="Times New Roman" w:hAnsi="Times New Roman" w:cs="Times New Roman"/>
                <w:bCs/>
                <w:iCs/>
                <w:sz w:val="20"/>
                <w:szCs w:val="20"/>
                <w:lang w:eastAsia="pt-BR"/>
              </w:rPr>
            </w:pPr>
            <w:r>
              <w:rPr>
                <w:rFonts w:ascii="Times New Roman" w:eastAsia="Times New Roman" w:hAnsi="Times New Roman" w:cs="Times New Roman"/>
                <w:bCs/>
                <w:iCs/>
                <w:sz w:val="20"/>
                <w:szCs w:val="20"/>
                <w:lang w:eastAsia="pt-BR"/>
              </w:rPr>
              <w:t xml:space="preserve">2) </w:t>
            </w:r>
            <w:r w:rsidR="00770ECD" w:rsidRPr="000E4607">
              <w:rPr>
                <w:rFonts w:ascii="Times New Roman" w:eastAsia="Times New Roman" w:hAnsi="Times New Roman" w:cs="Times New Roman"/>
                <w:bCs/>
                <w:iCs/>
                <w:sz w:val="20"/>
                <w:szCs w:val="20"/>
                <w:lang w:eastAsia="pt-BR"/>
              </w:rPr>
              <w:t>Projeção de Demanda para os Próximos 12 Meses: A previsão de campanhas de vacinação, ampliação do acesso à imunização e a necessidade de substituição de equipamentos antigos ou improvisados justificam a previsão de aquisição eventual, conforme demanda efetiva e disponibilidade orçamentária.</w:t>
            </w:r>
          </w:p>
          <w:p w14:paraId="5FC8CD5D" w14:textId="02A78FC1" w:rsidR="00770ECD" w:rsidRPr="000E4607" w:rsidRDefault="000E4607" w:rsidP="00770ECD">
            <w:pPr>
              <w:spacing w:after="0"/>
              <w:ind w:firstLine="596"/>
              <w:rPr>
                <w:rFonts w:ascii="Times New Roman" w:eastAsia="Times New Roman" w:hAnsi="Times New Roman" w:cs="Times New Roman"/>
                <w:bCs/>
                <w:iCs/>
                <w:sz w:val="20"/>
                <w:szCs w:val="20"/>
                <w:lang w:eastAsia="pt-BR"/>
              </w:rPr>
            </w:pPr>
            <w:r>
              <w:rPr>
                <w:rFonts w:ascii="Times New Roman" w:eastAsia="Times New Roman" w:hAnsi="Times New Roman" w:cs="Times New Roman"/>
                <w:bCs/>
                <w:iCs/>
                <w:sz w:val="20"/>
                <w:szCs w:val="20"/>
                <w:lang w:eastAsia="pt-BR"/>
              </w:rPr>
              <w:t xml:space="preserve">3) </w:t>
            </w:r>
            <w:r w:rsidR="00770ECD" w:rsidRPr="000E4607">
              <w:rPr>
                <w:rFonts w:ascii="Times New Roman" w:eastAsia="Times New Roman" w:hAnsi="Times New Roman" w:cs="Times New Roman"/>
                <w:bCs/>
                <w:iCs/>
                <w:sz w:val="20"/>
                <w:szCs w:val="20"/>
                <w:lang w:eastAsia="pt-BR"/>
              </w:rPr>
              <w:t>Flexibilidade de Aquisição por Demanda: Optou-se por estimativa com aquisição eventual e possibilidade de fornecimento parcelado, o que permite maior flexibilidade à Administração Municipal, possibilitando adequação ao planejamento orçamentário e às necessidades concretas de expansão ou reposição.</w:t>
            </w:r>
          </w:p>
          <w:p w14:paraId="593B51CE" w14:textId="1D2EAD97" w:rsidR="00770ECD" w:rsidRPr="000E4607" w:rsidRDefault="00770ECD" w:rsidP="00770ECD">
            <w:pPr>
              <w:spacing w:after="0"/>
              <w:ind w:firstLine="596"/>
              <w:rPr>
                <w:rFonts w:ascii="Times New Roman" w:eastAsia="Times New Roman" w:hAnsi="Times New Roman" w:cs="Times New Roman"/>
                <w:bCs/>
                <w:iCs/>
                <w:sz w:val="20"/>
                <w:szCs w:val="20"/>
                <w:lang w:eastAsia="pt-BR"/>
              </w:rPr>
            </w:pPr>
            <w:r w:rsidRPr="000E4607">
              <w:rPr>
                <w:rFonts w:ascii="Times New Roman" w:eastAsia="Times New Roman" w:hAnsi="Times New Roman" w:cs="Times New Roman"/>
                <w:bCs/>
                <w:iCs/>
                <w:sz w:val="20"/>
                <w:szCs w:val="20"/>
                <w:lang w:eastAsia="pt-BR"/>
              </w:rPr>
              <w:t>Com base nesses elementos, foi definida uma estimativa realista e tecnicamente fundamentada das quantidades necessárias, garantindo a regularidade da conservação de imunobiológicos e a segurança da cadeia do frio, contribuindo diretamente para a eficácia das ações de saúde pública e imunização da população de Paverama.</w:t>
            </w:r>
          </w:p>
          <w:p w14:paraId="0F2CE162" w14:textId="35478B52" w:rsidR="00CC7762" w:rsidRPr="000E4607" w:rsidRDefault="00770ECD" w:rsidP="00770ECD">
            <w:pPr>
              <w:spacing w:after="0"/>
              <w:ind w:firstLine="596"/>
              <w:rPr>
                <w:rFonts w:ascii="Times New Roman" w:eastAsia="Times New Roman" w:hAnsi="Times New Roman" w:cs="Times New Roman"/>
                <w:bCs/>
                <w:iCs/>
                <w:sz w:val="20"/>
                <w:szCs w:val="20"/>
                <w:lang w:eastAsia="pt-BR"/>
              </w:rPr>
            </w:pPr>
            <w:r w:rsidRPr="000E4607">
              <w:rPr>
                <w:rFonts w:ascii="Times New Roman" w:eastAsia="Times New Roman" w:hAnsi="Times New Roman" w:cs="Times New Roman"/>
                <w:bCs/>
                <w:iCs/>
                <w:sz w:val="20"/>
                <w:szCs w:val="20"/>
                <w:lang w:eastAsia="pt-BR"/>
              </w:rPr>
              <w:t>A quantidade estimada, as especificações mínimas exigidas para o equipamento, bem como os orçamentos obtidos junto a fornecedores especializados e consultas a bancos de preços públicos, estão anexos a este Estudo Técnico Preliminar, compondo a memória de cálculo e o suporte técnico que embasam a presente contratação.</w:t>
            </w:r>
          </w:p>
        </w:tc>
      </w:tr>
    </w:tbl>
    <w:p w14:paraId="6E7C030A" w14:textId="77777777" w:rsidR="008F76F3" w:rsidRPr="00A00198" w:rsidRDefault="008F76F3" w:rsidP="00F561A6">
      <w:pPr>
        <w:pStyle w:val="Default"/>
        <w:jc w:val="both"/>
        <w:rPr>
          <w:rFonts w:eastAsia="Times New Roman"/>
          <w:i/>
          <w:color w:val="auto"/>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21089FAE" w14:textId="77777777" w:rsidTr="001F2A7D">
        <w:tc>
          <w:tcPr>
            <w:tcW w:w="9209" w:type="dxa"/>
          </w:tcPr>
          <w:p w14:paraId="268D97E3" w14:textId="4D1A7DC4" w:rsidR="008F76F3" w:rsidRPr="00A00198" w:rsidRDefault="008F76F3" w:rsidP="004655AD">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5 – LEVANTAMENTO DE MERCADO</w:t>
            </w:r>
            <w:r w:rsidR="00FC4923">
              <w:rPr>
                <w:rFonts w:ascii="Times New Roman" w:hAnsi="Times New Roman" w:cs="Times New Roman"/>
                <w:b/>
                <w:sz w:val="20"/>
                <w:szCs w:val="20"/>
              </w:rPr>
              <w:t>:</w:t>
            </w:r>
          </w:p>
        </w:tc>
      </w:tr>
      <w:tr w:rsidR="008F76F3" w:rsidRPr="00A00198" w14:paraId="2B9D2A83" w14:textId="77777777" w:rsidTr="001F2A7D">
        <w:tc>
          <w:tcPr>
            <w:tcW w:w="9209" w:type="dxa"/>
            <w:shd w:val="clear" w:color="auto" w:fill="F2F2F2" w:themeFill="background1" w:themeFillShade="F2"/>
          </w:tcPr>
          <w:p w14:paraId="62E2A33C" w14:textId="5EF28DD9" w:rsidR="008F76F3" w:rsidRPr="00A00198" w:rsidRDefault="008F76F3" w:rsidP="004655A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Levantamento de mercado, que consiste na análise das alternativas possíveis, e justificativa técnica e econômica da escolha do tipo de solução a contratar (</w:t>
            </w:r>
            <w:r w:rsidRPr="00A00198">
              <w:rPr>
                <w:rFonts w:ascii="Times New Roman" w:eastAsia="Times New Roman" w:hAnsi="Times New Roman" w:cs="Times New Roman"/>
                <w:color w:val="000000"/>
                <w:sz w:val="20"/>
                <w:szCs w:val="20"/>
                <w:lang w:eastAsia="pt-BR"/>
              </w:rPr>
              <w:t>inciso V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60E2412E" w14:textId="77777777" w:rsidTr="001F2A7D">
        <w:tc>
          <w:tcPr>
            <w:tcW w:w="9209" w:type="dxa"/>
          </w:tcPr>
          <w:p w14:paraId="05FA7A99" w14:textId="389FD059"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Nos termos do art. 18, §1º, inciso V da Lei nº 14.133/2021, foi realizado levantamento de mercado com o objetivo de identificar as soluções tecnológicas e comerciais disponíveis para atender à demanda da Secretaria Municipal de Saúde do Município de Paverama, quanto à aquisição eventual de câmara para conservação de imunobiológicos, com especificações compatíveis às exigências sanitárias e técnicas vigentes.</w:t>
            </w:r>
          </w:p>
          <w:p w14:paraId="674019FC"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A contratação visa garantir a adequada conservação de vacinas, soros e demais imunobiológicos, atendendo às normas do Programa Nacional de Imunizações (PNI), da ANVISA e do Ministério da Saúde, assegurando a eficácia dos produtos termolábeis e a continuidade dos serviços de imunização no âmbito municipal.</w:t>
            </w:r>
          </w:p>
          <w:p w14:paraId="101B9203"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Com base nas alternativas disponíveis no mercado e nas especificidades operacionais do Município, foram consideradas as seguintes opções:</w:t>
            </w:r>
          </w:p>
          <w:p w14:paraId="51C6334B"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1) Aquisição Direta com Fornecedores Locais:</w:t>
            </w:r>
          </w:p>
          <w:p w14:paraId="3BAAB012"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Descrição: Compra direta junto a empresas da região que comercializam equipamentos de refrigeração hospitalar ou laboratorial, mediante cotação de preços.</w:t>
            </w:r>
          </w:p>
          <w:p w14:paraId="1E3164A1"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Vantagens: Menor tempo de entrega, facilidade na logística de transporte, possibilidade de assistência técnica mais próxima.</w:t>
            </w:r>
          </w:p>
          <w:p w14:paraId="67EE2FE8"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Desvantagens: Variedade limitada de marcas e modelos, preços possivelmente superiores devido à menor escala de mercado, dificuldades em garantir características técnicas específicas.</w:t>
            </w:r>
          </w:p>
          <w:p w14:paraId="10C42139"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2) Licitação na Modalidade Pregão Eletrônico:</w:t>
            </w:r>
          </w:p>
          <w:p w14:paraId="4F3B30EB"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Descrição: Procedimento licitatório eletrônico convencional, com ampla participação de fornecedores especializados.</w:t>
            </w:r>
          </w:p>
          <w:p w14:paraId="2CD07D77"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Vantagens: Competitividade, transparência, possibilidade de redução de custos via lances sucessivos.</w:t>
            </w:r>
          </w:p>
          <w:p w14:paraId="556A0CC1"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Desvantagens: Pode exigir prazos maiores para tramitação completa e para entrega, dificultando respostas emergenciais.</w:t>
            </w:r>
          </w:p>
          <w:p w14:paraId="7DCC4783"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3) Registro de Preços via Pregão Eletrônico:</w:t>
            </w:r>
          </w:p>
          <w:p w14:paraId="20E07556"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lastRenderedPageBreak/>
              <w:t>Descrição: Realização de pregão eletrônico para formação de ata de registro de preços, com vigência de até 12 meses, permitindo aquisições conforme demanda real.</w:t>
            </w:r>
          </w:p>
          <w:p w14:paraId="5E022AC0"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Vantagens: Flexibilidade para aquisição eventual, agilidade para atendimento de urgências, previsibilidade orçamentária, redução de custos em ambiente competitivo.</w:t>
            </w:r>
          </w:p>
          <w:p w14:paraId="142EDEAB"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Desvantagens: Requer gestão atenta da ata e controle rigoroso das entregas e dos prazos.</w:t>
            </w:r>
          </w:p>
          <w:p w14:paraId="411F05B2"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4) Adesão a Atas de Registro de Preços (Carona):</w:t>
            </w:r>
          </w:p>
          <w:p w14:paraId="5E2A63A4"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Descrição: Utilização de atas vigentes de outros entes públicos com objeto compatível.</w:t>
            </w:r>
          </w:p>
          <w:p w14:paraId="1B3D6C96"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Vantagens: Redução do tempo processual e possibilidade de economia de escala.</w:t>
            </w:r>
          </w:p>
          <w:p w14:paraId="1E7B8073"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Desvantagens: Risco de incompatibilidade com as especificações técnicas requeridas pelo Município, limitações nos quantitativos disponíveis, divergências nos prazos e na logística de entrega.</w:t>
            </w:r>
          </w:p>
          <w:p w14:paraId="0482EFCC"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5) Consórcio Público:</w:t>
            </w:r>
          </w:p>
          <w:p w14:paraId="2E360A47"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Descrição: Realização de compra conjunta por meio de consórcio com outros municípios da região.</w:t>
            </w:r>
          </w:p>
          <w:p w14:paraId="6A3513DB" w14:textId="77777777"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Vantagens: Aumento no poder de negociação e uniformização de procedimentos.</w:t>
            </w:r>
          </w:p>
          <w:p w14:paraId="4669E563" w14:textId="3DE28045" w:rsidR="007B1061" w:rsidRPr="007B1061" w:rsidRDefault="007B1061" w:rsidP="007B1061">
            <w:pPr>
              <w:spacing w:after="0"/>
              <w:ind w:firstLine="596"/>
              <w:rPr>
                <w:rFonts w:ascii="Times New Roman" w:hAnsi="Times New Roman" w:cs="Times New Roman"/>
                <w:sz w:val="20"/>
                <w:szCs w:val="20"/>
              </w:rPr>
            </w:pPr>
            <w:r w:rsidRPr="007B1061">
              <w:rPr>
                <w:rFonts w:ascii="Times New Roman" w:hAnsi="Times New Roman" w:cs="Times New Roman"/>
                <w:sz w:val="20"/>
                <w:szCs w:val="20"/>
              </w:rPr>
              <w:t>Desvantagens: Exige maior coordenação intermunicipal, padronização das especificações e tramitação mais complexa.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7"/>
              <w:gridCol w:w="1066"/>
              <w:gridCol w:w="1376"/>
              <w:gridCol w:w="1345"/>
              <w:gridCol w:w="1222"/>
              <w:gridCol w:w="1397"/>
            </w:tblGrid>
            <w:tr w:rsidR="007B1061" w:rsidRPr="007B1061" w14:paraId="432D6C6D" w14:textId="77777777" w:rsidTr="007B1061">
              <w:trPr>
                <w:tblHeader/>
                <w:tblCellSpacing w:w="15" w:type="dxa"/>
              </w:trPr>
              <w:tc>
                <w:tcPr>
                  <w:tcW w:w="2532" w:type="dxa"/>
                  <w:vAlign w:val="center"/>
                  <w:hideMark/>
                </w:tcPr>
                <w:p w14:paraId="6791E898" w14:textId="77777777" w:rsidR="007B1061" w:rsidRPr="007B1061" w:rsidRDefault="007B1061" w:rsidP="007B1061">
                  <w:pPr>
                    <w:spacing w:after="0"/>
                    <w:ind w:firstLine="0"/>
                    <w:jc w:val="center"/>
                    <w:rPr>
                      <w:rFonts w:ascii="Times New Roman" w:hAnsi="Times New Roman" w:cs="Times New Roman"/>
                      <w:b/>
                      <w:bCs/>
                      <w:sz w:val="20"/>
                      <w:szCs w:val="20"/>
                    </w:rPr>
                  </w:pPr>
                  <w:r w:rsidRPr="007B1061">
                    <w:rPr>
                      <w:rFonts w:ascii="Times New Roman" w:hAnsi="Times New Roman" w:cs="Times New Roman"/>
                      <w:b/>
                      <w:bCs/>
                      <w:sz w:val="20"/>
                      <w:szCs w:val="20"/>
                    </w:rPr>
                    <w:t>Critérios</w:t>
                  </w:r>
                </w:p>
              </w:tc>
              <w:tc>
                <w:tcPr>
                  <w:tcW w:w="1036" w:type="dxa"/>
                  <w:vAlign w:val="center"/>
                  <w:hideMark/>
                </w:tcPr>
                <w:p w14:paraId="6395030E" w14:textId="77777777" w:rsidR="007B1061" w:rsidRPr="007B1061" w:rsidRDefault="007B1061" w:rsidP="007B1061">
                  <w:pPr>
                    <w:spacing w:after="0"/>
                    <w:ind w:firstLine="0"/>
                    <w:jc w:val="center"/>
                    <w:rPr>
                      <w:rFonts w:ascii="Times New Roman" w:hAnsi="Times New Roman" w:cs="Times New Roman"/>
                      <w:b/>
                      <w:bCs/>
                      <w:sz w:val="20"/>
                      <w:szCs w:val="20"/>
                    </w:rPr>
                  </w:pPr>
                  <w:r w:rsidRPr="007B1061">
                    <w:rPr>
                      <w:rFonts w:ascii="Times New Roman" w:hAnsi="Times New Roman" w:cs="Times New Roman"/>
                      <w:b/>
                      <w:bCs/>
                      <w:sz w:val="20"/>
                      <w:szCs w:val="20"/>
                    </w:rPr>
                    <w:t>Aquisição Direta</w:t>
                  </w:r>
                </w:p>
              </w:tc>
              <w:tc>
                <w:tcPr>
                  <w:tcW w:w="0" w:type="auto"/>
                  <w:vAlign w:val="center"/>
                  <w:hideMark/>
                </w:tcPr>
                <w:p w14:paraId="66A3293E" w14:textId="77777777" w:rsidR="007B1061" w:rsidRPr="007B1061" w:rsidRDefault="007B1061" w:rsidP="007B1061">
                  <w:pPr>
                    <w:spacing w:after="0"/>
                    <w:ind w:firstLine="0"/>
                    <w:jc w:val="center"/>
                    <w:rPr>
                      <w:rFonts w:ascii="Times New Roman" w:hAnsi="Times New Roman" w:cs="Times New Roman"/>
                      <w:b/>
                      <w:bCs/>
                      <w:sz w:val="20"/>
                      <w:szCs w:val="20"/>
                    </w:rPr>
                  </w:pPr>
                  <w:r w:rsidRPr="007B1061">
                    <w:rPr>
                      <w:rFonts w:ascii="Times New Roman" w:hAnsi="Times New Roman" w:cs="Times New Roman"/>
                      <w:b/>
                      <w:bCs/>
                      <w:sz w:val="20"/>
                      <w:szCs w:val="20"/>
                    </w:rPr>
                    <w:t>Pregão Eletrônico</w:t>
                  </w:r>
                </w:p>
              </w:tc>
              <w:tc>
                <w:tcPr>
                  <w:tcW w:w="0" w:type="auto"/>
                  <w:vAlign w:val="center"/>
                  <w:hideMark/>
                </w:tcPr>
                <w:p w14:paraId="1C7224B7" w14:textId="77777777" w:rsidR="007B1061" w:rsidRPr="007B1061" w:rsidRDefault="007B1061" w:rsidP="007B1061">
                  <w:pPr>
                    <w:spacing w:after="0"/>
                    <w:ind w:firstLine="0"/>
                    <w:jc w:val="center"/>
                    <w:rPr>
                      <w:rFonts w:ascii="Times New Roman" w:hAnsi="Times New Roman" w:cs="Times New Roman"/>
                      <w:b/>
                      <w:bCs/>
                      <w:sz w:val="20"/>
                      <w:szCs w:val="20"/>
                    </w:rPr>
                  </w:pPr>
                  <w:r w:rsidRPr="007B1061">
                    <w:rPr>
                      <w:rFonts w:ascii="Times New Roman" w:hAnsi="Times New Roman" w:cs="Times New Roman"/>
                      <w:b/>
                      <w:bCs/>
                      <w:sz w:val="20"/>
                      <w:szCs w:val="20"/>
                    </w:rPr>
                    <w:t>Registro de Preços</w:t>
                  </w:r>
                </w:p>
              </w:tc>
              <w:tc>
                <w:tcPr>
                  <w:tcW w:w="0" w:type="auto"/>
                  <w:vAlign w:val="center"/>
                  <w:hideMark/>
                </w:tcPr>
                <w:p w14:paraId="61F73740" w14:textId="77777777" w:rsidR="007B1061" w:rsidRPr="007B1061" w:rsidRDefault="007B1061" w:rsidP="007B1061">
                  <w:pPr>
                    <w:spacing w:after="0"/>
                    <w:ind w:firstLine="0"/>
                    <w:jc w:val="center"/>
                    <w:rPr>
                      <w:rFonts w:ascii="Times New Roman" w:hAnsi="Times New Roman" w:cs="Times New Roman"/>
                      <w:b/>
                      <w:bCs/>
                      <w:sz w:val="20"/>
                      <w:szCs w:val="20"/>
                    </w:rPr>
                  </w:pPr>
                  <w:r w:rsidRPr="007B1061">
                    <w:rPr>
                      <w:rFonts w:ascii="Times New Roman" w:hAnsi="Times New Roman" w:cs="Times New Roman"/>
                      <w:b/>
                      <w:bCs/>
                      <w:sz w:val="20"/>
                      <w:szCs w:val="20"/>
                    </w:rPr>
                    <w:t>Atas Existentes</w:t>
                  </w:r>
                </w:p>
              </w:tc>
              <w:tc>
                <w:tcPr>
                  <w:tcW w:w="0" w:type="auto"/>
                  <w:vAlign w:val="center"/>
                  <w:hideMark/>
                </w:tcPr>
                <w:p w14:paraId="640F89FC" w14:textId="77777777" w:rsidR="007B1061" w:rsidRPr="007B1061" w:rsidRDefault="007B1061" w:rsidP="007B1061">
                  <w:pPr>
                    <w:spacing w:after="0"/>
                    <w:ind w:firstLine="0"/>
                    <w:jc w:val="center"/>
                    <w:rPr>
                      <w:rFonts w:ascii="Times New Roman" w:hAnsi="Times New Roman" w:cs="Times New Roman"/>
                      <w:b/>
                      <w:bCs/>
                      <w:sz w:val="20"/>
                      <w:szCs w:val="20"/>
                    </w:rPr>
                  </w:pPr>
                  <w:r w:rsidRPr="007B1061">
                    <w:rPr>
                      <w:rFonts w:ascii="Times New Roman" w:hAnsi="Times New Roman" w:cs="Times New Roman"/>
                      <w:b/>
                      <w:bCs/>
                      <w:sz w:val="20"/>
                      <w:szCs w:val="20"/>
                    </w:rPr>
                    <w:t>Consórcio Público</w:t>
                  </w:r>
                </w:p>
              </w:tc>
            </w:tr>
            <w:tr w:rsidR="007B1061" w:rsidRPr="007B1061" w14:paraId="34BA5039" w14:textId="77777777" w:rsidTr="007B1061">
              <w:trPr>
                <w:tblCellSpacing w:w="15" w:type="dxa"/>
              </w:trPr>
              <w:tc>
                <w:tcPr>
                  <w:tcW w:w="2532" w:type="dxa"/>
                  <w:vAlign w:val="center"/>
                  <w:hideMark/>
                </w:tcPr>
                <w:p w14:paraId="40A5704F" w14:textId="77777777" w:rsidR="007B1061" w:rsidRPr="007B1061" w:rsidRDefault="007B1061" w:rsidP="007B1061">
                  <w:pPr>
                    <w:spacing w:after="0"/>
                    <w:ind w:firstLine="0"/>
                    <w:rPr>
                      <w:rFonts w:ascii="Times New Roman" w:hAnsi="Times New Roman" w:cs="Times New Roman"/>
                      <w:sz w:val="20"/>
                      <w:szCs w:val="20"/>
                    </w:rPr>
                  </w:pPr>
                  <w:r w:rsidRPr="007B1061">
                    <w:rPr>
                      <w:rFonts w:ascii="Times New Roman" w:hAnsi="Times New Roman" w:cs="Times New Roman"/>
                      <w:sz w:val="20"/>
                      <w:szCs w:val="20"/>
                    </w:rPr>
                    <w:t>Custo</w:t>
                  </w:r>
                </w:p>
              </w:tc>
              <w:tc>
                <w:tcPr>
                  <w:tcW w:w="1036" w:type="dxa"/>
                  <w:vAlign w:val="center"/>
                  <w:hideMark/>
                </w:tcPr>
                <w:p w14:paraId="25D250F5"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Médio</w:t>
                  </w:r>
                </w:p>
              </w:tc>
              <w:tc>
                <w:tcPr>
                  <w:tcW w:w="0" w:type="auto"/>
                  <w:vAlign w:val="center"/>
                  <w:hideMark/>
                </w:tcPr>
                <w:p w14:paraId="10787AB5"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Baixo</w:t>
                  </w:r>
                </w:p>
              </w:tc>
              <w:tc>
                <w:tcPr>
                  <w:tcW w:w="0" w:type="auto"/>
                  <w:vAlign w:val="center"/>
                  <w:hideMark/>
                </w:tcPr>
                <w:p w14:paraId="790831F7"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Baixo</w:t>
                  </w:r>
                </w:p>
              </w:tc>
              <w:tc>
                <w:tcPr>
                  <w:tcW w:w="0" w:type="auto"/>
                  <w:vAlign w:val="center"/>
                  <w:hideMark/>
                </w:tcPr>
                <w:p w14:paraId="4A71C41F"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Baixo</w:t>
                  </w:r>
                </w:p>
              </w:tc>
              <w:tc>
                <w:tcPr>
                  <w:tcW w:w="0" w:type="auto"/>
                  <w:vAlign w:val="center"/>
                  <w:hideMark/>
                </w:tcPr>
                <w:p w14:paraId="097DA89D"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Baixo</w:t>
                  </w:r>
                </w:p>
              </w:tc>
            </w:tr>
            <w:tr w:rsidR="007B1061" w:rsidRPr="007B1061" w14:paraId="0C72AC15" w14:textId="77777777" w:rsidTr="007B1061">
              <w:trPr>
                <w:tblCellSpacing w:w="15" w:type="dxa"/>
              </w:trPr>
              <w:tc>
                <w:tcPr>
                  <w:tcW w:w="2532" w:type="dxa"/>
                  <w:vAlign w:val="center"/>
                  <w:hideMark/>
                </w:tcPr>
                <w:p w14:paraId="6AA47598" w14:textId="77777777" w:rsidR="007B1061" w:rsidRPr="007B1061" w:rsidRDefault="007B1061" w:rsidP="007B1061">
                  <w:pPr>
                    <w:spacing w:after="0"/>
                    <w:ind w:firstLine="0"/>
                    <w:rPr>
                      <w:rFonts w:ascii="Times New Roman" w:hAnsi="Times New Roman" w:cs="Times New Roman"/>
                      <w:sz w:val="20"/>
                      <w:szCs w:val="20"/>
                    </w:rPr>
                  </w:pPr>
                  <w:r w:rsidRPr="007B1061">
                    <w:rPr>
                      <w:rFonts w:ascii="Times New Roman" w:hAnsi="Times New Roman" w:cs="Times New Roman"/>
                      <w:sz w:val="20"/>
                      <w:szCs w:val="20"/>
                    </w:rPr>
                    <w:t>Eficiência</w:t>
                  </w:r>
                </w:p>
              </w:tc>
              <w:tc>
                <w:tcPr>
                  <w:tcW w:w="1036" w:type="dxa"/>
                  <w:vAlign w:val="center"/>
                  <w:hideMark/>
                </w:tcPr>
                <w:p w14:paraId="42402EB9"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c>
                <w:tcPr>
                  <w:tcW w:w="0" w:type="auto"/>
                  <w:vAlign w:val="center"/>
                  <w:hideMark/>
                </w:tcPr>
                <w:p w14:paraId="334D3544"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c>
                <w:tcPr>
                  <w:tcW w:w="0" w:type="auto"/>
                  <w:vAlign w:val="center"/>
                  <w:hideMark/>
                </w:tcPr>
                <w:p w14:paraId="3401452D"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c>
                <w:tcPr>
                  <w:tcW w:w="0" w:type="auto"/>
                  <w:vAlign w:val="center"/>
                  <w:hideMark/>
                </w:tcPr>
                <w:p w14:paraId="2FC79029"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c>
                <w:tcPr>
                  <w:tcW w:w="0" w:type="auto"/>
                  <w:vAlign w:val="center"/>
                  <w:hideMark/>
                </w:tcPr>
                <w:p w14:paraId="15F2534F"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r>
            <w:tr w:rsidR="007B1061" w:rsidRPr="007B1061" w14:paraId="0DA21438" w14:textId="77777777" w:rsidTr="007B1061">
              <w:trPr>
                <w:tblCellSpacing w:w="15" w:type="dxa"/>
              </w:trPr>
              <w:tc>
                <w:tcPr>
                  <w:tcW w:w="2532" w:type="dxa"/>
                  <w:vAlign w:val="center"/>
                  <w:hideMark/>
                </w:tcPr>
                <w:p w14:paraId="264065D1" w14:textId="77777777" w:rsidR="007B1061" w:rsidRPr="007B1061" w:rsidRDefault="007B1061" w:rsidP="007B1061">
                  <w:pPr>
                    <w:spacing w:after="0"/>
                    <w:ind w:firstLine="0"/>
                    <w:rPr>
                      <w:rFonts w:ascii="Times New Roman" w:hAnsi="Times New Roman" w:cs="Times New Roman"/>
                      <w:sz w:val="20"/>
                      <w:szCs w:val="20"/>
                    </w:rPr>
                  </w:pPr>
                  <w:r w:rsidRPr="007B1061">
                    <w:rPr>
                      <w:rFonts w:ascii="Times New Roman" w:hAnsi="Times New Roman" w:cs="Times New Roman"/>
                      <w:sz w:val="20"/>
                      <w:szCs w:val="20"/>
                    </w:rPr>
                    <w:t>Capacidade de fornecimento</w:t>
                  </w:r>
                </w:p>
              </w:tc>
              <w:tc>
                <w:tcPr>
                  <w:tcW w:w="1036" w:type="dxa"/>
                  <w:vAlign w:val="center"/>
                  <w:hideMark/>
                </w:tcPr>
                <w:p w14:paraId="0F8EC1A5"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c>
                <w:tcPr>
                  <w:tcW w:w="0" w:type="auto"/>
                  <w:vAlign w:val="center"/>
                  <w:hideMark/>
                </w:tcPr>
                <w:p w14:paraId="72A78BB0"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c>
                <w:tcPr>
                  <w:tcW w:w="0" w:type="auto"/>
                  <w:vAlign w:val="center"/>
                  <w:hideMark/>
                </w:tcPr>
                <w:p w14:paraId="20A6DA59"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c>
                <w:tcPr>
                  <w:tcW w:w="0" w:type="auto"/>
                  <w:vAlign w:val="center"/>
                  <w:hideMark/>
                </w:tcPr>
                <w:p w14:paraId="3C13421A"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c>
                <w:tcPr>
                  <w:tcW w:w="0" w:type="auto"/>
                  <w:vAlign w:val="center"/>
                  <w:hideMark/>
                </w:tcPr>
                <w:p w14:paraId="49DBBB02"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r>
            <w:tr w:rsidR="007B1061" w:rsidRPr="007B1061" w14:paraId="374988AF" w14:textId="77777777" w:rsidTr="007B1061">
              <w:trPr>
                <w:tblCellSpacing w:w="15" w:type="dxa"/>
              </w:trPr>
              <w:tc>
                <w:tcPr>
                  <w:tcW w:w="2532" w:type="dxa"/>
                  <w:vAlign w:val="center"/>
                  <w:hideMark/>
                </w:tcPr>
                <w:p w14:paraId="1DEE6FAE" w14:textId="77777777" w:rsidR="007B1061" w:rsidRPr="007B1061" w:rsidRDefault="007B1061" w:rsidP="007B1061">
                  <w:pPr>
                    <w:spacing w:after="0"/>
                    <w:ind w:firstLine="0"/>
                    <w:rPr>
                      <w:rFonts w:ascii="Times New Roman" w:hAnsi="Times New Roman" w:cs="Times New Roman"/>
                      <w:sz w:val="20"/>
                      <w:szCs w:val="20"/>
                    </w:rPr>
                  </w:pPr>
                  <w:r w:rsidRPr="007B1061">
                    <w:rPr>
                      <w:rFonts w:ascii="Times New Roman" w:hAnsi="Times New Roman" w:cs="Times New Roman"/>
                      <w:sz w:val="20"/>
                      <w:szCs w:val="20"/>
                    </w:rPr>
                    <w:t>Flexibilidade</w:t>
                  </w:r>
                </w:p>
              </w:tc>
              <w:tc>
                <w:tcPr>
                  <w:tcW w:w="1036" w:type="dxa"/>
                  <w:vAlign w:val="center"/>
                  <w:hideMark/>
                </w:tcPr>
                <w:p w14:paraId="5F3F16B0"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c>
                <w:tcPr>
                  <w:tcW w:w="0" w:type="auto"/>
                  <w:vAlign w:val="center"/>
                  <w:hideMark/>
                </w:tcPr>
                <w:p w14:paraId="12564BC9"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c>
                <w:tcPr>
                  <w:tcW w:w="0" w:type="auto"/>
                  <w:vAlign w:val="center"/>
                  <w:hideMark/>
                </w:tcPr>
                <w:p w14:paraId="13A61C70"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c>
                <w:tcPr>
                  <w:tcW w:w="0" w:type="auto"/>
                  <w:vAlign w:val="center"/>
                  <w:hideMark/>
                </w:tcPr>
                <w:p w14:paraId="669DB3ED"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c>
                <w:tcPr>
                  <w:tcW w:w="0" w:type="auto"/>
                  <w:vAlign w:val="center"/>
                  <w:hideMark/>
                </w:tcPr>
                <w:p w14:paraId="4B0C70A0"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r>
            <w:tr w:rsidR="007B1061" w:rsidRPr="007B1061" w14:paraId="1CCB9053" w14:textId="77777777" w:rsidTr="007B1061">
              <w:trPr>
                <w:tblCellSpacing w:w="15" w:type="dxa"/>
              </w:trPr>
              <w:tc>
                <w:tcPr>
                  <w:tcW w:w="2532" w:type="dxa"/>
                  <w:vAlign w:val="center"/>
                  <w:hideMark/>
                </w:tcPr>
                <w:p w14:paraId="1B0D8442" w14:textId="77777777" w:rsidR="007B1061" w:rsidRPr="007B1061" w:rsidRDefault="007B1061" w:rsidP="007B1061">
                  <w:pPr>
                    <w:spacing w:after="0"/>
                    <w:ind w:firstLine="0"/>
                    <w:rPr>
                      <w:rFonts w:ascii="Times New Roman" w:hAnsi="Times New Roman" w:cs="Times New Roman"/>
                      <w:sz w:val="20"/>
                      <w:szCs w:val="20"/>
                    </w:rPr>
                  </w:pPr>
                  <w:r w:rsidRPr="007B1061">
                    <w:rPr>
                      <w:rFonts w:ascii="Times New Roman" w:hAnsi="Times New Roman" w:cs="Times New Roman"/>
                      <w:sz w:val="20"/>
                      <w:szCs w:val="20"/>
                    </w:rPr>
                    <w:t>Adequação às necessidades</w:t>
                  </w:r>
                </w:p>
              </w:tc>
              <w:tc>
                <w:tcPr>
                  <w:tcW w:w="1036" w:type="dxa"/>
                  <w:vAlign w:val="center"/>
                  <w:hideMark/>
                </w:tcPr>
                <w:p w14:paraId="709793EB"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c>
                <w:tcPr>
                  <w:tcW w:w="0" w:type="auto"/>
                  <w:vAlign w:val="center"/>
                  <w:hideMark/>
                </w:tcPr>
                <w:p w14:paraId="02128434"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c>
                <w:tcPr>
                  <w:tcW w:w="0" w:type="auto"/>
                  <w:vAlign w:val="center"/>
                  <w:hideMark/>
                </w:tcPr>
                <w:p w14:paraId="1B666CAD"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c>
                <w:tcPr>
                  <w:tcW w:w="0" w:type="auto"/>
                  <w:vAlign w:val="center"/>
                  <w:hideMark/>
                </w:tcPr>
                <w:p w14:paraId="4363DBA7"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c>
                <w:tcPr>
                  <w:tcW w:w="0" w:type="auto"/>
                  <w:vAlign w:val="center"/>
                  <w:hideMark/>
                </w:tcPr>
                <w:p w14:paraId="68EE65FD"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r>
          </w:tbl>
          <w:p w14:paraId="61A4E798" w14:textId="77777777" w:rsidR="007B1061" w:rsidRDefault="007B1061" w:rsidP="007B1061">
            <w:pPr>
              <w:spacing w:after="0"/>
              <w:ind w:firstLine="0"/>
              <w:rPr>
                <w:rFonts w:ascii="Times New Roman" w:hAnsi="Times New Roman" w:cs="Times New Roman"/>
                <w:sz w:val="20"/>
                <w:szCs w:val="20"/>
              </w:rPr>
            </w:pPr>
          </w:p>
          <w:p w14:paraId="7F2CE31B" w14:textId="77777777" w:rsidR="007B1061" w:rsidRDefault="007B1061" w:rsidP="007B1061">
            <w:pPr>
              <w:spacing w:after="0"/>
              <w:ind w:firstLine="597"/>
              <w:rPr>
                <w:rFonts w:ascii="Times New Roman" w:hAnsi="Times New Roman" w:cs="Times New Roman"/>
                <w:sz w:val="20"/>
                <w:szCs w:val="20"/>
              </w:rPr>
            </w:pPr>
            <w:r w:rsidRPr="007B1061">
              <w:rPr>
                <w:rFonts w:ascii="Times New Roman" w:hAnsi="Times New Roman" w:cs="Times New Roman"/>
                <w:sz w:val="20"/>
                <w:szCs w:val="20"/>
              </w:rPr>
              <w:t>Com base nessa análise, a adoção do Pregão Eletrônico com Sistema de Registro de Preços revela-se a alternativa mais vantajosa e adequada, considerando os aspectos técnicos, econômicos e operacionais. Essa modalidade permite ao Município atender de forma ágil e segura às demandas por câmaras de conservação de imunobiológicos, com possibilidade de aquisição sob demanda, entregas fracionadas, controle orçamentário e aproveitamento da competitividade do certame eletrônico.</w:t>
            </w:r>
          </w:p>
          <w:p w14:paraId="0AF27C8D" w14:textId="77777777" w:rsidR="007B1061" w:rsidRDefault="007B1061" w:rsidP="007B1061">
            <w:pPr>
              <w:spacing w:after="0"/>
              <w:ind w:firstLine="597"/>
              <w:rPr>
                <w:rFonts w:ascii="Times New Roman" w:hAnsi="Times New Roman" w:cs="Times New Roman"/>
                <w:sz w:val="20"/>
                <w:szCs w:val="20"/>
              </w:rPr>
            </w:pPr>
            <w:r w:rsidRPr="007B1061">
              <w:rPr>
                <w:rFonts w:ascii="Times New Roman" w:hAnsi="Times New Roman" w:cs="Times New Roman"/>
                <w:sz w:val="20"/>
                <w:szCs w:val="20"/>
              </w:rPr>
              <w:t>Além disso, a formação de ata de registro de preços garante maior previsibilidade e eficiência à gestão pública, especialmente em situações que exigem reposição emergencial de equipamentos ou ampliação da rede de salas de vacinação.</w:t>
            </w:r>
          </w:p>
          <w:p w14:paraId="4774A4C7" w14:textId="13A0D756" w:rsidR="007B1061" w:rsidRPr="00DD2D91" w:rsidRDefault="007B1061" w:rsidP="007B1061">
            <w:pPr>
              <w:spacing w:after="0"/>
              <w:ind w:firstLine="597"/>
              <w:rPr>
                <w:rFonts w:ascii="Times New Roman" w:hAnsi="Times New Roman" w:cs="Times New Roman"/>
                <w:sz w:val="20"/>
                <w:szCs w:val="20"/>
              </w:rPr>
            </w:pPr>
            <w:r w:rsidRPr="007B1061">
              <w:rPr>
                <w:rFonts w:ascii="Times New Roman" w:hAnsi="Times New Roman" w:cs="Times New Roman"/>
                <w:sz w:val="20"/>
                <w:szCs w:val="20"/>
              </w:rPr>
              <w:t>Recomenda-se que o processo licitatório contemple especificações técnicas detalhadas, exigências de conformidade com normas sanitárias (Anvisa, Inmetro) e critérios claros de qualidade e desempenho, de forma a assegurar que os equipamentos adquiridos atendam plenamente às necessidades da saúde pública municipal.</w:t>
            </w:r>
          </w:p>
        </w:tc>
      </w:tr>
    </w:tbl>
    <w:p w14:paraId="62EB6836" w14:textId="77777777" w:rsidR="008F76F3" w:rsidRPr="00A00198" w:rsidRDefault="008F76F3" w:rsidP="00F561A6">
      <w:pPr>
        <w:spacing w:after="0"/>
        <w:rPr>
          <w:rFonts w:ascii="Times New Roman" w:eastAsia="Times New Roman" w:hAnsi="Times New Roman" w:cs="Times New Roman"/>
          <w:i/>
          <w:sz w:val="20"/>
          <w:szCs w:val="20"/>
          <w:lang w:eastAsia="pt-BR"/>
        </w:rPr>
      </w:pPr>
      <w:r w:rsidRPr="00A00198">
        <w:rPr>
          <w:rFonts w:ascii="Times New Roman" w:eastAsia="Times New Roman" w:hAnsi="Times New Roman" w:cs="Times New Roman"/>
          <w:i/>
          <w:sz w:val="20"/>
          <w:szCs w:val="20"/>
          <w:lang w:eastAsia="pt-BR"/>
        </w:rPr>
        <w:lastRenderedPageBreak/>
        <w:t xml:space="preserve"> </w:t>
      </w:r>
    </w:p>
    <w:tbl>
      <w:tblPr>
        <w:tblStyle w:val="Tabelacomgrade"/>
        <w:tblW w:w="9209" w:type="dxa"/>
        <w:tblLook w:val="04A0" w:firstRow="1" w:lastRow="0" w:firstColumn="1" w:lastColumn="0" w:noHBand="0" w:noVBand="1"/>
      </w:tblPr>
      <w:tblGrid>
        <w:gridCol w:w="9209"/>
      </w:tblGrid>
      <w:tr w:rsidR="008F76F3" w:rsidRPr="00A00198" w14:paraId="1EE56F1B" w14:textId="77777777" w:rsidTr="00C3667F">
        <w:tc>
          <w:tcPr>
            <w:tcW w:w="9209" w:type="dxa"/>
          </w:tcPr>
          <w:p w14:paraId="7C09CC09" w14:textId="187707BB" w:rsidR="008F76F3" w:rsidRPr="00A00198" w:rsidRDefault="008F76F3" w:rsidP="004655AD">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6 – ESTIMATIVA DO VALOR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64A3B4E9" w14:textId="77777777" w:rsidTr="00C3667F">
        <w:tc>
          <w:tcPr>
            <w:tcW w:w="9209" w:type="dxa"/>
            <w:shd w:val="clear" w:color="auto" w:fill="F2F2F2" w:themeFill="background1" w:themeFillShade="F2"/>
          </w:tcPr>
          <w:p w14:paraId="62E41FC5" w14:textId="40F0567C" w:rsidR="008F76F3" w:rsidRPr="00A00198" w:rsidRDefault="008F76F3" w:rsidP="004655A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r w:rsidR="00E776F1">
              <w:rPr>
                <w:rFonts w:ascii="Times New Roman" w:eastAsia="Times New Roman" w:hAnsi="Times New Roman" w:cs="Times New Roman"/>
                <w:color w:val="000000"/>
                <w:sz w:val="20"/>
                <w:szCs w:val="20"/>
                <w:lang w:eastAsia="pt-BR"/>
              </w:rPr>
              <w:t>:</w:t>
            </w:r>
          </w:p>
        </w:tc>
      </w:tr>
      <w:tr w:rsidR="008F76F3" w:rsidRPr="00A00198" w14:paraId="42BE0386" w14:textId="77777777" w:rsidTr="00C3667F">
        <w:tc>
          <w:tcPr>
            <w:tcW w:w="9209" w:type="dxa"/>
          </w:tcPr>
          <w:p w14:paraId="3E4E382E" w14:textId="06621C3C" w:rsidR="008F76F3" w:rsidRPr="000D53CD" w:rsidRDefault="00332733" w:rsidP="00792CF3">
            <w:pPr>
              <w:spacing w:after="0"/>
              <w:ind w:firstLine="597"/>
              <w:rPr>
                <w:rFonts w:ascii="Times New Roman" w:hAnsi="Times New Roman" w:cs="Times New Roman"/>
                <w:b/>
                <w:bCs/>
                <w:sz w:val="20"/>
                <w:szCs w:val="20"/>
              </w:rPr>
            </w:pPr>
            <w:r w:rsidRPr="000D53CD">
              <w:rPr>
                <w:rFonts w:ascii="Times New Roman" w:hAnsi="Times New Roman" w:cs="Times New Roman"/>
                <w:b/>
                <w:bCs/>
                <w:sz w:val="20"/>
                <w:szCs w:val="20"/>
              </w:rPr>
              <w:t xml:space="preserve">Consta em apêndice </w:t>
            </w:r>
            <w:r w:rsidR="00830BFC" w:rsidRPr="000D53CD">
              <w:rPr>
                <w:rFonts w:ascii="Times New Roman" w:hAnsi="Times New Roman" w:cs="Times New Roman"/>
                <w:b/>
                <w:bCs/>
                <w:sz w:val="20"/>
                <w:szCs w:val="20"/>
              </w:rPr>
              <w:t>a</w:t>
            </w:r>
            <w:r w:rsidRPr="000D53CD">
              <w:rPr>
                <w:rFonts w:ascii="Times New Roman" w:hAnsi="Times New Roman" w:cs="Times New Roman"/>
                <w:b/>
                <w:bCs/>
                <w:sz w:val="20"/>
                <w:szCs w:val="20"/>
              </w:rPr>
              <w:t>o ETP</w:t>
            </w:r>
            <w:r w:rsidR="00830BFC" w:rsidRPr="000D53CD">
              <w:rPr>
                <w:rFonts w:ascii="Times New Roman" w:hAnsi="Times New Roman" w:cs="Times New Roman"/>
                <w:b/>
                <w:bCs/>
                <w:sz w:val="20"/>
                <w:szCs w:val="20"/>
              </w:rPr>
              <w:t xml:space="preserve">, </w:t>
            </w:r>
            <w:r w:rsidR="00C91D74" w:rsidRPr="000D53CD">
              <w:rPr>
                <w:rFonts w:ascii="Times New Roman" w:hAnsi="Times New Roman" w:cs="Times New Roman"/>
                <w:b/>
                <w:bCs/>
                <w:sz w:val="20"/>
                <w:szCs w:val="20"/>
              </w:rPr>
              <w:t xml:space="preserve">pormenorizado </w:t>
            </w:r>
            <w:r w:rsidR="00830BFC" w:rsidRPr="000D53CD">
              <w:rPr>
                <w:rFonts w:ascii="Times New Roman" w:hAnsi="Times New Roman" w:cs="Times New Roman"/>
                <w:b/>
                <w:bCs/>
                <w:sz w:val="20"/>
                <w:szCs w:val="20"/>
              </w:rPr>
              <w:t xml:space="preserve">as informações </w:t>
            </w:r>
            <w:r w:rsidR="00C91D74" w:rsidRPr="000D53CD">
              <w:rPr>
                <w:rFonts w:ascii="Times New Roman" w:hAnsi="Times New Roman" w:cs="Times New Roman"/>
                <w:b/>
                <w:bCs/>
                <w:sz w:val="20"/>
                <w:szCs w:val="20"/>
              </w:rPr>
              <w:t xml:space="preserve">a </w:t>
            </w:r>
            <w:r w:rsidR="00CC7762" w:rsidRPr="000D53CD">
              <w:rPr>
                <w:rFonts w:ascii="Times New Roman" w:hAnsi="Times New Roman" w:cs="Times New Roman"/>
                <w:b/>
                <w:bCs/>
                <w:sz w:val="20"/>
                <w:szCs w:val="20"/>
              </w:rPr>
              <w:t xml:space="preserve">cada </w:t>
            </w:r>
            <w:r w:rsidR="00C91D74" w:rsidRPr="000D53CD">
              <w:rPr>
                <w:rFonts w:ascii="Times New Roman" w:hAnsi="Times New Roman" w:cs="Times New Roman"/>
                <w:b/>
                <w:bCs/>
                <w:sz w:val="20"/>
                <w:szCs w:val="20"/>
              </w:rPr>
              <w:t xml:space="preserve">item </w:t>
            </w:r>
            <w:r w:rsidR="00CC7762" w:rsidRPr="000D53CD">
              <w:rPr>
                <w:rFonts w:ascii="Times New Roman" w:hAnsi="Times New Roman" w:cs="Times New Roman"/>
                <w:b/>
                <w:bCs/>
                <w:sz w:val="20"/>
                <w:szCs w:val="20"/>
              </w:rPr>
              <w:t>necessário</w:t>
            </w:r>
            <w:r w:rsidR="00830BFC" w:rsidRPr="000D53CD">
              <w:rPr>
                <w:rFonts w:ascii="Times New Roman" w:hAnsi="Times New Roman" w:cs="Times New Roman"/>
                <w:b/>
                <w:bCs/>
                <w:sz w:val="20"/>
                <w:szCs w:val="20"/>
              </w:rPr>
              <w:t>.</w:t>
            </w:r>
          </w:p>
          <w:p w14:paraId="08FDFC5D" w14:textId="68E2527B" w:rsidR="00CC7762" w:rsidRPr="00A00198" w:rsidRDefault="00CC7762" w:rsidP="00792CF3">
            <w:pPr>
              <w:spacing w:after="0"/>
              <w:ind w:firstLine="597"/>
              <w:rPr>
                <w:rFonts w:ascii="Times New Roman" w:hAnsi="Times New Roman" w:cs="Times New Roman"/>
                <w:sz w:val="20"/>
                <w:szCs w:val="20"/>
              </w:rPr>
            </w:pPr>
            <w:r w:rsidRPr="000D53CD">
              <w:rPr>
                <w:rFonts w:ascii="Times New Roman" w:hAnsi="Times New Roman" w:cs="Times New Roman"/>
                <w:sz w:val="20"/>
                <w:szCs w:val="20"/>
              </w:rPr>
              <w:t xml:space="preserve">O valor total estimado é de </w:t>
            </w:r>
            <w:r w:rsidR="00F47083" w:rsidRPr="000D53CD">
              <w:rPr>
                <w:rFonts w:ascii="Times New Roman" w:hAnsi="Times New Roman" w:cs="Times New Roman"/>
                <w:b/>
                <w:sz w:val="20"/>
                <w:szCs w:val="20"/>
              </w:rPr>
              <w:t xml:space="preserve">R$ </w:t>
            </w:r>
            <w:r w:rsidR="007A76EC" w:rsidRPr="000D53CD">
              <w:rPr>
                <w:rFonts w:ascii="Times New Roman" w:hAnsi="Times New Roman" w:cs="Times New Roman"/>
                <w:b/>
                <w:sz w:val="20"/>
                <w:szCs w:val="20"/>
              </w:rPr>
              <w:t>30</w:t>
            </w:r>
            <w:r w:rsidR="007F6824" w:rsidRPr="000D53CD">
              <w:rPr>
                <w:rFonts w:ascii="Times New Roman" w:hAnsi="Times New Roman" w:cs="Times New Roman"/>
                <w:b/>
                <w:sz w:val="20"/>
                <w:szCs w:val="20"/>
              </w:rPr>
              <w:t>.</w:t>
            </w:r>
            <w:r w:rsidR="007A76EC" w:rsidRPr="000D53CD">
              <w:rPr>
                <w:rFonts w:ascii="Times New Roman" w:hAnsi="Times New Roman" w:cs="Times New Roman"/>
                <w:b/>
                <w:sz w:val="20"/>
                <w:szCs w:val="20"/>
              </w:rPr>
              <w:t>000</w:t>
            </w:r>
            <w:r w:rsidR="007F6824" w:rsidRPr="000D53CD">
              <w:rPr>
                <w:rFonts w:ascii="Times New Roman" w:hAnsi="Times New Roman" w:cs="Times New Roman"/>
                <w:b/>
                <w:sz w:val="20"/>
                <w:szCs w:val="20"/>
              </w:rPr>
              <w:t>,</w:t>
            </w:r>
            <w:r w:rsidR="004655AD" w:rsidRPr="000D53CD">
              <w:rPr>
                <w:rFonts w:ascii="Times New Roman" w:hAnsi="Times New Roman" w:cs="Times New Roman"/>
                <w:b/>
                <w:sz w:val="20"/>
                <w:szCs w:val="20"/>
              </w:rPr>
              <w:t>0</w:t>
            </w:r>
            <w:r w:rsidR="007F6824" w:rsidRPr="000D53CD">
              <w:rPr>
                <w:rFonts w:ascii="Times New Roman" w:hAnsi="Times New Roman" w:cs="Times New Roman"/>
                <w:b/>
                <w:sz w:val="20"/>
                <w:szCs w:val="20"/>
              </w:rPr>
              <w:t>0</w:t>
            </w:r>
            <w:r w:rsidR="001D4CC4" w:rsidRPr="000D53CD">
              <w:rPr>
                <w:rFonts w:ascii="Times New Roman" w:hAnsi="Times New Roman" w:cs="Times New Roman"/>
                <w:sz w:val="20"/>
                <w:szCs w:val="20"/>
              </w:rPr>
              <w:t xml:space="preserve">, </w:t>
            </w:r>
            <w:r w:rsidR="007A76EC" w:rsidRPr="000D53CD">
              <w:rPr>
                <w:rFonts w:ascii="Times New Roman" w:hAnsi="Times New Roman" w:cs="Times New Roman"/>
                <w:sz w:val="20"/>
                <w:szCs w:val="20"/>
              </w:rPr>
              <w:t>conforme pesquisa realizada</w:t>
            </w:r>
            <w:r w:rsidR="001D4CC4" w:rsidRPr="000D53CD">
              <w:rPr>
                <w:rFonts w:ascii="Times New Roman" w:hAnsi="Times New Roman" w:cs="Times New Roman"/>
                <w:sz w:val="20"/>
                <w:szCs w:val="20"/>
              </w:rPr>
              <w:t>, no entanto foram realizados</w:t>
            </w:r>
            <w:r w:rsidR="000D53CD" w:rsidRPr="000D53CD">
              <w:rPr>
                <w:rFonts w:ascii="Times New Roman" w:hAnsi="Times New Roman" w:cs="Times New Roman"/>
                <w:sz w:val="20"/>
                <w:szCs w:val="20"/>
              </w:rPr>
              <w:t xml:space="preserve"> e anexa aos autos</w:t>
            </w:r>
            <w:r w:rsidR="001D4CC4" w:rsidRPr="00117EB9">
              <w:rPr>
                <w:rFonts w:ascii="Times New Roman" w:hAnsi="Times New Roman" w:cs="Times New Roman"/>
                <w:sz w:val="20"/>
                <w:szCs w:val="20"/>
              </w:rPr>
              <w:t>.</w:t>
            </w:r>
            <w:r w:rsidR="001D4CC4">
              <w:rPr>
                <w:rFonts w:ascii="Times New Roman" w:hAnsi="Times New Roman" w:cs="Times New Roman"/>
                <w:sz w:val="20"/>
                <w:szCs w:val="20"/>
              </w:rPr>
              <w:t xml:space="preserve"> </w:t>
            </w:r>
          </w:p>
          <w:p w14:paraId="77604182" w14:textId="5C5EC25D" w:rsidR="00CC7762" w:rsidRPr="004655AD" w:rsidRDefault="001D4CC4" w:rsidP="00792CF3">
            <w:pPr>
              <w:spacing w:after="0"/>
              <w:ind w:firstLine="597"/>
              <w:rPr>
                <w:rFonts w:ascii="Times New Roman" w:hAnsi="Times New Roman" w:cs="Times New Roman"/>
                <w:b/>
                <w:bCs/>
                <w:sz w:val="20"/>
                <w:szCs w:val="20"/>
              </w:rPr>
            </w:pPr>
            <w:r w:rsidRPr="004655AD">
              <w:rPr>
                <w:rFonts w:ascii="Times New Roman" w:hAnsi="Times New Roman" w:cs="Times New Roman"/>
                <w:b/>
                <w:bCs/>
                <w:sz w:val="20"/>
                <w:szCs w:val="20"/>
              </w:rPr>
              <w:t xml:space="preserve">Cabe destacar que não </w:t>
            </w:r>
            <w:r w:rsidR="00CC7762" w:rsidRPr="004655AD">
              <w:rPr>
                <w:rFonts w:ascii="Times New Roman" w:hAnsi="Times New Roman" w:cs="Times New Roman"/>
                <w:b/>
                <w:bCs/>
                <w:sz w:val="20"/>
                <w:szCs w:val="20"/>
              </w:rPr>
              <w:t>há necessidade de sigilo das informações.</w:t>
            </w:r>
          </w:p>
        </w:tc>
      </w:tr>
    </w:tbl>
    <w:p w14:paraId="0E9A09B8" w14:textId="77777777" w:rsidR="008F76F3" w:rsidRPr="00A00198"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A00198" w14:paraId="59783D2D" w14:textId="77777777" w:rsidTr="00C3667F">
        <w:tc>
          <w:tcPr>
            <w:tcW w:w="9209" w:type="dxa"/>
          </w:tcPr>
          <w:p w14:paraId="467389BF" w14:textId="5A123A8F" w:rsidR="008F76F3" w:rsidRPr="00A00198" w:rsidRDefault="008F76F3" w:rsidP="00C63EE8">
            <w:pPr>
              <w:spacing w:after="0"/>
              <w:ind w:firstLine="0"/>
              <w:rPr>
                <w:rFonts w:ascii="Times New Roman" w:hAnsi="Times New Roman" w:cs="Times New Roman"/>
                <w:b/>
                <w:bCs/>
                <w:sz w:val="20"/>
                <w:szCs w:val="20"/>
              </w:rPr>
            </w:pPr>
            <w:r w:rsidRPr="00A00198">
              <w:rPr>
                <w:rFonts w:ascii="Times New Roman" w:hAnsi="Times New Roman" w:cs="Times New Roman"/>
                <w:b/>
                <w:bCs/>
                <w:sz w:val="20"/>
                <w:szCs w:val="20"/>
              </w:rPr>
              <w:t xml:space="preserve">7 </w:t>
            </w:r>
            <w:r w:rsidR="00D36563">
              <w:rPr>
                <w:rFonts w:ascii="Times New Roman" w:hAnsi="Times New Roman" w:cs="Times New Roman"/>
                <w:b/>
                <w:bCs/>
                <w:sz w:val="20"/>
                <w:szCs w:val="20"/>
              </w:rPr>
              <w:t>–</w:t>
            </w:r>
            <w:r w:rsidRPr="00A00198">
              <w:rPr>
                <w:rFonts w:ascii="Times New Roman" w:hAnsi="Times New Roman" w:cs="Times New Roman"/>
                <w:b/>
                <w:bCs/>
                <w:sz w:val="20"/>
                <w:szCs w:val="20"/>
              </w:rPr>
              <w:t xml:space="preserve"> DESCRIÇÃO DA SOLUÇÃO COMO UM TODO</w:t>
            </w:r>
            <w:r w:rsidR="00FC4923">
              <w:rPr>
                <w:rFonts w:ascii="Times New Roman" w:hAnsi="Times New Roman" w:cs="Times New Roman"/>
                <w:b/>
                <w:bCs/>
                <w:sz w:val="20"/>
                <w:szCs w:val="20"/>
              </w:rPr>
              <w:t>:</w:t>
            </w:r>
          </w:p>
        </w:tc>
      </w:tr>
      <w:tr w:rsidR="008F76F3" w:rsidRPr="00A00198" w14:paraId="629A6FF1" w14:textId="77777777" w:rsidTr="00C3667F">
        <w:tc>
          <w:tcPr>
            <w:tcW w:w="9209" w:type="dxa"/>
            <w:shd w:val="clear" w:color="auto" w:fill="F2F2F2" w:themeFill="background1" w:themeFillShade="F2"/>
          </w:tcPr>
          <w:p w14:paraId="74CFCA8D" w14:textId="304DD61F"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da solução como um todo, inclusive das exigências relacionadas à manutenção e à assistência técnica, quando for o caso (inciso VII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03FF8AC2" w14:textId="77777777" w:rsidTr="00C3667F">
        <w:tc>
          <w:tcPr>
            <w:tcW w:w="9209" w:type="dxa"/>
          </w:tcPr>
          <w:p w14:paraId="499540A5" w14:textId="2B023C50"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 xml:space="preserve">A solução proposta consiste na contratação, por meio de Pregão Eletrônico com Sistema de Registro de Preços, de empresa(s) especializada(s) no fornecimento de câmaras para conservação de imunobiológicos, do tipo vertical, com temperatura controlada entre 2°C e 8°C, com capacidade de </w:t>
            </w:r>
            <w:r w:rsidR="007A76EC">
              <w:rPr>
                <w:rFonts w:ascii="Times New Roman" w:hAnsi="Times New Roman" w:cs="Times New Roman"/>
                <w:sz w:val="20"/>
                <w:szCs w:val="20"/>
              </w:rPr>
              <w:t>510</w:t>
            </w:r>
            <w:r w:rsidRPr="00FF0BFD">
              <w:rPr>
                <w:rFonts w:ascii="Times New Roman" w:hAnsi="Times New Roman" w:cs="Times New Roman"/>
                <w:sz w:val="20"/>
                <w:szCs w:val="20"/>
              </w:rPr>
              <w:t xml:space="preserve"> litros, destinadas ao uso nas unidades de saúde vinculadas à Secretaria Municipal de Saúde do Município de Paverama.</w:t>
            </w:r>
          </w:p>
          <w:p w14:paraId="404F25A2"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 xml:space="preserve">A contratação será realizada de forma eventual e parcelada, conforme a demanda apresentada, com o objetivo de garantir a adequada conservação de vacinas e demais imunobiológicos, conforme exigido pelas </w:t>
            </w:r>
            <w:r w:rsidRPr="00FF0BFD">
              <w:rPr>
                <w:rFonts w:ascii="Times New Roman" w:hAnsi="Times New Roman" w:cs="Times New Roman"/>
                <w:sz w:val="20"/>
                <w:szCs w:val="20"/>
              </w:rPr>
              <w:lastRenderedPageBreak/>
              <w:t>normas da Agência Nacional de Vigilância Sanitária – ANVISA, assegurando o pleno funcionamento da rede de saúde pública municipal.</w:t>
            </w:r>
          </w:p>
          <w:p w14:paraId="01044E8C"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As empresas licitantes vencedoras deverão observar os seguintes requisitos:</w:t>
            </w:r>
          </w:p>
          <w:p w14:paraId="21C52D0E" w14:textId="2B978222" w:rsidR="00FF0BFD" w:rsidRPr="00FF0BFD" w:rsidRDefault="00FF0BFD" w:rsidP="00FF0BF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FF0BFD">
              <w:rPr>
                <w:rFonts w:ascii="Times New Roman" w:hAnsi="Times New Roman" w:cs="Times New Roman"/>
                <w:sz w:val="20"/>
                <w:szCs w:val="20"/>
              </w:rPr>
              <w:t>Qualidade dos Equipamentos:</w:t>
            </w:r>
          </w:p>
          <w:p w14:paraId="245E4166"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As câmaras deverão estar em conformidade com as regulamentações da ANVISA e demais normas técnicas pertinentes, apresentando robustez, controle de temperatura homogêneo, sistema de alarme para anormalidades e monitoramento remoto. Os equipamentos deverão possuir:</w:t>
            </w:r>
          </w:p>
          <w:p w14:paraId="431A0551" w14:textId="33A00671" w:rsidR="00FF0BFD" w:rsidRPr="00FF0BFD" w:rsidRDefault="00FF0BFD" w:rsidP="00FF0BF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FF0BFD">
              <w:rPr>
                <w:rFonts w:ascii="Times New Roman" w:hAnsi="Times New Roman" w:cs="Times New Roman"/>
                <w:sz w:val="20"/>
                <w:szCs w:val="20"/>
              </w:rPr>
              <w:t>Registro de dados contínuo;</w:t>
            </w:r>
          </w:p>
          <w:p w14:paraId="4AB7E2C7"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Autonomia mínima de 48 horas em caso de queda de energia, por meio de sistema de baterias;</w:t>
            </w:r>
          </w:p>
          <w:p w14:paraId="599CB4CA"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Estrutura interna e externa em aço inox, porta de vidro com sistema anti-embaçamento;</w:t>
            </w:r>
          </w:p>
          <w:p w14:paraId="3B047F56"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Isolamento térmico com poliuretano injetado expandido de alta densidade (75 mm), isento de CFC;</w:t>
            </w:r>
          </w:p>
          <w:p w14:paraId="2AF6C304"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Compressor hermético AC, DC ou AC/DC;</w:t>
            </w:r>
          </w:p>
          <w:p w14:paraId="50B81F79"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Garantia mínima de 12 meses contra defeitos de fabricação.</w:t>
            </w:r>
          </w:p>
          <w:p w14:paraId="02ED7E13" w14:textId="3226B6EC" w:rsidR="00FF0BFD" w:rsidRPr="00FF0BFD" w:rsidRDefault="00FF0BFD" w:rsidP="00FF0BF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FF0BFD">
              <w:rPr>
                <w:rFonts w:ascii="Times New Roman" w:hAnsi="Times New Roman" w:cs="Times New Roman"/>
                <w:sz w:val="20"/>
                <w:szCs w:val="20"/>
              </w:rPr>
              <w:t>Certificação e Documentação:</w:t>
            </w:r>
          </w:p>
          <w:p w14:paraId="6C0A4616"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As empresas fornecedoras deverão apresentar, a cada fornecimento, nota fiscal eletrônica, termo de garantia, manual em língua portuguesa, número de série, etiqueta de marca e, quando exigido, documentos que comprovem a regularidade técnica, sanitária e legal dos equipamentos.</w:t>
            </w:r>
          </w:p>
          <w:p w14:paraId="7F04190A" w14:textId="66BE86B3" w:rsidR="00FF0BFD" w:rsidRPr="00FF0BFD" w:rsidRDefault="00FF0BFD" w:rsidP="00FF0BF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FF0BFD">
              <w:rPr>
                <w:rFonts w:ascii="Times New Roman" w:hAnsi="Times New Roman" w:cs="Times New Roman"/>
                <w:sz w:val="20"/>
                <w:szCs w:val="20"/>
              </w:rPr>
              <w:t>Transporte e Condições de Entrega:</w:t>
            </w:r>
          </w:p>
          <w:p w14:paraId="5B419668"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O transporte e a entrega são de responsabilidade do fornecedor, devendo ocorrer nos locais indicados pela Administração Municipal.</w:t>
            </w:r>
          </w:p>
          <w:p w14:paraId="7E3404B2"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a) Os equipamentos devem ser transportados com segurança, em veículos adequados, devidamente embalados para evitar danos;</w:t>
            </w:r>
          </w:p>
          <w:p w14:paraId="2CA5169A"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b) O valor proposto deverá abranger todos os custos, inclusive logísticos, não sendo admitida cobrança adicional de frete ou taxas;</w:t>
            </w:r>
          </w:p>
          <w:p w14:paraId="5460E830"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c) Os equipamentos devem ser entregues prontos para uso, sem necessidade de montagem adicional.</w:t>
            </w:r>
          </w:p>
          <w:p w14:paraId="4EC437F0" w14:textId="7967E02A" w:rsidR="00FF0BFD" w:rsidRPr="00FF0BFD" w:rsidRDefault="00FF0BFD" w:rsidP="00FF0BF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FF0BFD">
              <w:rPr>
                <w:rFonts w:ascii="Times New Roman" w:hAnsi="Times New Roman" w:cs="Times New Roman"/>
                <w:sz w:val="20"/>
                <w:szCs w:val="20"/>
              </w:rPr>
              <w:t>Assistência Técnica e Suporte:</w:t>
            </w:r>
          </w:p>
          <w:p w14:paraId="58A2D4CB"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O fornecedor deverá garantir suporte técnico durante o período de garantia e manter serviço de atendimento para esclarecimentos, manutenção e substituições. Equipamentos que apresentem defeitos ou não estejam em conformidade com as especificações deverão ser substituídos de forma imediata e sem ônus para o Município.</w:t>
            </w:r>
          </w:p>
          <w:p w14:paraId="60AF4E93" w14:textId="1DF64B04" w:rsidR="00FF0BFD" w:rsidRPr="00FF0BFD" w:rsidRDefault="00FF0BFD" w:rsidP="00FF0BF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FF0BFD">
              <w:rPr>
                <w:rFonts w:ascii="Times New Roman" w:hAnsi="Times New Roman" w:cs="Times New Roman"/>
                <w:sz w:val="20"/>
                <w:szCs w:val="20"/>
              </w:rPr>
              <w:t>Condições de Pagamento:</w:t>
            </w:r>
          </w:p>
          <w:p w14:paraId="4066579C"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O pagamento será efetuado de forma proporcional às entregas realizadas, mediante apresentação da nota fiscal e atesto da Secretaria Municipal de Saúde. Poderão ser previstos critérios de reajuste conforme índices oficiais autorizados.</w:t>
            </w:r>
          </w:p>
          <w:p w14:paraId="60F36351" w14:textId="1E3533F8" w:rsidR="00FF0BFD" w:rsidRPr="00FF0BFD" w:rsidRDefault="00FF0BFD" w:rsidP="00FF0BF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Pr="00FF0BFD">
              <w:rPr>
                <w:rFonts w:ascii="Times New Roman" w:hAnsi="Times New Roman" w:cs="Times New Roman"/>
                <w:sz w:val="20"/>
                <w:szCs w:val="20"/>
              </w:rPr>
              <w:t>Fiscalização e Monitoramento:</w:t>
            </w:r>
          </w:p>
          <w:p w14:paraId="74361767"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A fiscalização será realizada por servidores designados pela Administração, com acompanhamento das entregas, conferência técnica e documental, podendo incluir relatórios de instalação, imagens e registros de funcionamento.</w:t>
            </w:r>
          </w:p>
          <w:p w14:paraId="03438910" w14:textId="50E21FF1" w:rsidR="00FF0BFD" w:rsidRPr="00FF0BFD" w:rsidRDefault="00FF0BFD" w:rsidP="00FF0BF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8) </w:t>
            </w:r>
            <w:r w:rsidRPr="00FF0BFD">
              <w:rPr>
                <w:rFonts w:ascii="Times New Roman" w:hAnsi="Times New Roman" w:cs="Times New Roman"/>
                <w:sz w:val="20"/>
                <w:szCs w:val="20"/>
              </w:rPr>
              <w:t>Habilitação e Exigências Complementares:</w:t>
            </w:r>
          </w:p>
          <w:p w14:paraId="50EDEFE5"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a) Apresentação de documentação jurídica, fiscal e trabalhista conforme edital;</w:t>
            </w:r>
          </w:p>
          <w:p w14:paraId="5319102A"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b) Demonstração de capacidade econômico-financeira, por meio de balanço patrimonial;</w:t>
            </w:r>
          </w:p>
          <w:p w14:paraId="038E024A"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c) Atestado(s) de Capacidade Técnica que comprovem fornecimento anterior de equipamentos similares, especialmente para estabelecimentos de saúde ou entes públicos.</w:t>
            </w:r>
          </w:p>
          <w:p w14:paraId="194D3F43" w14:textId="1FE0E80E" w:rsidR="00FF0BFD" w:rsidRPr="00FF0BFD" w:rsidRDefault="00FF0BFD" w:rsidP="00FF0BF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9) </w:t>
            </w:r>
            <w:r w:rsidRPr="00FF0BFD">
              <w:rPr>
                <w:rFonts w:ascii="Times New Roman" w:hAnsi="Times New Roman" w:cs="Times New Roman"/>
                <w:sz w:val="20"/>
                <w:szCs w:val="20"/>
              </w:rPr>
              <w:t>Cláusulas da Ata de Registro de Preços:</w:t>
            </w:r>
          </w:p>
          <w:p w14:paraId="4380B0DA"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A Ata deverá conter cláusulas que estabeleçam:</w:t>
            </w:r>
          </w:p>
          <w:p w14:paraId="3B0D67EC"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a) Fornecimento eventual e conforme demanda;</w:t>
            </w:r>
          </w:p>
          <w:p w14:paraId="0C58A294"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b) Obrigatoriedade de conformidade técnica e regulamentar (incluindo Anvisa);</w:t>
            </w:r>
          </w:p>
          <w:p w14:paraId="3F61B313"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c) Prazo de entrega e local previamente estabelecido;</w:t>
            </w:r>
          </w:p>
          <w:p w14:paraId="221FB94B"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d) Substituição imediata de equipamentos defeituosos ou fora das especificações;</w:t>
            </w:r>
          </w:p>
          <w:p w14:paraId="36144079"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e) Atendimento às normas de saúde, segurança e meio ambiente;</w:t>
            </w:r>
          </w:p>
          <w:p w14:paraId="41FA2DB6"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f) Observância integral da Lei nº 14.133/2021.</w:t>
            </w:r>
          </w:p>
          <w:p w14:paraId="59C55FF8" w14:textId="7EF15899" w:rsidR="008F76F3" w:rsidRPr="00E9194F"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A contratação da solução proposta atende ao interesse público, assegurando a conservação segura e eficaz dos imunobiológicos utilizados pela rede municipal de saúde, promovendo o fortalecimento das ações de vacinação, a continuidade dos serviços de saúde pública e a correta aplicação dos recursos orçamentários, com base em critérios técnicos, legais e de economicidade.</w:t>
            </w:r>
          </w:p>
        </w:tc>
      </w:tr>
    </w:tbl>
    <w:p w14:paraId="7D7AE9E6" w14:textId="77777777" w:rsidR="008F76F3" w:rsidRPr="00A00198"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A00198" w14:paraId="1EC6909D" w14:textId="77777777" w:rsidTr="00C3667F">
        <w:tc>
          <w:tcPr>
            <w:tcW w:w="9209" w:type="dxa"/>
          </w:tcPr>
          <w:p w14:paraId="6F6C09F3" w14:textId="1856C08C" w:rsidR="008F76F3" w:rsidRPr="00A00198" w:rsidRDefault="008F76F3" w:rsidP="00C63EE8">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8 – JUSTIFICATIVA PARA PARCELAMENTO</w:t>
            </w:r>
            <w:r w:rsidR="00FC4923">
              <w:rPr>
                <w:rFonts w:ascii="Times New Roman" w:eastAsia="Times New Roman" w:hAnsi="Times New Roman" w:cs="Times New Roman"/>
                <w:b/>
                <w:bCs/>
                <w:color w:val="000000"/>
                <w:sz w:val="20"/>
                <w:szCs w:val="20"/>
                <w:lang w:eastAsia="pt-BR"/>
              </w:rPr>
              <w:t>:</w:t>
            </w:r>
          </w:p>
        </w:tc>
      </w:tr>
      <w:tr w:rsidR="008F76F3" w:rsidRPr="00A00198" w14:paraId="09D7985E" w14:textId="77777777" w:rsidTr="00C3667F">
        <w:tc>
          <w:tcPr>
            <w:tcW w:w="9209" w:type="dxa"/>
            <w:shd w:val="clear" w:color="auto" w:fill="F2F2F2" w:themeFill="background1" w:themeFillShade="F2"/>
          </w:tcPr>
          <w:p w14:paraId="42A688B6" w14:textId="0B3D3D77"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lastRenderedPageBreak/>
              <w:t xml:space="preserve">Fundamentação: </w:t>
            </w:r>
            <w:r w:rsidRPr="00A00198">
              <w:rPr>
                <w:rFonts w:ascii="Times New Roman" w:eastAsia="Times New Roman" w:hAnsi="Times New Roman" w:cs="Times New Roman"/>
                <w:color w:val="000000"/>
                <w:sz w:val="20"/>
                <w:szCs w:val="20"/>
                <w:lang w:eastAsia="pt-BR"/>
              </w:rPr>
              <w:t>Justificativas para o parcelamento ou não da contratação (inciso VIII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3E75C34B" w14:textId="77777777" w:rsidTr="00C3667F">
        <w:tc>
          <w:tcPr>
            <w:tcW w:w="9209" w:type="dxa"/>
          </w:tcPr>
          <w:p w14:paraId="0C0BDFBB" w14:textId="77777777" w:rsidR="00E4720C" w:rsidRPr="00E4720C" w:rsidRDefault="00E4720C" w:rsidP="00E4720C">
            <w:pPr>
              <w:spacing w:after="0"/>
              <w:ind w:firstLine="596"/>
              <w:rPr>
                <w:rFonts w:ascii="Times New Roman" w:hAnsi="Times New Roman" w:cs="Times New Roman"/>
                <w:sz w:val="20"/>
                <w:szCs w:val="20"/>
              </w:rPr>
            </w:pPr>
            <w:r w:rsidRPr="00E4720C">
              <w:rPr>
                <w:rFonts w:ascii="Times New Roman" w:hAnsi="Times New Roman" w:cs="Times New Roman"/>
                <w:sz w:val="20"/>
                <w:szCs w:val="20"/>
              </w:rPr>
              <w:t>No presente processo de contratação, optou-se por não realizar o parcelamento, tendo em vista que o objeto trata-se de um único item: Câmara para Conservação de Imunobiológicos, com características técnicas específicas e interdependentes que inviabilizam a divisão em partes autônomas.</w:t>
            </w:r>
          </w:p>
          <w:p w14:paraId="20F37B8E" w14:textId="77777777" w:rsidR="00E4720C" w:rsidRPr="00E4720C" w:rsidRDefault="00E4720C" w:rsidP="00E4720C">
            <w:pPr>
              <w:spacing w:after="0"/>
              <w:ind w:firstLine="596"/>
              <w:rPr>
                <w:rFonts w:ascii="Times New Roman" w:hAnsi="Times New Roman" w:cs="Times New Roman"/>
                <w:sz w:val="20"/>
                <w:szCs w:val="20"/>
              </w:rPr>
            </w:pPr>
            <w:r w:rsidRPr="00E4720C">
              <w:rPr>
                <w:rFonts w:ascii="Times New Roman" w:hAnsi="Times New Roman" w:cs="Times New Roman"/>
                <w:sz w:val="20"/>
                <w:szCs w:val="20"/>
              </w:rPr>
              <w:t>A aquisição será feita de forma unitária, considerando:</w:t>
            </w:r>
          </w:p>
          <w:p w14:paraId="6C894119" w14:textId="1B10AB21" w:rsidR="00E4720C" w:rsidRPr="00E4720C" w:rsidRDefault="00E4720C" w:rsidP="00900116">
            <w:pPr>
              <w:spacing w:after="0"/>
              <w:ind w:firstLine="881"/>
              <w:rPr>
                <w:rFonts w:ascii="Times New Roman" w:hAnsi="Times New Roman" w:cs="Times New Roman"/>
                <w:sz w:val="20"/>
                <w:szCs w:val="20"/>
              </w:rPr>
            </w:pPr>
            <w:r w:rsidRPr="00E4720C">
              <w:rPr>
                <w:rFonts w:ascii="Times New Roman" w:hAnsi="Times New Roman" w:cs="Times New Roman"/>
                <w:sz w:val="20"/>
                <w:szCs w:val="20"/>
              </w:rPr>
              <w:t>1) A indivisibilidade técnica do objeto, uma vez que a câmara possui estrutura integrada com controle de temperatura, sistema de monitoramento remoto, sistema de alarme, bateria interna de autonomia, isolamento térmico, além de exigências normativas da Anvisa e da assistência técnica local, o que caracteriza o fornecimento como um único e completo conjunto funcional;</w:t>
            </w:r>
          </w:p>
          <w:p w14:paraId="7368A664" w14:textId="70DCA4C7" w:rsidR="00E4720C" w:rsidRPr="00E4720C" w:rsidRDefault="00E4720C" w:rsidP="00900116">
            <w:pPr>
              <w:spacing w:after="0"/>
              <w:ind w:firstLine="881"/>
              <w:rPr>
                <w:rFonts w:ascii="Times New Roman" w:hAnsi="Times New Roman" w:cs="Times New Roman"/>
                <w:sz w:val="20"/>
                <w:szCs w:val="20"/>
              </w:rPr>
            </w:pPr>
            <w:r w:rsidRPr="00E4720C">
              <w:rPr>
                <w:rFonts w:ascii="Times New Roman" w:hAnsi="Times New Roman" w:cs="Times New Roman"/>
                <w:sz w:val="20"/>
                <w:szCs w:val="20"/>
              </w:rPr>
              <w:t>2) A ausência de possibilidade de fracionamento sem prejuízo da funcionalidade e da integridade do equipamento, que deve ser adquirido como um todo para garantir seu pleno funcionamento e atendimento aos requisitos normativos e operacionais da área da saúde;</w:t>
            </w:r>
          </w:p>
          <w:p w14:paraId="543882EA" w14:textId="4019E124" w:rsidR="00E4720C" w:rsidRPr="00E4720C" w:rsidRDefault="00E4720C" w:rsidP="00900116">
            <w:pPr>
              <w:spacing w:after="0"/>
              <w:ind w:firstLine="881"/>
              <w:rPr>
                <w:rFonts w:ascii="Times New Roman" w:hAnsi="Times New Roman" w:cs="Times New Roman"/>
                <w:sz w:val="20"/>
                <w:szCs w:val="20"/>
              </w:rPr>
            </w:pPr>
            <w:r w:rsidRPr="00E4720C">
              <w:rPr>
                <w:rFonts w:ascii="Times New Roman" w:hAnsi="Times New Roman" w:cs="Times New Roman"/>
                <w:sz w:val="20"/>
                <w:szCs w:val="20"/>
              </w:rPr>
              <w:t>3) A inexistência de economia de escala ou ganho logístico decorrente do parcelamento, já que a contratação envolve a aquisição pontual e individualizada de um equipamento específico, cuja quantidade é limitada e cujas características não permitem divisão em lotes ou itens;</w:t>
            </w:r>
          </w:p>
          <w:p w14:paraId="716F6A8F" w14:textId="12CE4F38" w:rsidR="00E4720C" w:rsidRPr="00E4720C" w:rsidRDefault="00E4720C" w:rsidP="00900116">
            <w:pPr>
              <w:spacing w:after="0"/>
              <w:ind w:firstLine="881"/>
              <w:rPr>
                <w:rFonts w:ascii="Times New Roman" w:hAnsi="Times New Roman" w:cs="Times New Roman"/>
                <w:sz w:val="20"/>
                <w:szCs w:val="20"/>
              </w:rPr>
            </w:pPr>
            <w:r w:rsidRPr="00E4720C">
              <w:rPr>
                <w:rFonts w:ascii="Times New Roman" w:hAnsi="Times New Roman" w:cs="Times New Roman"/>
                <w:sz w:val="20"/>
                <w:szCs w:val="20"/>
              </w:rPr>
              <w:t>4) A otimização do processo licitatório, evitando a fragmentação desnecessária do objeto e garantindo maior clareza e objetividade no edital e nas propostas apresentadas pelos licitantes;</w:t>
            </w:r>
          </w:p>
          <w:p w14:paraId="72887EFF" w14:textId="138200F8" w:rsidR="00E4720C" w:rsidRPr="00E4720C" w:rsidRDefault="00E4720C" w:rsidP="00900116">
            <w:pPr>
              <w:spacing w:after="0"/>
              <w:ind w:firstLine="881"/>
              <w:rPr>
                <w:rFonts w:ascii="Times New Roman" w:hAnsi="Times New Roman" w:cs="Times New Roman"/>
                <w:sz w:val="20"/>
                <w:szCs w:val="20"/>
              </w:rPr>
            </w:pPr>
            <w:r w:rsidRPr="00E4720C">
              <w:rPr>
                <w:rFonts w:ascii="Times New Roman" w:hAnsi="Times New Roman" w:cs="Times New Roman"/>
                <w:sz w:val="20"/>
                <w:szCs w:val="20"/>
              </w:rPr>
              <w:t>5) A eficiência e celeridade na entrega e instalação do equipamento, essenciais para assegurar a conservação adequada dos imunobiológicos e a continuidade dos serviços de vacinação e atenção básica em saúde.</w:t>
            </w:r>
          </w:p>
          <w:p w14:paraId="2EFD175B" w14:textId="797CFBF0" w:rsidR="008F76F3" w:rsidRPr="00E4720C" w:rsidRDefault="00E4720C" w:rsidP="00E4720C">
            <w:pPr>
              <w:spacing w:after="0"/>
              <w:ind w:firstLine="596"/>
              <w:rPr>
                <w:rFonts w:ascii="Times New Roman" w:hAnsi="Times New Roman" w:cs="Times New Roman"/>
                <w:i/>
                <w:sz w:val="20"/>
                <w:szCs w:val="20"/>
                <w:highlight w:val="yellow"/>
              </w:rPr>
            </w:pPr>
            <w:r w:rsidRPr="00E4720C">
              <w:rPr>
                <w:rFonts w:ascii="Times New Roman" w:hAnsi="Times New Roman" w:cs="Times New Roman"/>
                <w:sz w:val="20"/>
                <w:szCs w:val="20"/>
              </w:rPr>
              <w:t>Dessa forma, a contratação em lote único é tecnicamente justificada, juridicamente permitida e economicamente adequada, assegurando a aquisição de equipamento essencial à saúde pública com observância aos princípios da legalidade, eficiência e interesse público previstos na Lei nº 14.133/2021.</w:t>
            </w:r>
          </w:p>
        </w:tc>
      </w:tr>
    </w:tbl>
    <w:p w14:paraId="46D1E7CB" w14:textId="77777777" w:rsidR="008F76F3" w:rsidRPr="00A00198" w:rsidRDefault="008F76F3" w:rsidP="00F561A6">
      <w:pPr>
        <w:spacing w:after="0"/>
        <w:rPr>
          <w:rFonts w:ascii="Times New Roman" w:hAnsi="Times New Roman" w:cs="Times New Roman"/>
          <w:b/>
          <w:bCs/>
          <w:sz w:val="20"/>
          <w:szCs w:val="20"/>
        </w:rPr>
      </w:pPr>
    </w:p>
    <w:tbl>
      <w:tblPr>
        <w:tblStyle w:val="Tabelacomgrade"/>
        <w:tblW w:w="9209" w:type="dxa"/>
        <w:tblLook w:val="04A0" w:firstRow="1" w:lastRow="0" w:firstColumn="1" w:lastColumn="0" w:noHBand="0" w:noVBand="1"/>
      </w:tblPr>
      <w:tblGrid>
        <w:gridCol w:w="9209"/>
      </w:tblGrid>
      <w:tr w:rsidR="008F76F3" w:rsidRPr="00A00198" w14:paraId="4EBDFB55" w14:textId="77777777" w:rsidTr="00C3667F">
        <w:tc>
          <w:tcPr>
            <w:tcW w:w="9209" w:type="dxa"/>
          </w:tcPr>
          <w:p w14:paraId="7DB61E86" w14:textId="35701549" w:rsidR="008F76F3" w:rsidRPr="00A00198" w:rsidRDefault="008F76F3" w:rsidP="00C63EE8">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9 - DEMONSTRATIVO DOS RESULTADOS PRETENDIDOS</w:t>
            </w:r>
            <w:r w:rsidR="00FC4923">
              <w:rPr>
                <w:rFonts w:ascii="Times New Roman" w:hAnsi="Times New Roman" w:cs="Times New Roman"/>
                <w:b/>
                <w:sz w:val="20"/>
                <w:szCs w:val="20"/>
              </w:rPr>
              <w:t>:</w:t>
            </w:r>
          </w:p>
        </w:tc>
      </w:tr>
      <w:tr w:rsidR="008F76F3" w:rsidRPr="00A00198" w14:paraId="197EBD89" w14:textId="77777777" w:rsidTr="00C3667F">
        <w:tc>
          <w:tcPr>
            <w:tcW w:w="9209" w:type="dxa"/>
            <w:shd w:val="clear" w:color="auto" w:fill="F2F2F2" w:themeFill="background1" w:themeFillShade="F2"/>
          </w:tcPr>
          <w:p w14:paraId="695FC112" w14:textId="08A850CC"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Demonstrativo dos resultados pretendidos em termos de economicidade e de melhor aproveitamento dos recursos humanos, materiais e financeiros disponíveis (</w:t>
            </w:r>
            <w:r w:rsidRPr="00A00198">
              <w:rPr>
                <w:rFonts w:ascii="Times New Roman" w:eastAsia="Times New Roman" w:hAnsi="Times New Roman" w:cs="Times New Roman"/>
                <w:color w:val="000000"/>
                <w:sz w:val="20"/>
                <w:szCs w:val="20"/>
                <w:lang w:eastAsia="pt-BR"/>
              </w:rPr>
              <w:t>inciso IX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01B06BA0" w14:textId="77777777" w:rsidTr="00C3667F">
        <w:tc>
          <w:tcPr>
            <w:tcW w:w="9209" w:type="dxa"/>
          </w:tcPr>
          <w:p w14:paraId="10F90CB5" w14:textId="154B9243" w:rsidR="00E4720C" w:rsidRPr="00E4720C" w:rsidRDefault="00E4720C" w:rsidP="00900116">
            <w:pPr>
              <w:spacing w:after="0"/>
              <w:ind w:firstLine="597"/>
              <w:rPr>
                <w:rFonts w:ascii="Times New Roman" w:hAnsi="Times New Roman" w:cs="Times New Roman"/>
                <w:sz w:val="20"/>
                <w:szCs w:val="20"/>
              </w:rPr>
            </w:pPr>
            <w:r w:rsidRPr="00E4720C">
              <w:rPr>
                <w:rFonts w:ascii="Times New Roman" w:hAnsi="Times New Roman" w:cs="Times New Roman"/>
                <w:sz w:val="20"/>
                <w:szCs w:val="20"/>
              </w:rPr>
              <w:t>A contratação eventual de câmara para conservação de imunobiológicos, por meio de Pregão Eletrônico com Sistema de Registro de Preços, visa assegurar ganhos concretos na área da saúde pública, com vistas à qualificação da infraestrutura de armazenamento de vacinas e demais imunobiológicos, otimizando o uso dos recursos públicos e garantindo a integridade e a eficácia dos insumos utilizados nos programas de imunização do Município de Paverama.</w:t>
            </w:r>
          </w:p>
          <w:p w14:paraId="07067EF4" w14:textId="77777777" w:rsidR="00E4720C" w:rsidRPr="00E4720C" w:rsidRDefault="00E4720C" w:rsidP="00900116">
            <w:pPr>
              <w:spacing w:after="0"/>
              <w:ind w:firstLine="597"/>
              <w:rPr>
                <w:rFonts w:ascii="Times New Roman" w:hAnsi="Times New Roman" w:cs="Times New Roman"/>
                <w:sz w:val="20"/>
                <w:szCs w:val="20"/>
              </w:rPr>
            </w:pPr>
            <w:r w:rsidRPr="00E4720C">
              <w:rPr>
                <w:rFonts w:ascii="Times New Roman" w:hAnsi="Times New Roman" w:cs="Times New Roman"/>
                <w:sz w:val="20"/>
                <w:szCs w:val="20"/>
              </w:rPr>
              <w:t>Apresentam-se, a seguir, os principais resultados pretendidos:</w:t>
            </w:r>
          </w:p>
          <w:p w14:paraId="1F335B4B" w14:textId="77777777" w:rsidR="00E4720C" w:rsidRPr="00E4720C" w:rsidRDefault="00E4720C" w:rsidP="00E4720C">
            <w:pPr>
              <w:spacing w:after="0"/>
              <w:ind w:firstLine="875"/>
              <w:rPr>
                <w:rFonts w:ascii="Times New Roman" w:hAnsi="Times New Roman" w:cs="Times New Roman"/>
                <w:sz w:val="20"/>
                <w:szCs w:val="20"/>
              </w:rPr>
            </w:pPr>
            <w:r w:rsidRPr="00E4720C">
              <w:rPr>
                <w:rFonts w:ascii="Times New Roman" w:hAnsi="Times New Roman" w:cs="Times New Roman"/>
                <w:sz w:val="20"/>
                <w:szCs w:val="20"/>
              </w:rPr>
              <w:t>1) Economicidade:</w:t>
            </w:r>
          </w:p>
          <w:p w14:paraId="104218C0" w14:textId="77777777" w:rsidR="00E4720C" w:rsidRPr="00E4720C" w:rsidRDefault="00E4720C" w:rsidP="00900116">
            <w:pPr>
              <w:spacing w:after="0"/>
              <w:ind w:firstLine="1164"/>
              <w:rPr>
                <w:rFonts w:ascii="Times New Roman" w:hAnsi="Times New Roman" w:cs="Times New Roman"/>
                <w:sz w:val="20"/>
                <w:szCs w:val="20"/>
              </w:rPr>
            </w:pPr>
            <w:r w:rsidRPr="00E4720C">
              <w:rPr>
                <w:rFonts w:ascii="Times New Roman" w:hAnsi="Times New Roman" w:cs="Times New Roman"/>
                <w:sz w:val="20"/>
                <w:szCs w:val="20"/>
              </w:rPr>
              <w:t>a) Redução de custos públicos: A adoção da modalidade de pregão eletrônico com ampla concorrência possibilita a obtenção de preços mais vantajosos e justos, com ampla participação de fornecedores especializados;</w:t>
            </w:r>
          </w:p>
          <w:p w14:paraId="52BC42AF" w14:textId="77777777" w:rsidR="00E4720C" w:rsidRPr="00E4720C" w:rsidRDefault="00E4720C" w:rsidP="00900116">
            <w:pPr>
              <w:spacing w:after="0"/>
              <w:ind w:firstLine="1164"/>
              <w:rPr>
                <w:rFonts w:ascii="Times New Roman" w:hAnsi="Times New Roman" w:cs="Times New Roman"/>
                <w:sz w:val="20"/>
                <w:szCs w:val="20"/>
              </w:rPr>
            </w:pPr>
            <w:r w:rsidRPr="00E4720C">
              <w:rPr>
                <w:rFonts w:ascii="Times New Roman" w:hAnsi="Times New Roman" w:cs="Times New Roman"/>
                <w:sz w:val="20"/>
                <w:szCs w:val="20"/>
              </w:rPr>
              <w:t>b) Aquisição conforme a real necessidade: A contratação por registro de preços permite que a compra seja realizada apenas quando necessária, evitando aquisições desnecessárias e otimizando a aplicação dos recursos públicos;</w:t>
            </w:r>
          </w:p>
          <w:p w14:paraId="1B57119D" w14:textId="77777777" w:rsidR="00E4720C" w:rsidRPr="00E4720C" w:rsidRDefault="00E4720C" w:rsidP="00900116">
            <w:pPr>
              <w:spacing w:after="0"/>
              <w:ind w:firstLine="1164"/>
              <w:rPr>
                <w:rFonts w:ascii="Times New Roman" w:hAnsi="Times New Roman" w:cs="Times New Roman"/>
                <w:sz w:val="20"/>
                <w:szCs w:val="20"/>
              </w:rPr>
            </w:pPr>
            <w:r w:rsidRPr="00E4720C">
              <w:rPr>
                <w:rFonts w:ascii="Times New Roman" w:hAnsi="Times New Roman" w:cs="Times New Roman"/>
                <w:sz w:val="20"/>
                <w:szCs w:val="20"/>
              </w:rPr>
              <w:t>c) Minimização de perdas e desperdícios: A câmara adequada garante o armazenamento seguro e contínuo de vacinas, reduzindo perdas decorrentes de falhas em equipamentos obsoletos ou ineficientes.</w:t>
            </w:r>
          </w:p>
          <w:p w14:paraId="459280FA" w14:textId="77777777" w:rsidR="00E4720C" w:rsidRPr="00E4720C" w:rsidRDefault="00E4720C" w:rsidP="00E4720C">
            <w:pPr>
              <w:spacing w:after="0"/>
              <w:ind w:firstLine="875"/>
              <w:rPr>
                <w:rFonts w:ascii="Times New Roman" w:hAnsi="Times New Roman" w:cs="Times New Roman"/>
                <w:sz w:val="20"/>
                <w:szCs w:val="20"/>
              </w:rPr>
            </w:pPr>
            <w:r w:rsidRPr="00E4720C">
              <w:rPr>
                <w:rFonts w:ascii="Times New Roman" w:hAnsi="Times New Roman" w:cs="Times New Roman"/>
                <w:sz w:val="20"/>
                <w:szCs w:val="20"/>
              </w:rPr>
              <w:t>2) Melhor aproveitamento dos recursos humanos:</w:t>
            </w:r>
          </w:p>
          <w:p w14:paraId="206ADA1A" w14:textId="77777777" w:rsidR="00E4720C" w:rsidRPr="00E4720C" w:rsidRDefault="00E4720C" w:rsidP="00900116">
            <w:pPr>
              <w:spacing w:after="0"/>
              <w:ind w:firstLine="1164"/>
              <w:rPr>
                <w:rFonts w:ascii="Times New Roman" w:hAnsi="Times New Roman" w:cs="Times New Roman"/>
                <w:sz w:val="20"/>
                <w:szCs w:val="20"/>
              </w:rPr>
            </w:pPr>
            <w:r w:rsidRPr="00E4720C">
              <w:rPr>
                <w:rFonts w:ascii="Times New Roman" w:hAnsi="Times New Roman" w:cs="Times New Roman"/>
                <w:sz w:val="20"/>
                <w:szCs w:val="20"/>
              </w:rPr>
              <w:t>a) Otimização da logística e do planejamento técnico: A padronização do equipamento adquirido facilita o treinamento das equipes de saúde e o planejamento das ações de imunização;</w:t>
            </w:r>
          </w:p>
          <w:p w14:paraId="3E3DE4C6" w14:textId="77777777" w:rsidR="00E4720C" w:rsidRPr="00E4720C" w:rsidRDefault="00E4720C" w:rsidP="00900116">
            <w:pPr>
              <w:spacing w:after="0"/>
              <w:ind w:firstLine="1164"/>
              <w:rPr>
                <w:rFonts w:ascii="Times New Roman" w:hAnsi="Times New Roman" w:cs="Times New Roman"/>
                <w:sz w:val="20"/>
                <w:szCs w:val="20"/>
              </w:rPr>
            </w:pPr>
            <w:r w:rsidRPr="00E4720C">
              <w:rPr>
                <w:rFonts w:ascii="Times New Roman" w:hAnsi="Times New Roman" w:cs="Times New Roman"/>
                <w:sz w:val="20"/>
                <w:szCs w:val="20"/>
              </w:rPr>
              <w:t>b) Redução do retrabalho e aumento da confiabilidade dos serviços: A aquisição de equipamento moderno, com monitoramento de temperatura e alarmes, reduz a necessidade de intervenções corretivas e garante maior tranquilidade às equipes técnicas.</w:t>
            </w:r>
          </w:p>
          <w:p w14:paraId="7221D072" w14:textId="77777777" w:rsidR="00E4720C" w:rsidRPr="00E4720C" w:rsidRDefault="00E4720C" w:rsidP="00E4720C">
            <w:pPr>
              <w:spacing w:after="0"/>
              <w:ind w:firstLine="875"/>
              <w:rPr>
                <w:rFonts w:ascii="Times New Roman" w:hAnsi="Times New Roman" w:cs="Times New Roman"/>
                <w:sz w:val="20"/>
                <w:szCs w:val="20"/>
              </w:rPr>
            </w:pPr>
            <w:r w:rsidRPr="00E4720C">
              <w:rPr>
                <w:rFonts w:ascii="Times New Roman" w:hAnsi="Times New Roman" w:cs="Times New Roman"/>
                <w:sz w:val="20"/>
                <w:szCs w:val="20"/>
              </w:rPr>
              <w:t>3) Melhor aproveitamento dos recursos materiais:</w:t>
            </w:r>
          </w:p>
          <w:p w14:paraId="1646A82B" w14:textId="77777777" w:rsidR="00E4720C" w:rsidRPr="00E4720C" w:rsidRDefault="00E4720C" w:rsidP="00900116">
            <w:pPr>
              <w:spacing w:after="0"/>
              <w:ind w:firstLine="1164"/>
              <w:rPr>
                <w:rFonts w:ascii="Times New Roman" w:hAnsi="Times New Roman" w:cs="Times New Roman"/>
                <w:sz w:val="20"/>
                <w:szCs w:val="20"/>
              </w:rPr>
            </w:pPr>
            <w:r w:rsidRPr="00E4720C">
              <w:rPr>
                <w:rFonts w:ascii="Times New Roman" w:hAnsi="Times New Roman" w:cs="Times New Roman"/>
                <w:sz w:val="20"/>
                <w:szCs w:val="20"/>
              </w:rPr>
              <w:t>a) Qualidade e durabilidade dos equipamentos: As especificações técnicas exigidas garantem a aquisição de câmara com alto padrão de desempenho, contribuindo para maior vida útil e menor custo de manutenção;</w:t>
            </w:r>
          </w:p>
          <w:p w14:paraId="2FAE2BC0" w14:textId="77777777" w:rsidR="00E4720C" w:rsidRPr="00E4720C" w:rsidRDefault="00E4720C" w:rsidP="00900116">
            <w:pPr>
              <w:spacing w:after="0"/>
              <w:ind w:firstLine="1164"/>
              <w:rPr>
                <w:rFonts w:ascii="Times New Roman" w:hAnsi="Times New Roman" w:cs="Times New Roman"/>
                <w:sz w:val="20"/>
                <w:szCs w:val="20"/>
              </w:rPr>
            </w:pPr>
            <w:r w:rsidRPr="00E4720C">
              <w:rPr>
                <w:rFonts w:ascii="Times New Roman" w:hAnsi="Times New Roman" w:cs="Times New Roman"/>
                <w:sz w:val="20"/>
                <w:szCs w:val="20"/>
              </w:rPr>
              <w:lastRenderedPageBreak/>
              <w:t>b) Segurança no armazenamento: O equipamento assegura as condições ideais de conservação dos imunobiológicos, conforme normas da Anvisa e orientações do Ministério da Saúde, evitando comprometimentos no processo de imunização.</w:t>
            </w:r>
          </w:p>
          <w:p w14:paraId="3E94F879" w14:textId="77777777" w:rsidR="00E4720C" w:rsidRPr="00E4720C" w:rsidRDefault="00E4720C" w:rsidP="00E4720C">
            <w:pPr>
              <w:spacing w:after="0"/>
              <w:ind w:firstLine="875"/>
              <w:rPr>
                <w:rFonts w:ascii="Times New Roman" w:hAnsi="Times New Roman" w:cs="Times New Roman"/>
                <w:sz w:val="20"/>
                <w:szCs w:val="20"/>
              </w:rPr>
            </w:pPr>
            <w:r w:rsidRPr="00E4720C">
              <w:rPr>
                <w:rFonts w:ascii="Times New Roman" w:hAnsi="Times New Roman" w:cs="Times New Roman"/>
                <w:sz w:val="20"/>
                <w:szCs w:val="20"/>
              </w:rPr>
              <w:t>4) Melhor aproveitamento dos recursos financeiros:</w:t>
            </w:r>
          </w:p>
          <w:p w14:paraId="740D0170" w14:textId="77777777" w:rsidR="00E4720C" w:rsidRPr="00E4720C" w:rsidRDefault="00E4720C" w:rsidP="00900116">
            <w:pPr>
              <w:spacing w:after="0"/>
              <w:ind w:firstLine="1164"/>
              <w:rPr>
                <w:rFonts w:ascii="Times New Roman" w:hAnsi="Times New Roman" w:cs="Times New Roman"/>
                <w:sz w:val="20"/>
                <w:szCs w:val="20"/>
              </w:rPr>
            </w:pPr>
            <w:r w:rsidRPr="00E4720C">
              <w:rPr>
                <w:rFonts w:ascii="Times New Roman" w:hAnsi="Times New Roman" w:cs="Times New Roman"/>
                <w:sz w:val="20"/>
                <w:szCs w:val="20"/>
              </w:rPr>
              <w:t>a) Planejamento orçamentário eficiente: O registro de preços com valores previamente definidos proporciona maior previsibilidade e controle dos gastos ao longo do exercício financeiro;</w:t>
            </w:r>
          </w:p>
          <w:p w14:paraId="31FD0A78" w14:textId="77777777" w:rsidR="00E4720C" w:rsidRPr="00E4720C" w:rsidRDefault="00E4720C" w:rsidP="00900116">
            <w:pPr>
              <w:spacing w:after="0"/>
              <w:ind w:firstLine="1164"/>
              <w:rPr>
                <w:rFonts w:ascii="Times New Roman" w:hAnsi="Times New Roman" w:cs="Times New Roman"/>
                <w:sz w:val="20"/>
                <w:szCs w:val="20"/>
              </w:rPr>
            </w:pPr>
            <w:r w:rsidRPr="00E4720C">
              <w:rPr>
                <w:rFonts w:ascii="Times New Roman" w:hAnsi="Times New Roman" w:cs="Times New Roman"/>
                <w:sz w:val="20"/>
                <w:szCs w:val="20"/>
              </w:rPr>
              <w:t>b) Flexibilidade para aquisição imediata em situações emergenciais: A contratação permite pronta resposta em casos de pane em equipamentos existentes ou ampliação de salas de vacinas, sem necessidade de novo processo licitatório.</w:t>
            </w:r>
          </w:p>
          <w:p w14:paraId="0B041CC8" w14:textId="77777777" w:rsidR="00E4720C" w:rsidRPr="00E4720C" w:rsidRDefault="00E4720C" w:rsidP="00E4720C">
            <w:pPr>
              <w:spacing w:after="0"/>
              <w:ind w:firstLine="875"/>
              <w:rPr>
                <w:rFonts w:ascii="Times New Roman" w:hAnsi="Times New Roman" w:cs="Times New Roman"/>
                <w:sz w:val="20"/>
                <w:szCs w:val="20"/>
              </w:rPr>
            </w:pPr>
            <w:r w:rsidRPr="00E4720C">
              <w:rPr>
                <w:rFonts w:ascii="Times New Roman" w:hAnsi="Times New Roman" w:cs="Times New Roman"/>
                <w:sz w:val="20"/>
                <w:szCs w:val="20"/>
              </w:rPr>
              <w:t>Dessa forma, a solução proposta atende aos princípios da economicidade, eficiência, previsibilidade, sustentabilidade e racionalidade da Administração Pública, contribuindo diretamente para:</w:t>
            </w:r>
          </w:p>
          <w:p w14:paraId="621760FD" w14:textId="567EF18E" w:rsidR="00E4720C" w:rsidRPr="00E4720C" w:rsidRDefault="00900116" w:rsidP="00900116">
            <w:pPr>
              <w:spacing w:after="0"/>
              <w:ind w:firstLine="1164"/>
              <w:rPr>
                <w:rFonts w:ascii="Times New Roman" w:hAnsi="Times New Roman" w:cs="Times New Roman"/>
                <w:sz w:val="20"/>
                <w:szCs w:val="20"/>
              </w:rPr>
            </w:pPr>
            <w:r>
              <w:rPr>
                <w:rFonts w:ascii="Times New Roman" w:hAnsi="Times New Roman" w:cs="Times New Roman"/>
                <w:sz w:val="20"/>
                <w:szCs w:val="20"/>
              </w:rPr>
              <w:t xml:space="preserve">1) </w:t>
            </w:r>
            <w:r w:rsidR="00E4720C" w:rsidRPr="00E4720C">
              <w:rPr>
                <w:rFonts w:ascii="Times New Roman" w:hAnsi="Times New Roman" w:cs="Times New Roman"/>
                <w:sz w:val="20"/>
                <w:szCs w:val="20"/>
              </w:rPr>
              <w:t>O fortalecimento da infraestrutura da rede pública de saúde;</w:t>
            </w:r>
          </w:p>
          <w:p w14:paraId="6C8485E2" w14:textId="4F49C398" w:rsidR="00E4720C" w:rsidRPr="00E4720C" w:rsidRDefault="00900116" w:rsidP="00900116">
            <w:pPr>
              <w:spacing w:after="0"/>
              <w:ind w:firstLine="1164"/>
              <w:rPr>
                <w:rFonts w:ascii="Times New Roman" w:hAnsi="Times New Roman" w:cs="Times New Roman"/>
                <w:sz w:val="20"/>
                <w:szCs w:val="20"/>
              </w:rPr>
            </w:pPr>
            <w:r>
              <w:rPr>
                <w:rFonts w:ascii="Times New Roman" w:hAnsi="Times New Roman" w:cs="Times New Roman"/>
                <w:sz w:val="20"/>
                <w:szCs w:val="20"/>
              </w:rPr>
              <w:t xml:space="preserve">2) </w:t>
            </w:r>
            <w:r w:rsidR="00E4720C" w:rsidRPr="00E4720C">
              <w:rPr>
                <w:rFonts w:ascii="Times New Roman" w:hAnsi="Times New Roman" w:cs="Times New Roman"/>
                <w:sz w:val="20"/>
                <w:szCs w:val="20"/>
              </w:rPr>
              <w:t>A melhoria da conservação e da segurança dos imunobiológicos utilizados nos programas de vacinação;</w:t>
            </w:r>
          </w:p>
          <w:p w14:paraId="34BB1BCF" w14:textId="0501C443" w:rsidR="00E4720C" w:rsidRPr="00E4720C" w:rsidRDefault="00900116" w:rsidP="00900116">
            <w:pPr>
              <w:spacing w:after="0"/>
              <w:ind w:firstLine="1164"/>
              <w:rPr>
                <w:rFonts w:ascii="Times New Roman" w:hAnsi="Times New Roman" w:cs="Times New Roman"/>
                <w:sz w:val="20"/>
                <w:szCs w:val="20"/>
              </w:rPr>
            </w:pPr>
            <w:r>
              <w:rPr>
                <w:rFonts w:ascii="Times New Roman" w:hAnsi="Times New Roman" w:cs="Times New Roman"/>
                <w:sz w:val="20"/>
                <w:szCs w:val="20"/>
              </w:rPr>
              <w:t xml:space="preserve">3) </w:t>
            </w:r>
            <w:r w:rsidR="00E4720C" w:rsidRPr="00E4720C">
              <w:rPr>
                <w:rFonts w:ascii="Times New Roman" w:hAnsi="Times New Roman" w:cs="Times New Roman"/>
                <w:sz w:val="20"/>
                <w:szCs w:val="20"/>
              </w:rPr>
              <w:t>A prevenção de perdas de vacinas e demais insumos sensíveis à variação de temperatura;</w:t>
            </w:r>
          </w:p>
          <w:p w14:paraId="2E39FD1F" w14:textId="7BB5C4F7" w:rsidR="00E9194F" w:rsidRPr="00E9194F" w:rsidRDefault="00900116" w:rsidP="00900116">
            <w:pPr>
              <w:spacing w:after="0"/>
              <w:ind w:firstLine="1164"/>
              <w:rPr>
                <w:rFonts w:ascii="Times New Roman" w:hAnsi="Times New Roman" w:cs="Times New Roman"/>
                <w:sz w:val="20"/>
                <w:szCs w:val="20"/>
              </w:rPr>
            </w:pPr>
            <w:r>
              <w:rPr>
                <w:rFonts w:ascii="Times New Roman" w:hAnsi="Times New Roman" w:cs="Times New Roman"/>
                <w:sz w:val="20"/>
                <w:szCs w:val="20"/>
              </w:rPr>
              <w:t xml:space="preserve">4) </w:t>
            </w:r>
            <w:r w:rsidR="00E4720C" w:rsidRPr="00E4720C">
              <w:rPr>
                <w:rFonts w:ascii="Times New Roman" w:hAnsi="Times New Roman" w:cs="Times New Roman"/>
                <w:sz w:val="20"/>
                <w:szCs w:val="20"/>
              </w:rPr>
              <w:t>A continuidade e a qualidade dos serviços de saúde prestados à população do Município de Paverama</w:t>
            </w:r>
            <w:r>
              <w:rPr>
                <w:rFonts w:ascii="Times New Roman" w:hAnsi="Times New Roman" w:cs="Times New Roman"/>
                <w:sz w:val="20"/>
                <w:szCs w:val="20"/>
              </w:rPr>
              <w:t>.</w:t>
            </w:r>
          </w:p>
        </w:tc>
      </w:tr>
    </w:tbl>
    <w:p w14:paraId="5284EC27" w14:textId="77777777" w:rsidR="008F76F3" w:rsidRPr="00A00198" w:rsidRDefault="008F76F3" w:rsidP="00F561A6">
      <w:pPr>
        <w:spacing w:after="0"/>
        <w:rPr>
          <w:rFonts w:ascii="Times New Roman" w:eastAsia="Times New Roman" w:hAnsi="Times New Roman" w:cs="Times New Roman"/>
          <w:i/>
          <w:sz w:val="20"/>
          <w:szCs w:val="20"/>
          <w:lang w:eastAsia="pt-BR"/>
        </w:rPr>
      </w:pPr>
      <w:r w:rsidRPr="00A00198">
        <w:rPr>
          <w:rFonts w:ascii="Times New Roman" w:eastAsia="Times New Roman" w:hAnsi="Times New Roman" w:cs="Times New Roman"/>
          <w:i/>
          <w:sz w:val="20"/>
          <w:szCs w:val="20"/>
          <w:lang w:eastAsia="pt-BR"/>
        </w:rPr>
        <w:lastRenderedPageBreak/>
        <w:t xml:space="preserve"> </w:t>
      </w:r>
    </w:p>
    <w:tbl>
      <w:tblPr>
        <w:tblStyle w:val="Tabelacomgrade"/>
        <w:tblW w:w="9209" w:type="dxa"/>
        <w:tblLook w:val="04A0" w:firstRow="1" w:lastRow="0" w:firstColumn="1" w:lastColumn="0" w:noHBand="0" w:noVBand="1"/>
      </w:tblPr>
      <w:tblGrid>
        <w:gridCol w:w="9209"/>
      </w:tblGrid>
      <w:tr w:rsidR="008F76F3" w:rsidRPr="00A00198" w14:paraId="3675C491" w14:textId="77777777" w:rsidTr="00C3667F">
        <w:tc>
          <w:tcPr>
            <w:tcW w:w="9209" w:type="dxa"/>
          </w:tcPr>
          <w:p w14:paraId="506464A4" w14:textId="75056735" w:rsidR="008F76F3" w:rsidRPr="00A00198" w:rsidRDefault="008F76F3" w:rsidP="007E6D7D">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10 – PROVIDÊNCIAS PRÉVIAS AO CONTRATO</w:t>
            </w:r>
            <w:r w:rsidR="00FC4923">
              <w:rPr>
                <w:rFonts w:ascii="Times New Roman" w:eastAsia="Times New Roman" w:hAnsi="Times New Roman" w:cs="Times New Roman"/>
                <w:b/>
                <w:bCs/>
                <w:color w:val="000000"/>
                <w:sz w:val="20"/>
                <w:szCs w:val="20"/>
                <w:lang w:eastAsia="pt-BR"/>
              </w:rPr>
              <w:t>:</w:t>
            </w:r>
          </w:p>
        </w:tc>
      </w:tr>
      <w:tr w:rsidR="008F76F3" w:rsidRPr="00A00198" w14:paraId="0577C84C" w14:textId="77777777" w:rsidTr="00C3667F">
        <w:tc>
          <w:tcPr>
            <w:tcW w:w="9209" w:type="dxa"/>
            <w:shd w:val="clear" w:color="auto" w:fill="F2F2F2" w:themeFill="background1" w:themeFillShade="F2"/>
          </w:tcPr>
          <w:p w14:paraId="5F02B21C" w14:textId="77777777" w:rsidR="008F76F3" w:rsidRPr="00EA6D11" w:rsidRDefault="008F76F3" w:rsidP="007E6D7D">
            <w:pPr>
              <w:spacing w:after="0"/>
              <w:ind w:firstLine="0"/>
              <w:rPr>
                <w:rFonts w:ascii="Times New Roman" w:eastAsia="Times New Roman" w:hAnsi="Times New Roman" w:cs="Times New Roman"/>
                <w:color w:val="000000"/>
                <w:sz w:val="20"/>
                <w:szCs w:val="20"/>
                <w:lang w:eastAsia="pt-BR"/>
              </w:rPr>
            </w:pPr>
            <w:r w:rsidRPr="00EA6D11">
              <w:rPr>
                <w:rFonts w:ascii="Times New Roman" w:eastAsia="Times New Roman" w:hAnsi="Times New Roman" w:cs="Times New Roman"/>
                <w:bCs/>
                <w:color w:val="000000"/>
                <w:sz w:val="20"/>
                <w:szCs w:val="20"/>
                <w:lang w:eastAsia="pt-BR"/>
              </w:rPr>
              <w:t xml:space="preserve">Fundamentação: </w:t>
            </w:r>
            <w:bookmarkStart w:id="0" w:name="_Hlk190197186"/>
            <w:r w:rsidRPr="00EA6D11">
              <w:rPr>
                <w:rFonts w:ascii="Times New Roman" w:eastAsia="Times New Roman" w:hAnsi="Times New Roman" w:cs="Times New Roman"/>
                <w:color w:val="000000"/>
                <w:sz w:val="20"/>
                <w:szCs w:val="20"/>
                <w:lang w:eastAsia="pt-BR"/>
              </w:rPr>
              <w:t>Providências a serem adotadas pela administração previamente à celebração do contrato, inclusive quanto à capacitação de servidores ou de empregados para fiscalização e gestão contratual</w:t>
            </w:r>
            <w:bookmarkEnd w:id="0"/>
            <w:r w:rsidRPr="00EA6D11">
              <w:rPr>
                <w:rFonts w:ascii="Times New Roman" w:eastAsia="Times New Roman" w:hAnsi="Times New Roman" w:cs="Times New Roman"/>
                <w:color w:val="000000"/>
                <w:sz w:val="20"/>
                <w:szCs w:val="20"/>
                <w:lang w:eastAsia="pt-BR"/>
              </w:rPr>
              <w:t xml:space="preserve"> (inciso X do § 1° do art. 18 da Lei 14.133/21); </w:t>
            </w:r>
          </w:p>
        </w:tc>
      </w:tr>
      <w:tr w:rsidR="008F76F3" w:rsidRPr="00A00198" w14:paraId="788C998C" w14:textId="77777777" w:rsidTr="00C3667F">
        <w:tc>
          <w:tcPr>
            <w:tcW w:w="9209" w:type="dxa"/>
          </w:tcPr>
          <w:p w14:paraId="4728D135" w14:textId="4727DB78" w:rsidR="00CC347A" w:rsidRPr="00CC347A" w:rsidRDefault="00CC347A" w:rsidP="00CC347A">
            <w:pPr>
              <w:spacing w:after="0"/>
              <w:ind w:firstLine="598"/>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Para garantir a adequada execução contratual referente à aquisição eventual de câmara para conservação de imunobiológicos, destinada às unidades de saúde do Município de Paverama, a Administração adotará, antes da formalização do contrato, as seguintes providências:</w:t>
            </w:r>
          </w:p>
          <w:p w14:paraId="393A799F" w14:textId="21B5705D" w:rsidR="00CC347A" w:rsidRPr="00CC347A" w:rsidRDefault="00CC347A" w:rsidP="00CC347A">
            <w:pPr>
              <w:spacing w:after="0"/>
              <w:ind w:firstLine="598"/>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1) Elaboração do Edital e do Termo de Referência</w:t>
            </w:r>
            <w:r w:rsidR="00900116">
              <w:rPr>
                <w:rFonts w:ascii="Times New Roman" w:eastAsia="Times New Roman" w:hAnsi="Times New Roman" w:cs="Times New Roman"/>
                <w:sz w:val="20"/>
                <w:szCs w:val="20"/>
                <w:lang w:eastAsia="pt-BR"/>
              </w:rPr>
              <w:t xml:space="preserve"> - s</w:t>
            </w:r>
            <w:r w:rsidRPr="00CC347A">
              <w:rPr>
                <w:rFonts w:ascii="Times New Roman" w:eastAsia="Times New Roman" w:hAnsi="Times New Roman" w:cs="Times New Roman"/>
                <w:sz w:val="20"/>
                <w:szCs w:val="20"/>
                <w:lang w:eastAsia="pt-BR"/>
              </w:rPr>
              <w:t>erão elaborados o edital e o Termo de Referência com base neste Estudo Técnico Preliminar, contendo:</w:t>
            </w:r>
          </w:p>
          <w:p w14:paraId="1358A933"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a) Especificações técnicas compatíveis com as normas da Anvisa e do Ministério da Saúde;</w:t>
            </w:r>
          </w:p>
          <w:p w14:paraId="4B5FB43C"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b) Requisitos mínimos de desempenho, segurança, eficiência energética e estabilidade térmica;</w:t>
            </w:r>
          </w:p>
          <w:p w14:paraId="3192502B"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c) Critérios objetivos de julgamento das propostas; e</w:t>
            </w:r>
          </w:p>
          <w:p w14:paraId="551A4A73"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d) Exigências proporcionais à natureza do fornecimento, em conformidade com a Lei nº 14.133/2021.</w:t>
            </w:r>
          </w:p>
          <w:p w14:paraId="14BC1708" w14:textId="77058B7F" w:rsidR="00CC347A" w:rsidRPr="00CC347A" w:rsidRDefault="00CC347A" w:rsidP="00900116">
            <w:pPr>
              <w:spacing w:after="0"/>
              <w:ind w:firstLine="597"/>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2) Publicação e divulgação do certame</w:t>
            </w:r>
            <w:r w:rsidR="00900116">
              <w:rPr>
                <w:rFonts w:ascii="Times New Roman" w:eastAsia="Times New Roman" w:hAnsi="Times New Roman" w:cs="Times New Roman"/>
                <w:sz w:val="20"/>
                <w:szCs w:val="20"/>
                <w:lang w:eastAsia="pt-BR"/>
              </w:rPr>
              <w:t xml:space="preserve"> - o</w:t>
            </w:r>
            <w:r w:rsidRPr="00CC347A">
              <w:rPr>
                <w:rFonts w:ascii="Times New Roman" w:eastAsia="Times New Roman" w:hAnsi="Times New Roman" w:cs="Times New Roman"/>
                <w:sz w:val="20"/>
                <w:szCs w:val="20"/>
                <w:lang w:eastAsia="pt-BR"/>
              </w:rPr>
              <w:t xml:space="preserve"> procedimento licitatório será amplamente divulgado:</w:t>
            </w:r>
          </w:p>
          <w:p w14:paraId="0ECC3B04" w14:textId="6608B7DA"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a) No Portal da Transparência do Município de Paverama;</w:t>
            </w:r>
          </w:p>
          <w:p w14:paraId="4C00C944"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b) No Portal Licitacon – TCE/RS;</w:t>
            </w:r>
          </w:p>
          <w:p w14:paraId="5536141D"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c) No Portal Nacional de Contratações Públicas (PNCP); e</w:t>
            </w:r>
          </w:p>
          <w:p w14:paraId="16AE7148"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d) Em outros meios oficiais de comunicação, assegurando ampla competitividade, transparência e isonomia entre os licitantes.</w:t>
            </w:r>
          </w:p>
          <w:p w14:paraId="44EB3DB0" w14:textId="73577EA8" w:rsidR="00CC347A" w:rsidRPr="00CC347A" w:rsidRDefault="00CC347A" w:rsidP="00900116">
            <w:pPr>
              <w:spacing w:after="0"/>
              <w:ind w:firstLine="597"/>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3) Designação da Equipe de Fiscalização e Gestão Contratual</w:t>
            </w:r>
            <w:r w:rsidR="00900116">
              <w:rPr>
                <w:rFonts w:ascii="Times New Roman" w:eastAsia="Times New Roman" w:hAnsi="Times New Roman" w:cs="Times New Roman"/>
                <w:sz w:val="20"/>
                <w:szCs w:val="20"/>
                <w:lang w:eastAsia="pt-BR"/>
              </w:rPr>
              <w:t xml:space="preserve"> - a</w:t>
            </w:r>
            <w:r w:rsidRPr="00CC347A">
              <w:rPr>
                <w:rFonts w:ascii="Times New Roman" w:eastAsia="Times New Roman" w:hAnsi="Times New Roman" w:cs="Times New Roman"/>
                <w:sz w:val="20"/>
                <w:szCs w:val="20"/>
                <w:lang w:eastAsia="pt-BR"/>
              </w:rPr>
              <w:t xml:space="preserve"> autoridade competente designará, por ato formal, os servidores responsáveis pela fiscalização e gestão do contrato, observando:</w:t>
            </w:r>
          </w:p>
          <w:p w14:paraId="0FAA5DFC"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a) Segregação de funções;</w:t>
            </w:r>
          </w:p>
          <w:p w14:paraId="15E4463F"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b) Clareza nas atribuições e responsabilidades; e</w:t>
            </w:r>
          </w:p>
          <w:p w14:paraId="71678D1D"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c) Observância das diretrizes do TCE/RS e da Lei nº 14.133/2021.</w:t>
            </w:r>
          </w:p>
          <w:p w14:paraId="0F54D13A" w14:textId="63C519E3" w:rsidR="00CC347A" w:rsidRPr="00CC347A" w:rsidRDefault="00CC347A" w:rsidP="00900116">
            <w:pPr>
              <w:spacing w:after="0"/>
              <w:ind w:firstLine="597"/>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4) Capacitação dos Servidores Designados</w:t>
            </w:r>
            <w:r w:rsidR="00900116">
              <w:rPr>
                <w:rFonts w:ascii="Times New Roman" w:eastAsia="Times New Roman" w:hAnsi="Times New Roman" w:cs="Times New Roman"/>
                <w:sz w:val="20"/>
                <w:szCs w:val="20"/>
                <w:lang w:eastAsia="pt-BR"/>
              </w:rPr>
              <w:t xml:space="preserve"> - o</w:t>
            </w:r>
            <w:r w:rsidRPr="00CC347A">
              <w:rPr>
                <w:rFonts w:ascii="Times New Roman" w:eastAsia="Times New Roman" w:hAnsi="Times New Roman" w:cs="Times New Roman"/>
                <w:sz w:val="20"/>
                <w:szCs w:val="20"/>
                <w:lang w:eastAsia="pt-BR"/>
              </w:rPr>
              <w:t>s agentes públicos designados serão capacitados para:</w:t>
            </w:r>
          </w:p>
          <w:p w14:paraId="43EB53CB"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a) Verificar o atendimento às normas técnicas específicas aplicáveis à conservação de imunobiológicos;</w:t>
            </w:r>
          </w:p>
          <w:p w14:paraId="35FA75A7"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b) Identificar conformidades e inconformidades técnicas nos equipamentos entregues;</w:t>
            </w:r>
          </w:p>
          <w:p w14:paraId="64805884"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c) Aplicar corretamente os procedimentos de recebimento, registro e fiscalização documental e física dos bens.</w:t>
            </w:r>
          </w:p>
          <w:p w14:paraId="033D1AD0" w14:textId="59C05F9F" w:rsidR="00CC347A" w:rsidRPr="00CC347A" w:rsidRDefault="00CC347A" w:rsidP="00900116">
            <w:pPr>
              <w:spacing w:after="0"/>
              <w:ind w:firstLine="597"/>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5) Definição dos Locais e Condições de Entrega</w:t>
            </w:r>
            <w:r w:rsidR="00900116">
              <w:rPr>
                <w:rFonts w:ascii="Times New Roman" w:eastAsia="Times New Roman" w:hAnsi="Times New Roman" w:cs="Times New Roman"/>
                <w:sz w:val="20"/>
                <w:szCs w:val="20"/>
                <w:lang w:eastAsia="pt-BR"/>
              </w:rPr>
              <w:t xml:space="preserve"> - s</w:t>
            </w:r>
            <w:r w:rsidRPr="00CC347A">
              <w:rPr>
                <w:rFonts w:ascii="Times New Roman" w:eastAsia="Times New Roman" w:hAnsi="Times New Roman" w:cs="Times New Roman"/>
                <w:sz w:val="20"/>
                <w:szCs w:val="20"/>
                <w:lang w:eastAsia="pt-BR"/>
              </w:rPr>
              <w:t>erão previamente organizados:</w:t>
            </w:r>
          </w:p>
          <w:p w14:paraId="5A3A438D"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a) Os locais e horários de entrega das câmaras nas unidades de saúde ou em almoxarifado central; e</w:t>
            </w:r>
          </w:p>
          <w:p w14:paraId="083E5597"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b) A logística de recebimento, conferência e instalação, observando segurança, integridade e rastreabilidade dos bens.</w:t>
            </w:r>
          </w:p>
          <w:p w14:paraId="6C250BE0" w14:textId="40574A12" w:rsidR="00CC347A" w:rsidRPr="00CC347A" w:rsidRDefault="00CC347A" w:rsidP="00900116">
            <w:pPr>
              <w:spacing w:after="0"/>
              <w:ind w:firstLine="597"/>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6) Planejamento da Fiscalização Contratual</w:t>
            </w:r>
            <w:r w:rsidR="00900116">
              <w:rPr>
                <w:rFonts w:ascii="Times New Roman" w:eastAsia="Times New Roman" w:hAnsi="Times New Roman" w:cs="Times New Roman"/>
                <w:sz w:val="20"/>
                <w:szCs w:val="20"/>
                <w:lang w:eastAsia="pt-BR"/>
              </w:rPr>
              <w:t xml:space="preserve"> - s</w:t>
            </w:r>
            <w:r w:rsidRPr="00CC347A">
              <w:rPr>
                <w:rFonts w:ascii="Times New Roman" w:eastAsia="Times New Roman" w:hAnsi="Times New Roman" w:cs="Times New Roman"/>
                <w:sz w:val="20"/>
                <w:szCs w:val="20"/>
                <w:lang w:eastAsia="pt-BR"/>
              </w:rPr>
              <w:t>erão instituídos mecanismos de fiscalização baseados em:</w:t>
            </w:r>
          </w:p>
          <w:p w14:paraId="6445765A"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a) Cronograma de entregas;</w:t>
            </w:r>
          </w:p>
          <w:p w14:paraId="57DA3CC6"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b) Registro formal das entregas e da conformidade com os requisitos contratuais; e</w:t>
            </w:r>
          </w:p>
          <w:p w14:paraId="6A5A6F37"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c) Aplicação de penalidades em caso de descumprimento.</w:t>
            </w:r>
          </w:p>
          <w:p w14:paraId="2B58DC23" w14:textId="16EB67DA" w:rsidR="00CC347A" w:rsidRPr="00CC347A" w:rsidRDefault="00CC347A" w:rsidP="00900116">
            <w:pPr>
              <w:spacing w:after="0"/>
              <w:ind w:firstLine="597"/>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lastRenderedPageBreak/>
              <w:t>7) Verificação da Documentação dos Licitantes</w:t>
            </w:r>
            <w:r w:rsidR="00900116">
              <w:rPr>
                <w:rFonts w:ascii="Times New Roman" w:eastAsia="Times New Roman" w:hAnsi="Times New Roman" w:cs="Times New Roman"/>
                <w:sz w:val="20"/>
                <w:szCs w:val="20"/>
                <w:lang w:eastAsia="pt-BR"/>
              </w:rPr>
              <w:t xml:space="preserve"> - d</w:t>
            </w:r>
            <w:r w:rsidRPr="00CC347A">
              <w:rPr>
                <w:rFonts w:ascii="Times New Roman" w:eastAsia="Times New Roman" w:hAnsi="Times New Roman" w:cs="Times New Roman"/>
                <w:sz w:val="20"/>
                <w:szCs w:val="20"/>
                <w:lang w:eastAsia="pt-BR"/>
              </w:rPr>
              <w:t>urante a fase de habilitação, serão exigidos e analisados:</w:t>
            </w:r>
          </w:p>
          <w:p w14:paraId="0B01F38C"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a) Documentos que comprovem a regularidade jurídica, fiscal e trabalhista;</w:t>
            </w:r>
          </w:p>
          <w:p w14:paraId="64E90A9D"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b) Atestados de Capacidade Técnica que comprovem fornecimentos anteriores de câmaras ou equipamentos similares de conservação de imunobiológicos; e</w:t>
            </w:r>
          </w:p>
          <w:p w14:paraId="5B49112F" w14:textId="77777777" w:rsidR="00CC347A" w:rsidRPr="00CC347A" w:rsidRDefault="00CC347A" w:rsidP="00900116">
            <w:pPr>
              <w:spacing w:after="0"/>
              <w:ind w:firstLine="881"/>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c) Balanço patrimonial e demais documentos de qualificação econômico-financeira, quando tecnicamente justificados no edital.</w:t>
            </w:r>
          </w:p>
          <w:p w14:paraId="5F4BC334" w14:textId="5F1B6209" w:rsidR="007E6D7D" w:rsidRPr="00EA6D11" w:rsidRDefault="00CC347A" w:rsidP="00CC347A">
            <w:pPr>
              <w:spacing w:after="0"/>
              <w:ind w:firstLine="598"/>
              <w:rPr>
                <w:rFonts w:ascii="Times New Roman" w:eastAsia="Times New Roman" w:hAnsi="Times New Roman" w:cs="Times New Roman"/>
                <w:sz w:val="20"/>
                <w:szCs w:val="20"/>
                <w:lang w:eastAsia="pt-BR"/>
              </w:rPr>
            </w:pPr>
            <w:r w:rsidRPr="00CC347A">
              <w:rPr>
                <w:rFonts w:ascii="Times New Roman" w:eastAsia="Times New Roman" w:hAnsi="Times New Roman" w:cs="Times New Roman"/>
                <w:sz w:val="20"/>
                <w:szCs w:val="20"/>
                <w:lang w:eastAsia="pt-BR"/>
              </w:rPr>
              <w:t>A adoção dessas providências visa garantir a legalidade, eficiência e rastreabilidade da contratação, assegurando a correta aplicação dos recursos públicos e o adequado funcionamento da rede municipal de saúde, contribuindo para a integridade dos imunobiológicos e o fortalecimento das ações de vacinação no Município de Paverama.</w:t>
            </w:r>
          </w:p>
        </w:tc>
      </w:tr>
    </w:tbl>
    <w:p w14:paraId="44EB9322" w14:textId="77777777" w:rsidR="008F76F3" w:rsidRPr="00A00198" w:rsidRDefault="008F76F3" w:rsidP="00F561A6">
      <w:pPr>
        <w:spacing w:after="0"/>
        <w:rPr>
          <w:rFonts w:ascii="Times New Roman" w:hAnsi="Times New Roman" w:cs="Times New Roman"/>
          <w:color w:val="FF0000"/>
          <w:sz w:val="20"/>
          <w:szCs w:val="20"/>
        </w:rPr>
      </w:pPr>
    </w:p>
    <w:tbl>
      <w:tblPr>
        <w:tblStyle w:val="Tabelacomgrade"/>
        <w:tblW w:w="9209" w:type="dxa"/>
        <w:tblLook w:val="04A0" w:firstRow="1" w:lastRow="0" w:firstColumn="1" w:lastColumn="0" w:noHBand="0" w:noVBand="1"/>
      </w:tblPr>
      <w:tblGrid>
        <w:gridCol w:w="9209"/>
      </w:tblGrid>
      <w:tr w:rsidR="008F76F3" w:rsidRPr="00A00198" w14:paraId="515B6EF4" w14:textId="77777777" w:rsidTr="00C3667F">
        <w:tc>
          <w:tcPr>
            <w:tcW w:w="9209" w:type="dxa"/>
          </w:tcPr>
          <w:p w14:paraId="1C78622F" w14:textId="3C8AF9F7" w:rsidR="008F76F3" w:rsidRPr="00A00198" w:rsidRDefault="008F76F3" w:rsidP="00BD28B2">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11 – CONTRATAÇÕES CORRELATAS/INTERDEPENDENTES</w:t>
            </w:r>
            <w:r w:rsidR="00FC4923">
              <w:rPr>
                <w:rFonts w:ascii="Times New Roman" w:eastAsia="Times New Roman" w:hAnsi="Times New Roman" w:cs="Times New Roman"/>
                <w:b/>
                <w:bCs/>
                <w:color w:val="000000"/>
                <w:sz w:val="20"/>
                <w:szCs w:val="20"/>
                <w:lang w:eastAsia="pt-BR"/>
              </w:rPr>
              <w:t>:</w:t>
            </w:r>
          </w:p>
        </w:tc>
      </w:tr>
      <w:tr w:rsidR="008F76F3" w:rsidRPr="00A00198" w14:paraId="455DD9E4" w14:textId="77777777" w:rsidTr="00C3667F">
        <w:tc>
          <w:tcPr>
            <w:tcW w:w="9209" w:type="dxa"/>
            <w:shd w:val="clear" w:color="auto" w:fill="F2F2F2" w:themeFill="background1" w:themeFillShade="F2"/>
          </w:tcPr>
          <w:p w14:paraId="3BBC643A" w14:textId="77777777" w:rsidR="008F76F3" w:rsidRPr="00A00198" w:rsidRDefault="008F76F3" w:rsidP="00BD28B2">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Contratações correlatas e/ou interdependentes (inciso XI do § 1° do art. 18 da Lei 14.133/21);</w:t>
            </w:r>
          </w:p>
        </w:tc>
      </w:tr>
      <w:tr w:rsidR="00E57D09" w:rsidRPr="00E57D09" w14:paraId="1A83E025" w14:textId="77777777" w:rsidTr="00C3667F">
        <w:tc>
          <w:tcPr>
            <w:tcW w:w="9209" w:type="dxa"/>
          </w:tcPr>
          <w:p w14:paraId="5720709E" w14:textId="25A57774" w:rsidR="00CC347A" w:rsidRPr="00CC347A" w:rsidRDefault="00CC347A" w:rsidP="00CC347A">
            <w:pPr>
              <w:spacing w:after="0"/>
              <w:ind w:firstLine="596"/>
              <w:rPr>
                <w:rFonts w:ascii="Times New Roman" w:hAnsi="Times New Roman" w:cs="Times New Roman"/>
                <w:sz w:val="20"/>
                <w:szCs w:val="20"/>
              </w:rPr>
            </w:pPr>
            <w:r w:rsidRPr="00CC347A">
              <w:rPr>
                <w:rFonts w:ascii="Times New Roman" w:hAnsi="Times New Roman" w:cs="Times New Roman"/>
                <w:sz w:val="20"/>
                <w:szCs w:val="20"/>
              </w:rPr>
              <w:t>Para garantir a efetividade, segurança e continuidade do uso das câmaras para conservação de imunobiológicos a serem adquiridas, no âmbito das unidades de saúde do Município de Paverama, torna-se necessário considerar contratações e/ou providências correlatas, interdependentes ou complementares à contratação principal.</w:t>
            </w:r>
          </w:p>
          <w:p w14:paraId="526CA437" w14:textId="77777777" w:rsidR="00CC347A" w:rsidRPr="00CC347A" w:rsidRDefault="00CC347A" w:rsidP="00CC347A">
            <w:pPr>
              <w:spacing w:after="0"/>
              <w:ind w:firstLine="596"/>
              <w:rPr>
                <w:rFonts w:ascii="Times New Roman" w:hAnsi="Times New Roman" w:cs="Times New Roman"/>
                <w:sz w:val="20"/>
                <w:szCs w:val="20"/>
              </w:rPr>
            </w:pPr>
            <w:r w:rsidRPr="00CC347A">
              <w:rPr>
                <w:rFonts w:ascii="Times New Roman" w:hAnsi="Times New Roman" w:cs="Times New Roman"/>
                <w:sz w:val="20"/>
                <w:szCs w:val="20"/>
              </w:rPr>
              <w:t>Tais ações visam assegurar a instalação adequada, a operação contínua, a segurança dos imunobiológicos armazenados e o pleno funcionamento dos equipamentos. Dentre elas, destacam-se:</w:t>
            </w:r>
          </w:p>
          <w:p w14:paraId="4E934467" w14:textId="77777777" w:rsidR="000E4607" w:rsidRDefault="00900116" w:rsidP="000E460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00CC347A" w:rsidRPr="00CC347A">
              <w:rPr>
                <w:rFonts w:ascii="Times New Roman" w:hAnsi="Times New Roman" w:cs="Times New Roman"/>
                <w:sz w:val="20"/>
                <w:szCs w:val="20"/>
              </w:rPr>
              <w:t>Adequações elétricas e estruturais:</w:t>
            </w:r>
          </w:p>
          <w:p w14:paraId="3774188E" w14:textId="77777777" w:rsidR="000E4607" w:rsidRDefault="00CC347A" w:rsidP="000E4607">
            <w:pPr>
              <w:spacing w:after="0"/>
              <w:ind w:firstLine="596"/>
              <w:rPr>
                <w:rFonts w:ascii="Times New Roman" w:hAnsi="Times New Roman" w:cs="Times New Roman"/>
                <w:sz w:val="20"/>
                <w:szCs w:val="20"/>
              </w:rPr>
            </w:pPr>
            <w:r w:rsidRPr="00CC347A">
              <w:rPr>
                <w:rFonts w:ascii="Times New Roman" w:hAnsi="Times New Roman" w:cs="Times New Roman"/>
                <w:sz w:val="20"/>
                <w:szCs w:val="20"/>
              </w:rPr>
              <w:t>Objetivo: Assegurar infraestrutura compatível com os requisitos técnicos dos equipamentos.</w:t>
            </w:r>
          </w:p>
          <w:p w14:paraId="7F3192E0" w14:textId="01B5D334" w:rsidR="00CC347A" w:rsidRPr="00CC347A" w:rsidRDefault="00CC347A" w:rsidP="000E4607">
            <w:pPr>
              <w:spacing w:after="0"/>
              <w:ind w:firstLine="596"/>
              <w:rPr>
                <w:rFonts w:ascii="Times New Roman" w:hAnsi="Times New Roman" w:cs="Times New Roman"/>
                <w:sz w:val="20"/>
                <w:szCs w:val="20"/>
              </w:rPr>
            </w:pPr>
            <w:r w:rsidRPr="00CC347A">
              <w:rPr>
                <w:rFonts w:ascii="Times New Roman" w:hAnsi="Times New Roman" w:cs="Times New Roman"/>
                <w:sz w:val="20"/>
                <w:szCs w:val="20"/>
              </w:rPr>
              <w:t>Descrição: Eventual contratação de serviços de adequação elétrica (como rede estabilizada, aterramento e disjuntores adequados), reforço estrutural em ambientes onde serão instaladas as câmaras e garantia de ventilação adequada para dissipação de calor.</w:t>
            </w:r>
          </w:p>
          <w:p w14:paraId="4B74157A" w14:textId="5ACF07A4" w:rsidR="00CC347A" w:rsidRPr="00CC347A" w:rsidRDefault="00431AC2" w:rsidP="00CC347A">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00CC347A" w:rsidRPr="00CC347A">
              <w:rPr>
                <w:rFonts w:ascii="Times New Roman" w:hAnsi="Times New Roman" w:cs="Times New Roman"/>
                <w:sz w:val="20"/>
                <w:szCs w:val="20"/>
              </w:rPr>
              <w:t>Aquisição de nobreaks ou geradores de energia:</w:t>
            </w:r>
          </w:p>
          <w:p w14:paraId="328C5CA0" w14:textId="77777777" w:rsidR="00CC347A" w:rsidRPr="00CC347A" w:rsidRDefault="00CC347A" w:rsidP="00CC347A">
            <w:pPr>
              <w:spacing w:after="0"/>
              <w:ind w:firstLine="596"/>
              <w:rPr>
                <w:rFonts w:ascii="Times New Roman" w:hAnsi="Times New Roman" w:cs="Times New Roman"/>
                <w:sz w:val="20"/>
                <w:szCs w:val="20"/>
              </w:rPr>
            </w:pPr>
            <w:r w:rsidRPr="00CC347A">
              <w:rPr>
                <w:rFonts w:ascii="Times New Roman" w:hAnsi="Times New Roman" w:cs="Times New Roman"/>
                <w:sz w:val="20"/>
                <w:szCs w:val="20"/>
              </w:rPr>
              <w:t>Objetivo: Evitar a interrupção do funcionamento das câmaras em caso de queda de energia elétrica.</w:t>
            </w:r>
          </w:p>
          <w:p w14:paraId="62891DF6" w14:textId="77777777" w:rsidR="00CC347A" w:rsidRPr="00CC347A" w:rsidRDefault="00CC347A" w:rsidP="00CC347A">
            <w:pPr>
              <w:spacing w:after="0"/>
              <w:ind w:firstLine="596"/>
              <w:rPr>
                <w:rFonts w:ascii="Times New Roman" w:hAnsi="Times New Roman" w:cs="Times New Roman"/>
                <w:sz w:val="20"/>
                <w:szCs w:val="20"/>
              </w:rPr>
            </w:pPr>
            <w:r w:rsidRPr="00CC347A">
              <w:rPr>
                <w:rFonts w:ascii="Times New Roman" w:hAnsi="Times New Roman" w:cs="Times New Roman"/>
                <w:sz w:val="20"/>
                <w:szCs w:val="20"/>
              </w:rPr>
              <w:t>Descrição: Aquisição ou realocação de equipamentos de fornecimento ininterrupto de energia (nobreaks ou geradores) compatíveis com as câmaras, garantindo a conservação contínua dos imunobiológicos.</w:t>
            </w:r>
          </w:p>
          <w:p w14:paraId="1BDCFAB5" w14:textId="48C6E112" w:rsidR="00CC347A" w:rsidRPr="00CC347A" w:rsidRDefault="00431AC2" w:rsidP="00CC347A">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00CC347A" w:rsidRPr="00CC347A">
              <w:rPr>
                <w:rFonts w:ascii="Times New Roman" w:hAnsi="Times New Roman" w:cs="Times New Roman"/>
                <w:sz w:val="20"/>
                <w:szCs w:val="20"/>
              </w:rPr>
              <w:t>Capacitação dos servidores da saúde:</w:t>
            </w:r>
          </w:p>
          <w:p w14:paraId="704753B1" w14:textId="77777777" w:rsidR="00CC347A" w:rsidRPr="00CC347A" w:rsidRDefault="00CC347A" w:rsidP="00CC347A">
            <w:pPr>
              <w:spacing w:after="0"/>
              <w:ind w:firstLine="596"/>
              <w:rPr>
                <w:rFonts w:ascii="Times New Roman" w:hAnsi="Times New Roman" w:cs="Times New Roman"/>
                <w:sz w:val="20"/>
                <w:szCs w:val="20"/>
              </w:rPr>
            </w:pPr>
            <w:r w:rsidRPr="00CC347A">
              <w:rPr>
                <w:rFonts w:ascii="Times New Roman" w:hAnsi="Times New Roman" w:cs="Times New Roman"/>
                <w:sz w:val="20"/>
                <w:szCs w:val="20"/>
              </w:rPr>
              <w:t>Objetivo: Preparar os profissionais responsáveis pelo manuseio e monitoramento das câmaras.</w:t>
            </w:r>
          </w:p>
          <w:p w14:paraId="14229A21" w14:textId="77777777" w:rsidR="00CC347A" w:rsidRPr="00CC347A" w:rsidRDefault="00CC347A" w:rsidP="00CC347A">
            <w:pPr>
              <w:spacing w:after="0"/>
              <w:ind w:firstLine="596"/>
              <w:rPr>
                <w:rFonts w:ascii="Times New Roman" w:hAnsi="Times New Roman" w:cs="Times New Roman"/>
                <w:sz w:val="20"/>
                <w:szCs w:val="20"/>
              </w:rPr>
            </w:pPr>
            <w:r w:rsidRPr="00CC347A">
              <w:rPr>
                <w:rFonts w:ascii="Times New Roman" w:hAnsi="Times New Roman" w:cs="Times New Roman"/>
                <w:sz w:val="20"/>
                <w:szCs w:val="20"/>
              </w:rPr>
              <w:t>Descrição: Treinamento técnico para servidores quanto à operação, monitoramento de temperatura, preenchimento de registros, manutenção preventiva e atuação em situações de emergência.</w:t>
            </w:r>
          </w:p>
          <w:p w14:paraId="4E5B937D" w14:textId="4C81D507" w:rsidR="00CC347A" w:rsidRPr="00CC347A" w:rsidRDefault="00431AC2" w:rsidP="00CC347A">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00CC347A" w:rsidRPr="00CC347A">
              <w:rPr>
                <w:rFonts w:ascii="Times New Roman" w:hAnsi="Times New Roman" w:cs="Times New Roman"/>
                <w:sz w:val="20"/>
                <w:szCs w:val="20"/>
              </w:rPr>
              <w:t>Aquisição de materiais complementares para instalação:</w:t>
            </w:r>
          </w:p>
          <w:p w14:paraId="778A8D58" w14:textId="77777777" w:rsidR="00CC347A" w:rsidRPr="00CC347A" w:rsidRDefault="00CC347A" w:rsidP="00CC347A">
            <w:pPr>
              <w:spacing w:after="0"/>
              <w:ind w:firstLine="596"/>
              <w:rPr>
                <w:rFonts w:ascii="Times New Roman" w:hAnsi="Times New Roman" w:cs="Times New Roman"/>
                <w:sz w:val="20"/>
                <w:szCs w:val="20"/>
              </w:rPr>
            </w:pPr>
            <w:r w:rsidRPr="00CC347A">
              <w:rPr>
                <w:rFonts w:ascii="Times New Roman" w:hAnsi="Times New Roman" w:cs="Times New Roman"/>
                <w:sz w:val="20"/>
                <w:szCs w:val="20"/>
              </w:rPr>
              <w:t>Objetivo: Assegurar o pleno funcionamento das câmaras desde a entrega.</w:t>
            </w:r>
          </w:p>
          <w:p w14:paraId="304506F9" w14:textId="77777777" w:rsidR="00CC347A" w:rsidRPr="00CC347A" w:rsidRDefault="00CC347A" w:rsidP="00CC347A">
            <w:pPr>
              <w:spacing w:after="0"/>
              <w:ind w:firstLine="596"/>
              <w:rPr>
                <w:rFonts w:ascii="Times New Roman" w:hAnsi="Times New Roman" w:cs="Times New Roman"/>
                <w:sz w:val="20"/>
                <w:szCs w:val="20"/>
              </w:rPr>
            </w:pPr>
            <w:r w:rsidRPr="00CC347A">
              <w:rPr>
                <w:rFonts w:ascii="Times New Roman" w:hAnsi="Times New Roman" w:cs="Times New Roman"/>
                <w:sz w:val="20"/>
                <w:szCs w:val="20"/>
              </w:rPr>
              <w:t>Descrição: Eventual aquisição de suportes, cabos, tomadas técnicas, termômetros digitais de precisão, sensores de alarme, entre outros itens essenciais à instalação definitiva e ao controle eficaz da temperatura.</w:t>
            </w:r>
          </w:p>
          <w:p w14:paraId="4297DF84" w14:textId="7A2AEEF2" w:rsidR="00CC347A" w:rsidRPr="00CC347A" w:rsidRDefault="00431AC2" w:rsidP="00CC347A">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00CC347A" w:rsidRPr="00CC347A">
              <w:rPr>
                <w:rFonts w:ascii="Times New Roman" w:hAnsi="Times New Roman" w:cs="Times New Roman"/>
                <w:sz w:val="20"/>
                <w:szCs w:val="20"/>
              </w:rPr>
              <w:t>Serviços de transporte e instalação técnica especializada:</w:t>
            </w:r>
          </w:p>
          <w:p w14:paraId="1893287F" w14:textId="77777777" w:rsidR="00CC347A" w:rsidRPr="00CC347A" w:rsidRDefault="00CC347A" w:rsidP="00CC347A">
            <w:pPr>
              <w:spacing w:after="0"/>
              <w:ind w:firstLine="596"/>
              <w:rPr>
                <w:rFonts w:ascii="Times New Roman" w:hAnsi="Times New Roman" w:cs="Times New Roman"/>
                <w:sz w:val="20"/>
                <w:szCs w:val="20"/>
              </w:rPr>
            </w:pPr>
            <w:r w:rsidRPr="00CC347A">
              <w:rPr>
                <w:rFonts w:ascii="Times New Roman" w:hAnsi="Times New Roman" w:cs="Times New Roman"/>
                <w:sz w:val="20"/>
                <w:szCs w:val="20"/>
              </w:rPr>
              <w:t>Objetivo: Garantir que a entrega e instalação sejam realizadas de forma segura e qualificada.</w:t>
            </w:r>
          </w:p>
          <w:p w14:paraId="76CFA98E" w14:textId="77777777" w:rsidR="00CC347A" w:rsidRPr="00CC347A" w:rsidRDefault="00CC347A" w:rsidP="00CC347A">
            <w:pPr>
              <w:spacing w:after="0"/>
              <w:ind w:firstLine="596"/>
              <w:rPr>
                <w:rFonts w:ascii="Times New Roman" w:hAnsi="Times New Roman" w:cs="Times New Roman"/>
                <w:sz w:val="20"/>
                <w:szCs w:val="20"/>
              </w:rPr>
            </w:pPr>
            <w:r w:rsidRPr="00CC347A">
              <w:rPr>
                <w:rFonts w:ascii="Times New Roman" w:hAnsi="Times New Roman" w:cs="Times New Roman"/>
                <w:sz w:val="20"/>
                <w:szCs w:val="20"/>
              </w:rPr>
              <w:t>Descrição: Contratação ou designação de equipe técnica para transporte até as unidades de saúde, instalação adequada e verificação funcional dos equipamentos.</w:t>
            </w:r>
          </w:p>
          <w:p w14:paraId="38F1A17C" w14:textId="1A90F5FD" w:rsidR="00CC347A" w:rsidRPr="00CC347A" w:rsidRDefault="00431AC2" w:rsidP="00CC347A">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00CC347A" w:rsidRPr="00CC347A">
              <w:rPr>
                <w:rFonts w:ascii="Times New Roman" w:hAnsi="Times New Roman" w:cs="Times New Roman"/>
                <w:sz w:val="20"/>
                <w:szCs w:val="20"/>
              </w:rPr>
              <w:t>Serviços de manutenção preventiva e corretiva:</w:t>
            </w:r>
          </w:p>
          <w:p w14:paraId="55EFF2C0" w14:textId="77777777" w:rsidR="00CC347A" w:rsidRPr="00CC347A" w:rsidRDefault="00CC347A" w:rsidP="00CC347A">
            <w:pPr>
              <w:spacing w:after="0"/>
              <w:ind w:firstLine="596"/>
              <w:rPr>
                <w:rFonts w:ascii="Times New Roman" w:hAnsi="Times New Roman" w:cs="Times New Roman"/>
                <w:sz w:val="20"/>
                <w:szCs w:val="20"/>
              </w:rPr>
            </w:pPr>
            <w:r w:rsidRPr="00CC347A">
              <w:rPr>
                <w:rFonts w:ascii="Times New Roman" w:hAnsi="Times New Roman" w:cs="Times New Roman"/>
                <w:sz w:val="20"/>
                <w:szCs w:val="20"/>
              </w:rPr>
              <w:t>Objetivo: Prolongar a vida útil dos equipamentos e prevenir falhas que comprometam a conservação dos imunobiológicos.</w:t>
            </w:r>
          </w:p>
          <w:p w14:paraId="574C7099" w14:textId="77777777" w:rsidR="00CC347A" w:rsidRPr="00CC347A" w:rsidRDefault="00CC347A" w:rsidP="00CC347A">
            <w:pPr>
              <w:spacing w:after="0"/>
              <w:ind w:firstLine="596"/>
              <w:rPr>
                <w:rFonts w:ascii="Times New Roman" w:hAnsi="Times New Roman" w:cs="Times New Roman"/>
                <w:sz w:val="20"/>
                <w:szCs w:val="20"/>
              </w:rPr>
            </w:pPr>
            <w:r w:rsidRPr="00CC347A">
              <w:rPr>
                <w:rFonts w:ascii="Times New Roman" w:hAnsi="Times New Roman" w:cs="Times New Roman"/>
                <w:sz w:val="20"/>
                <w:szCs w:val="20"/>
              </w:rPr>
              <w:t>Descrição: Celebração de contrato específico ou cláusula contratual que preveja manutenção periódica por empresa especializada, com inspeções técnicas e emissão de relatórios.</w:t>
            </w:r>
          </w:p>
          <w:p w14:paraId="54201074" w14:textId="25E1F6E9" w:rsidR="00CC347A" w:rsidRPr="00CC347A" w:rsidRDefault="00431AC2" w:rsidP="00CC347A">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00CC347A" w:rsidRPr="00CC347A">
              <w:rPr>
                <w:rFonts w:ascii="Times New Roman" w:hAnsi="Times New Roman" w:cs="Times New Roman"/>
                <w:sz w:val="20"/>
                <w:szCs w:val="20"/>
              </w:rPr>
              <w:t>Implementação de protocolo de contingência:</w:t>
            </w:r>
          </w:p>
          <w:p w14:paraId="1A5134D7" w14:textId="77777777" w:rsidR="00CC347A" w:rsidRPr="00CC347A" w:rsidRDefault="00CC347A" w:rsidP="00CC347A">
            <w:pPr>
              <w:spacing w:after="0"/>
              <w:ind w:firstLine="596"/>
              <w:rPr>
                <w:rFonts w:ascii="Times New Roman" w:hAnsi="Times New Roman" w:cs="Times New Roman"/>
                <w:sz w:val="20"/>
                <w:szCs w:val="20"/>
              </w:rPr>
            </w:pPr>
            <w:r w:rsidRPr="00CC347A">
              <w:rPr>
                <w:rFonts w:ascii="Times New Roman" w:hAnsi="Times New Roman" w:cs="Times New Roman"/>
                <w:sz w:val="20"/>
                <w:szCs w:val="20"/>
              </w:rPr>
              <w:t>Objetivo: Garantir a segurança dos insumos armazenados em caso de falha técnica ou queda prolongada de energia.</w:t>
            </w:r>
          </w:p>
          <w:p w14:paraId="1305A48E" w14:textId="77777777" w:rsidR="00CC347A" w:rsidRPr="00CC347A" w:rsidRDefault="00CC347A" w:rsidP="00CC347A">
            <w:pPr>
              <w:spacing w:after="0"/>
              <w:ind w:firstLine="596"/>
              <w:rPr>
                <w:rFonts w:ascii="Times New Roman" w:hAnsi="Times New Roman" w:cs="Times New Roman"/>
                <w:sz w:val="20"/>
                <w:szCs w:val="20"/>
              </w:rPr>
            </w:pPr>
            <w:r w:rsidRPr="00CC347A">
              <w:rPr>
                <w:rFonts w:ascii="Times New Roman" w:hAnsi="Times New Roman" w:cs="Times New Roman"/>
                <w:sz w:val="20"/>
                <w:szCs w:val="20"/>
              </w:rPr>
              <w:t>Descrição: Estabelecimento de protocolo de realocação imediata dos imunobiológicos para outras câmaras em funcionamento ou para unidades de referência, com registro e rastreabilidade das ações adotadas.</w:t>
            </w:r>
          </w:p>
          <w:p w14:paraId="7A8F436D" w14:textId="77777777" w:rsidR="00CC347A" w:rsidRPr="00CC347A" w:rsidRDefault="00CC347A" w:rsidP="00CC347A">
            <w:pPr>
              <w:spacing w:after="0"/>
              <w:ind w:firstLine="596"/>
              <w:rPr>
                <w:rFonts w:ascii="Times New Roman" w:hAnsi="Times New Roman" w:cs="Times New Roman"/>
                <w:sz w:val="20"/>
                <w:szCs w:val="20"/>
              </w:rPr>
            </w:pPr>
            <w:r w:rsidRPr="00CC347A">
              <w:rPr>
                <w:rFonts w:ascii="Times New Roman" w:hAnsi="Times New Roman" w:cs="Times New Roman"/>
                <w:sz w:val="20"/>
                <w:szCs w:val="20"/>
              </w:rPr>
              <w:t>Essas ações correlatas e interdependentes reforçam a efetividade da contratação principal, permitindo que as câmaras de conservação de imunobiológicos atendam aos padrões técnicos exigidos para garantir a qualidade e a segurança dos insumos de saúde pública.</w:t>
            </w:r>
          </w:p>
          <w:p w14:paraId="3C7CCAFB" w14:textId="59D6F81F" w:rsidR="008F76F3" w:rsidRPr="00FE5E88" w:rsidRDefault="00CC347A" w:rsidP="00431AC2">
            <w:pPr>
              <w:spacing w:after="0"/>
              <w:ind w:firstLine="596"/>
              <w:rPr>
                <w:rFonts w:ascii="Times New Roman" w:hAnsi="Times New Roman" w:cs="Times New Roman"/>
                <w:sz w:val="20"/>
                <w:szCs w:val="20"/>
              </w:rPr>
            </w:pPr>
            <w:r w:rsidRPr="00CC347A">
              <w:rPr>
                <w:rFonts w:ascii="Times New Roman" w:hAnsi="Times New Roman" w:cs="Times New Roman"/>
                <w:sz w:val="20"/>
                <w:szCs w:val="20"/>
              </w:rPr>
              <w:t xml:space="preserve">A integração dessas medidas ao planejamento da Administração Pública Municipal contribui para o uso racional dos recursos, o fortalecimento da rede municipal de saúde e a efetiva proteção da população, </w:t>
            </w:r>
            <w:r w:rsidRPr="00CC347A">
              <w:rPr>
                <w:rFonts w:ascii="Times New Roman" w:hAnsi="Times New Roman" w:cs="Times New Roman"/>
                <w:sz w:val="20"/>
                <w:szCs w:val="20"/>
              </w:rPr>
              <w:lastRenderedPageBreak/>
              <w:t>especialmente no tocante à imunização, em conformidade com os princípios da eficiência, continuidade e responsabilidade na prestação dos serviços públicos.</w:t>
            </w:r>
          </w:p>
        </w:tc>
      </w:tr>
    </w:tbl>
    <w:p w14:paraId="503AA091"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3D90EBFB" w14:textId="77777777" w:rsidTr="000F458C">
        <w:tc>
          <w:tcPr>
            <w:tcW w:w="9209" w:type="dxa"/>
          </w:tcPr>
          <w:p w14:paraId="742EAC32" w14:textId="277ABFCD" w:rsidR="008F76F3" w:rsidRPr="00A00198" w:rsidRDefault="008F76F3" w:rsidP="00BD28B2">
            <w:pPr>
              <w:spacing w:after="0"/>
              <w:ind w:firstLine="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12 – IMPACTOS AMBIENTAIS</w:t>
            </w:r>
            <w:r w:rsidR="00FC4923">
              <w:rPr>
                <w:rFonts w:ascii="Times New Roman" w:eastAsia="Times New Roman" w:hAnsi="Times New Roman" w:cs="Times New Roman"/>
                <w:b/>
                <w:bCs/>
                <w:color w:val="000000"/>
                <w:sz w:val="20"/>
                <w:szCs w:val="20"/>
                <w:lang w:eastAsia="pt-BR"/>
              </w:rPr>
              <w:t>:</w:t>
            </w:r>
          </w:p>
        </w:tc>
      </w:tr>
      <w:tr w:rsidR="008F76F3" w:rsidRPr="00A00198" w14:paraId="22D5FB8B" w14:textId="77777777" w:rsidTr="000F458C">
        <w:tc>
          <w:tcPr>
            <w:tcW w:w="9209" w:type="dxa"/>
            <w:shd w:val="clear" w:color="auto" w:fill="F2F2F2" w:themeFill="background1" w:themeFillShade="F2"/>
          </w:tcPr>
          <w:p w14:paraId="7BB9D2B9" w14:textId="3A87AFF2" w:rsidR="008F76F3" w:rsidRPr="00A00198" w:rsidRDefault="008F76F3" w:rsidP="00BD28B2">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Descrição de possíveis impactos ambientais e respectivas medidas mitigadoras, incluídos requisitos de baixo consumo de energia e de outros recursos, bem como logística reversa para desfazimento e reciclagem de bens e refugos, quando aplicável (</w:t>
            </w:r>
            <w:r w:rsidRPr="00A00198">
              <w:rPr>
                <w:rFonts w:ascii="Times New Roman" w:eastAsia="Times New Roman" w:hAnsi="Times New Roman" w:cs="Times New Roman"/>
                <w:color w:val="000000"/>
                <w:sz w:val="20"/>
                <w:szCs w:val="20"/>
                <w:lang w:eastAsia="pt-BR"/>
              </w:rPr>
              <w:t>inciso XII do § 1° do art. 18 da Lei 14.133/21)</w:t>
            </w:r>
            <w:r w:rsidR="00B62DC3">
              <w:rPr>
                <w:rFonts w:ascii="Times New Roman" w:eastAsia="Times New Roman" w:hAnsi="Times New Roman" w:cs="Times New Roman"/>
                <w:color w:val="000000"/>
                <w:sz w:val="20"/>
                <w:szCs w:val="20"/>
                <w:lang w:eastAsia="pt-BR"/>
              </w:rPr>
              <w:t>:</w:t>
            </w:r>
          </w:p>
        </w:tc>
      </w:tr>
      <w:tr w:rsidR="008F76F3" w:rsidRPr="00A00198" w14:paraId="0DDD108A" w14:textId="77777777" w:rsidTr="000F458C">
        <w:tc>
          <w:tcPr>
            <w:tcW w:w="9209" w:type="dxa"/>
          </w:tcPr>
          <w:p w14:paraId="7ADCF378" w14:textId="1B7B6CD5" w:rsidR="00431AC2" w:rsidRPr="00431AC2" w:rsidRDefault="00431AC2" w:rsidP="00431AC2">
            <w:pPr>
              <w:spacing w:after="0"/>
              <w:ind w:firstLine="596"/>
              <w:rPr>
                <w:rFonts w:ascii="Times New Roman" w:hAnsi="Times New Roman" w:cs="Times New Roman"/>
                <w:sz w:val="20"/>
                <w:szCs w:val="20"/>
              </w:rPr>
            </w:pPr>
            <w:r w:rsidRPr="00431AC2">
              <w:rPr>
                <w:rFonts w:ascii="Times New Roman" w:hAnsi="Times New Roman" w:cs="Times New Roman"/>
                <w:sz w:val="20"/>
                <w:szCs w:val="20"/>
              </w:rPr>
              <w:t>A aquisição eventual de câmara para conservação de imunobiológicos, a ser utilizada pelas unidades de saúde do Município de Paverama, requer análise dos possíveis impactos ambientais relacionados à fabricação, transporte, instalação, uso e descarte do equipamento.</w:t>
            </w:r>
          </w:p>
          <w:p w14:paraId="715B2DB6" w14:textId="77777777" w:rsidR="00431AC2" w:rsidRPr="00431AC2" w:rsidRDefault="00431AC2" w:rsidP="00431AC2">
            <w:pPr>
              <w:spacing w:after="0"/>
              <w:ind w:firstLine="596"/>
              <w:rPr>
                <w:rFonts w:ascii="Times New Roman" w:hAnsi="Times New Roman" w:cs="Times New Roman"/>
                <w:sz w:val="20"/>
                <w:szCs w:val="20"/>
              </w:rPr>
            </w:pPr>
            <w:r w:rsidRPr="00431AC2">
              <w:rPr>
                <w:rFonts w:ascii="Times New Roman" w:hAnsi="Times New Roman" w:cs="Times New Roman"/>
                <w:sz w:val="20"/>
                <w:szCs w:val="20"/>
              </w:rPr>
              <w:t>Com o intuito de mitigar tais impactos e garantir a sustentabilidade da contratação, a Administração Municipal adota as seguintes diretrizes e medidas:</w:t>
            </w:r>
          </w:p>
          <w:p w14:paraId="57807804" w14:textId="3F2B01FA" w:rsidR="00431AC2" w:rsidRPr="00431AC2" w:rsidRDefault="00431AC2" w:rsidP="00431AC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431AC2">
              <w:rPr>
                <w:rFonts w:ascii="Times New Roman" w:hAnsi="Times New Roman" w:cs="Times New Roman"/>
                <w:sz w:val="20"/>
                <w:szCs w:val="20"/>
              </w:rPr>
              <w:t>Produção e composição do equipamento</w:t>
            </w:r>
            <w:r>
              <w:rPr>
                <w:rFonts w:ascii="Times New Roman" w:hAnsi="Times New Roman" w:cs="Times New Roman"/>
                <w:sz w:val="20"/>
                <w:szCs w:val="20"/>
              </w:rPr>
              <w:t>:</w:t>
            </w:r>
          </w:p>
          <w:p w14:paraId="7689066B" w14:textId="77777777" w:rsidR="00431AC2" w:rsidRPr="00431AC2" w:rsidRDefault="00431AC2" w:rsidP="00431AC2">
            <w:pPr>
              <w:spacing w:after="0"/>
              <w:ind w:firstLine="596"/>
              <w:rPr>
                <w:rFonts w:ascii="Times New Roman" w:hAnsi="Times New Roman" w:cs="Times New Roman"/>
                <w:sz w:val="20"/>
                <w:szCs w:val="20"/>
              </w:rPr>
            </w:pPr>
            <w:r w:rsidRPr="00431AC2">
              <w:rPr>
                <w:rFonts w:ascii="Times New Roman" w:hAnsi="Times New Roman" w:cs="Times New Roman"/>
                <w:sz w:val="20"/>
                <w:szCs w:val="20"/>
              </w:rPr>
              <w:t>Impacto: Consumo de recursos naturais e energia nos processos industriais, incluindo uso de metais, plásticos e componentes eletrônicos.</w:t>
            </w:r>
          </w:p>
          <w:p w14:paraId="01C83654" w14:textId="77777777" w:rsidR="00431AC2" w:rsidRPr="00431AC2" w:rsidRDefault="00431AC2" w:rsidP="00431AC2">
            <w:pPr>
              <w:spacing w:after="0"/>
              <w:ind w:firstLine="596"/>
              <w:rPr>
                <w:rFonts w:ascii="Times New Roman" w:hAnsi="Times New Roman" w:cs="Times New Roman"/>
                <w:sz w:val="20"/>
                <w:szCs w:val="20"/>
              </w:rPr>
            </w:pPr>
            <w:r w:rsidRPr="00431AC2">
              <w:rPr>
                <w:rFonts w:ascii="Times New Roman" w:hAnsi="Times New Roman" w:cs="Times New Roman"/>
                <w:sz w:val="20"/>
                <w:szCs w:val="20"/>
              </w:rPr>
              <w:t>Medidas mitigadoras:</w:t>
            </w:r>
          </w:p>
          <w:p w14:paraId="78D8E6F0"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a) Priorizar fornecedores que apresentem certificações ambientais ou comprovem adoção de práticas sustentáveis na produção;</w:t>
            </w:r>
          </w:p>
          <w:p w14:paraId="34208EC2"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b) Exigir conformidade com normas técnicas aplicáveis, como as do INMETRO, da ANVISA e da ABNT;</w:t>
            </w:r>
          </w:p>
          <w:p w14:paraId="601185E9"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c) Preferência por câmaras com carcaça reciclável e com peças de reposição disponíveis no mercado nacional.</w:t>
            </w:r>
          </w:p>
          <w:p w14:paraId="2D6C863A" w14:textId="29303199" w:rsidR="00431AC2" w:rsidRPr="00431AC2" w:rsidRDefault="00431AC2" w:rsidP="00431AC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431AC2">
              <w:rPr>
                <w:rFonts w:ascii="Times New Roman" w:hAnsi="Times New Roman" w:cs="Times New Roman"/>
                <w:sz w:val="20"/>
                <w:szCs w:val="20"/>
              </w:rPr>
              <w:t>Consumo de energia no uso contínuo</w:t>
            </w:r>
            <w:r>
              <w:rPr>
                <w:rFonts w:ascii="Times New Roman" w:hAnsi="Times New Roman" w:cs="Times New Roman"/>
                <w:sz w:val="20"/>
                <w:szCs w:val="20"/>
              </w:rPr>
              <w:t>:</w:t>
            </w:r>
          </w:p>
          <w:p w14:paraId="376618EA" w14:textId="77777777" w:rsidR="00431AC2" w:rsidRPr="00431AC2" w:rsidRDefault="00431AC2" w:rsidP="00431AC2">
            <w:pPr>
              <w:spacing w:after="0"/>
              <w:ind w:firstLine="596"/>
              <w:rPr>
                <w:rFonts w:ascii="Times New Roman" w:hAnsi="Times New Roman" w:cs="Times New Roman"/>
                <w:sz w:val="20"/>
                <w:szCs w:val="20"/>
              </w:rPr>
            </w:pPr>
            <w:r w:rsidRPr="00431AC2">
              <w:rPr>
                <w:rFonts w:ascii="Times New Roman" w:hAnsi="Times New Roman" w:cs="Times New Roman"/>
                <w:sz w:val="20"/>
                <w:szCs w:val="20"/>
              </w:rPr>
              <w:t>Impacto: Aumento do consumo energético nos estabelecimentos de saúde.</w:t>
            </w:r>
          </w:p>
          <w:p w14:paraId="62D6AB89" w14:textId="77777777" w:rsidR="00431AC2" w:rsidRPr="00431AC2" w:rsidRDefault="00431AC2" w:rsidP="00431AC2">
            <w:pPr>
              <w:spacing w:after="0"/>
              <w:ind w:firstLine="596"/>
              <w:rPr>
                <w:rFonts w:ascii="Times New Roman" w:hAnsi="Times New Roman" w:cs="Times New Roman"/>
                <w:sz w:val="20"/>
                <w:szCs w:val="20"/>
              </w:rPr>
            </w:pPr>
            <w:r w:rsidRPr="00431AC2">
              <w:rPr>
                <w:rFonts w:ascii="Times New Roman" w:hAnsi="Times New Roman" w:cs="Times New Roman"/>
                <w:sz w:val="20"/>
                <w:szCs w:val="20"/>
              </w:rPr>
              <w:t>Medidas mitigadoras:</w:t>
            </w:r>
          </w:p>
          <w:p w14:paraId="607FA180"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a) Exigir, como critério de qualidade, câmaras com alta eficiência energética, preferencialmente com selo Procel (classe A) ou equivalente;</w:t>
            </w:r>
          </w:p>
          <w:p w14:paraId="1B639992"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b) Determinar no Termo de Referência a especificação do consumo médio de energia do equipamento, priorizando modelos de baixo consumo.</w:t>
            </w:r>
          </w:p>
          <w:p w14:paraId="4D9627A9" w14:textId="1C9C45BB" w:rsidR="00431AC2" w:rsidRPr="00431AC2" w:rsidRDefault="00431AC2" w:rsidP="00431AC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431AC2">
              <w:rPr>
                <w:rFonts w:ascii="Times New Roman" w:hAnsi="Times New Roman" w:cs="Times New Roman"/>
                <w:sz w:val="20"/>
                <w:szCs w:val="20"/>
              </w:rPr>
              <w:t>Transporte e entrega do equipamento</w:t>
            </w:r>
            <w:r>
              <w:rPr>
                <w:rFonts w:ascii="Times New Roman" w:hAnsi="Times New Roman" w:cs="Times New Roman"/>
                <w:sz w:val="20"/>
                <w:szCs w:val="20"/>
              </w:rPr>
              <w:t>:</w:t>
            </w:r>
          </w:p>
          <w:p w14:paraId="147C650D" w14:textId="77777777" w:rsidR="00431AC2" w:rsidRPr="00431AC2" w:rsidRDefault="00431AC2" w:rsidP="00431AC2">
            <w:pPr>
              <w:spacing w:after="0"/>
              <w:ind w:firstLine="596"/>
              <w:rPr>
                <w:rFonts w:ascii="Times New Roman" w:hAnsi="Times New Roman" w:cs="Times New Roman"/>
                <w:sz w:val="20"/>
                <w:szCs w:val="20"/>
              </w:rPr>
            </w:pPr>
            <w:r w:rsidRPr="00431AC2">
              <w:rPr>
                <w:rFonts w:ascii="Times New Roman" w:hAnsi="Times New Roman" w:cs="Times New Roman"/>
                <w:sz w:val="20"/>
                <w:szCs w:val="20"/>
              </w:rPr>
              <w:t>Impacto: Emissão de CO₂ e consumo de combustível no deslocamento até os locais de instalação.</w:t>
            </w:r>
          </w:p>
          <w:p w14:paraId="033D515C" w14:textId="77777777" w:rsidR="00431AC2" w:rsidRPr="00431AC2" w:rsidRDefault="00431AC2" w:rsidP="00431AC2">
            <w:pPr>
              <w:spacing w:after="0"/>
              <w:ind w:firstLine="596"/>
              <w:rPr>
                <w:rFonts w:ascii="Times New Roman" w:hAnsi="Times New Roman" w:cs="Times New Roman"/>
                <w:sz w:val="20"/>
                <w:szCs w:val="20"/>
              </w:rPr>
            </w:pPr>
            <w:r w:rsidRPr="00431AC2">
              <w:rPr>
                <w:rFonts w:ascii="Times New Roman" w:hAnsi="Times New Roman" w:cs="Times New Roman"/>
                <w:sz w:val="20"/>
                <w:szCs w:val="20"/>
              </w:rPr>
              <w:t>Medidas mitigadoras:</w:t>
            </w:r>
          </w:p>
          <w:p w14:paraId="6266DB49"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a) Priorizar fornecedores situados na região sul do país, visando à redução das distâncias percorridas;</w:t>
            </w:r>
          </w:p>
          <w:p w14:paraId="1EF76773"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b) Planejar entregas otimizadas e em rotas agrupadas, evitando múltiplas viagens com cargas fracionadas.</w:t>
            </w:r>
          </w:p>
          <w:p w14:paraId="39CEDDDA" w14:textId="0AE65C66" w:rsidR="00431AC2" w:rsidRPr="00431AC2" w:rsidRDefault="00431AC2" w:rsidP="00431AC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431AC2">
              <w:rPr>
                <w:rFonts w:ascii="Times New Roman" w:hAnsi="Times New Roman" w:cs="Times New Roman"/>
                <w:sz w:val="20"/>
                <w:szCs w:val="20"/>
              </w:rPr>
              <w:t>Instalação e acondicionamento adequados</w:t>
            </w:r>
            <w:r>
              <w:rPr>
                <w:rFonts w:ascii="Times New Roman" w:hAnsi="Times New Roman" w:cs="Times New Roman"/>
                <w:sz w:val="20"/>
                <w:szCs w:val="20"/>
              </w:rPr>
              <w:t>:</w:t>
            </w:r>
          </w:p>
          <w:p w14:paraId="5021BCF3" w14:textId="77777777" w:rsidR="00431AC2" w:rsidRPr="00431AC2" w:rsidRDefault="00431AC2" w:rsidP="00431AC2">
            <w:pPr>
              <w:spacing w:after="0"/>
              <w:ind w:firstLine="596"/>
              <w:rPr>
                <w:rFonts w:ascii="Times New Roman" w:hAnsi="Times New Roman" w:cs="Times New Roman"/>
                <w:sz w:val="20"/>
                <w:szCs w:val="20"/>
              </w:rPr>
            </w:pPr>
            <w:r w:rsidRPr="00431AC2">
              <w:rPr>
                <w:rFonts w:ascii="Times New Roman" w:hAnsi="Times New Roman" w:cs="Times New Roman"/>
                <w:sz w:val="20"/>
                <w:szCs w:val="20"/>
              </w:rPr>
              <w:t>Impacto: Risco de danos e descarte precoce por instalação incorreta.</w:t>
            </w:r>
          </w:p>
          <w:p w14:paraId="395A9E6E" w14:textId="77777777" w:rsidR="00431AC2" w:rsidRPr="00431AC2" w:rsidRDefault="00431AC2" w:rsidP="00431AC2">
            <w:pPr>
              <w:spacing w:after="0"/>
              <w:ind w:firstLine="596"/>
              <w:rPr>
                <w:rFonts w:ascii="Times New Roman" w:hAnsi="Times New Roman" w:cs="Times New Roman"/>
                <w:sz w:val="20"/>
                <w:szCs w:val="20"/>
              </w:rPr>
            </w:pPr>
            <w:r w:rsidRPr="00431AC2">
              <w:rPr>
                <w:rFonts w:ascii="Times New Roman" w:hAnsi="Times New Roman" w:cs="Times New Roman"/>
                <w:sz w:val="20"/>
                <w:szCs w:val="20"/>
              </w:rPr>
              <w:t>Medidas mitigadoras:</w:t>
            </w:r>
          </w:p>
          <w:p w14:paraId="647CA7DE"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a) Exigir que a instalação seja feita por profissional capacitado ou conforme orientações do fabricante;</w:t>
            </w:r>
          </w:p>
          <w:p w14:paraId="1D40DB8C"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b) Garantir local adequado, ventilado e protegido para funcionamento da câmara, conforme especificações técnicas.</w:t>
            </w:r>
          </w:p>
          <w:p w14:paraId="3800B8AB" w14:textId="32F708F9" w:rsidR="00431AC2" w:rsidRPr="00431AC2" w:rsidRDefault="00431AC2" w:rsidP="00431AC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431AC2">
              <w:rPr>
                <w:rFonts w:ascii="Times New Roman" w:hAnsi="Times New Roman" w:cs="Times New Roman"/>
                <w:sz w:val="20"/>
                <w:szCs w:val="20"/>
              </w:rPr>
              <w:t>Logística reversa e destinação final</w:t>
            </w:r>
            <w:r>
              <w:rPr>
                <w:rFonts w:ascii="Times New Roman" w:hAnsi="Times New Roman" w:cs="Times New Roman"/>
                <w:sz w:val="20"/>
                <w:szCs w:val="20"/>
              </w:rPr>
              <w:t>:</w:t>
            </w:r>
          </w:p>
          <w:p w14:paraId="0EB953E9" w14:textId="77777777" w:rsidR="00431AC2" w:rsidRPr="00431AC2" w:rsidRDefault="00431AC2" w:rsidP="00431AC2">
            <w:pPr>
              <w:spacing w:after="0"/>
              <w:ind w:firstLine="596"/>
              <w:rPr>
                <w:rFonts w:ascii="Times New Roman" w:hAnsi="Times New Roman" w:cs="Times New Roman"/>
                <w:sz w:val="20"/>
                <w:szCs w:val="20"/>
              </w:rPr>
            </w:pPr>
            <w:r w:rsidRPr="00431AC2">
              <w:rPr>
                <w:rFonts w:ascii="Times New Roman" w:hAnsi="Times New Roman" w:cs="Times New Roman"/>
                <w:sz w:val="20"/>
                <w:szCs w:val="20"/>
              </w:rPr>
              <w:t>Impacto: Geração de resíduos eletrônicos e metálicos ao final da vida útil do equipamento.</w:t>
            </w:r>
          </w:p>
          <w:p w14:paraId="76D4D8AC" w14:textId="77777777" w:rsidR="00431AC2" w:rsidRPr="00431AC2" w:rsidRDefault="00431AC2" w:rsidP="00431AC2">
            <w:pPr>
              <w:spacing w:after="0"/>
              <w:ind w:firstLine="596"/>
              <w:rPr>
                <w:rFonts w:ascii="Times New Roman" w:hAnsi="Times New Roman" w:cs="Times New Roman"/>
                <w:sz w:val="20"/>
                <w:szCs w:val="20"/>
              </w:rPr>
            </w:pPr>
            <w:r w:rsidRPr="00431AC2">
              <w:rPr>
                <w:rFonts w:ascii="Times New Roman" w:hAnsi="Times New Roman" w:cs="Times New Roman"/>
                <w:sz w:val="20"/>
                <w:szCs w:val="20"/>
              </w:rPr>
              <w:t>Medidas mitigadoras:</w:t>
            </w:r>
          </w:p>
          <w:p w14:paraId="5E89462E"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a) Incluir cláusula contratual de incentivo à logística reversa, nos termos da Política Nacional de Resíduos Sólidos (Lei nº 12.305/2010);</w:t>
            </w:r>
          </w:p>
          <w:p w14:paraId="53562AC0"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b) Priorizar fornecedores que assumam responsabilidade pelo recolhimento e descarte ambientalmente adequado do equipamento inservível.</w:t>
            </w:r>
          </w:p>
          <w:p w14:paraId="0AFAB335" w14:textId="699788F7" w:rsidR="00431AC2" w:rsidRPr="00431AC2" w:rsidRDefault="00431AC2" w:rsidP="00431AC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431AC2">
              <w:rPr>
                <w:rFonts w:ascii="Times New Roman" w:hAnsi="Times New Roman" w:cs="Times New Roman"/>
                <w:sz w:val="20"/>
                <w:szCs w:val="20"/>
              </w:rPr>
              <w:t>Reaproveitamento de equipamentos substituídos</w:t>
            </w:r>
            <w:r>
              <w:rPr>
                <w:rFonts w:ascii="Times New Roman" w:hAnsi="Times New Roman" w:cs="Times New Roman"/>
                <w:sz w:val="20"/>
                <w:szCs w:val="20"/>
              </w:rPr>
              <w:t>:</w:t>
            </w:r>
          </w:p>
          <w:p w14:paraId="4EB9BD7D" w14:textId="77777777" w:rsidR="00431AC2" w:rsidRPr="00431AC2" w:rsidRDefault="00431AC2" w:rsidP="00431AC2">
            <w:pPr>
              <w:spacing w:after="0"/>
              <w:ind w:firstLine="596"/>
              <w:rPr>
                <w:rFonts w:ascii="Times New Roman" w:hAnsi="Times New Roman" w:cs="Times New Roman"/>
                <w:sz w:val="20"/>
                <w:szCs w:val="20"/>
              </w:rPr>
            </w:pPr>
            <w:r w:rsidRPr="00431AC2">
              <w:rPr>
                <w:rFonts w:ascii="Times New Roman" w:hAnsi="Times New Roman" w:cs="Times New Roman"/>
                <w:sz w:val="20"/>
                <w:szCs w:val="20"/>
              </w:rPr>
              <w:t>Impacto: Descarte indevido de equipamentos ainda funcionais.</w:t>
            </w:r>
          </w:p>
          <w:p w14:paraId="46A737F5" w14:textId="77777777" w:rsidR="00431AC2" w:rsidRPr="00431AC2" w:rsidRDefault="00431AC2" w:rsidP="00431AC2">
            <w:pPr>
              <w:spacing w:after="0"/>
              <w:ind w:firstLine="596"/>
              <w:rPr>
                <w:rFonts w:ascii="Times New Roman" w:hAnsi="Times New Roman" w:cs="Times New Roman"/>
                <w:sz w:val="20"/>
                <w:szCs w:val="20"/>
              </w:rPr>
            </w:pPr>
            <w:r w:rsidRPr="00431AC2">
              <w:rPr>
                <w:rFonts w:ascii="Times New Roman" w:hAnsi="Times New Roman" w:cs="Times New Roman"/>
                <w:sz w:val="20"/>
                <w:szCs w:val="20"/>
              </w:rPr>
              <w:t>Medidas mitigadoras:</w:t>
            </w:r>
          </w:p>
          <w:p w14:paraId="181A79CA"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a) Realizar avaliação técnica de câmaras eventualmente substituídas, para verificar viabilidade de redistribuição a outras unidades;</w:t>
            </w:r>
          </w:p>
          <w:p w14:paraId="4ABEEE4F"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b) Proceder à baixa patrimonial com registro de reaproveitamento, quando possível.</w:t>
            </w:r>
          </w:p>
          <w:p w14:paraId="542335F4" w14:textId="414BDAD8" w:rsidR="00431AC2" w:rsidRPr="00431AC2" w:rsidRDefault="00431AC2" w:rsidP="00431AC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Pr="00431AC2">
              <w:rPr>
                <w:rFonts w:ascii="Times New Roman" w:hAnsi="Times New Roman" w:cs="Times New Roman"/>
                <w:sz w:val="20"/>
                <w:szCs w:val="20"/>
              </w:rPr>
              <w:t>Capacitação de servidores para uso eficiente</w:t>
            </w:r>
            <w:r>
              <w:rPr>
                <w:rFonts w:ascii="Times New Roman" w:hAnsi="Times New Roman" w:cs="Times New Roman"/>
                <w:sz w:val="20"/>
                <w:szCs w:val="20"/>
              </w:rPr>
              <w:t>:</w:t>
            </w:r>
          </w:p>
          <w:p w14:paraId="65D9A21D" w14:textId="77777777" w:rsidR="00431AC2" w:rsidRPr="00431AC2" w:rsidRDefault="00431AC2" w:rsidP="00431AC2">
            <w:pPr>
              <w:spacing w:after="0"/>
              <w:ind w:firstLine="596"/>
              <w:rPr>
                <w:rFonts w:ascii="Times New Roman" w:hAnsi="Times New Roman" w:cs="Times New Roman"/>
                <w:sz w:val="20"/>
                <w:szCs w:val="20"/>
              </w:rPr>
            </w:pPr>
            <w:r w:rsidRPr="00431AC2">
              <w:rPr>
                <w:rFonts w:ascii="Times New Roman" w:hAnsi="Times New Roman" w:cs="Times New Roman"/>
                <w:sz w:val="20"/>
                <w:szCs w:val="20"/>
              </w:rPr>
              <w:lastRenderedPageBreak/>
              <w:t>Impacto: Uso incorreto do equipamento, gerando desperdício de energia e comprometimento da conservação dos imunobiológicos.</w:t>
            </w:r>
          </w:p>
          <w:p w14:paraId="692D0F85" w14:textId="77777777" w:rsidR="00431AC2" w:rsidRPr="00431AC2" w:rsidRDefault="00431AC2" w:rsidP="00431AC2">
            <w:pPr>
              <w:spacing w:after="0"/>
              <w:ind w:firstLine="596"/>
              <w:rPr>
                <w:rFonts w:ascii="Times New Roman" w:hAnsi="Times New Roman" w:cs="Times New Roman"/>
                <w:sz w:val="20"/>
                <w:szCs w:val="20"/>
              </w:rPr>
            </w:pPr>
            <w:r w:rsidRPr="00431AC2">
              <w:rPr>
                <w:rFonts w:ascii="Times New Roman" w:hAnsi="Times New Roman" w:cs="Times New Roman"/>
                <w:sz w:val="20"/>
                <w:szCs w:val="20"/>
              </w:rPr>
              <w:t>Medidas mitigadoras:</w:t>
            </w:r>
          </w:p>
          <w:p w14:paraId="00B94B1F"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a) Capacitar os servidores quanto às boas práticas de operação, controle de temperatura, manutenção e conservação preventiva do equipamento;</w:t>
            </w:r>
          </w:p>
          <w:p w14:paraId="5F8383A8"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b) Promover campanhas internas sobre uso consciente de recursos e boas práticas ambientais.</w:t>
            </w:r>
          </w:p>
          <w:p w14:paraId="7CE5B029" w14:textId="13AED682" w:rsidR="00431AC2" w:rsidRPr="00431AC2" w:rsidRDefault="00431AC2" w:rsidP="00431AC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8) </w:t>
            </w:r>
            <w:r w:rsidRPr="00431AC2">
              <w:rPr>
                <w:rFonts w:ascii="Times New Roman" w:hAnsi="Times New Roman" w:cs="Times New Roman"/>
                <w:sz w:val="20"/>
                <w:szCs w:val="20"/>
              </w:rPr>
              <w:t>Conformidade legal e normativa</w:t>
            </w:r>
            <w:r>
              <w:rPr>
                <w:rFonts w:ascii="Times New Roman" w:hAnsi="Times New Roman" w:cs="Times New Roman"/>
                <w:sz w:val="20"/>
                <w:szCs w:val="20"/>
              </w:rPr>
              <w:t xml:space="preserve"> - t</w:t>
            </w:r>
            <w:r w:rsidRPr="00431AC2">
              <w:rPr>
                <w:rFonts w:ascii="Times New Roman" w:hAnsi="Times New Roman" w:cs="Times New Roman"/>
                <w:sz w:val="20"/>
                <w:szCs w:val="20"/>
              </w:rPr>
              <w:t>odos os procedimentos deverão observar as normas ambientais federais, estaduais e municipais vigentes, especialmente:</w:t>
            </w:r>
          </w:p>
          <w:p w14:paraId="3AA4FF05"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Lei Federal nº 12.305/2010 (Política Nacional de Resíduos Sólidos);</w:t>
            </w:r>
          </w:p>
          <w:p w14:paraId="1156A24D"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Lei Federal nº 14.133/2021 (Nova Lei de Licitações e Contratos);</w:t>
            </w:r>
          </w:p>
          <w:p w14:paraId="7CA2080F" w14:textId="77777777" w:rsidR="00431AC2" w:rsidRPr="00431AC2" w:rsidRDefault="00431AC2" w:rsidP="00431AC2">
            <w:pPr>
              <w:spacing w:after="0"/>
              <w:ind w:firstLine="881"/>
              <w:rPr>
                <w:rFonts w:ascii="Times New Roman" w:hAnsi="Times New Roman" w:cs="Times New Roman"/>
                <w:sz w:val="20"/>
                <w:szCs w:val="20"/>
              </w:rPr>
            </w:pPr>
            <w:r w:rsidRPr="00431AC2">
              <w:rPr>
                <w:rFonts w:ascii="Times New Roman" w:hAnsi="Times New Roman" w:cs="Times New Roman"/>
                <w:sz w:val="20"/>
                <w:szCs w:val="20"/>
              </w:rPr>
              <w:t>Lei Municipal nº 1.984/2008 (Política Municipal de Meio Ambiente), além de regulamentos da ANVISA e demais órgãos competentes.</w:t>
            </w:r>
          </w:p>
          <w:p w14:paraId="061FD28D" w14:textId="243E7975" w:rsidR="00B62DC3" w:rsidRPr="00115AD4" w:rsidRDefault="00431AC2" w:rsidP="00431AC2">
            <w:pPr>
              <w:spacing w:after="0"/>
              <w:ind w:firstLine="596"/>
              <w:rPr>
                <w:rFonts w:ascii="Times New Roman" w:hAnsi="Times New Roman" w:cs="Times New Roman"/>
                <w:sz w:val="20"/>
                <w:szCs w:val="20"/>
              </w:rPr>
            </w:pPr>
            <w:r w:rsidRPr="00431AC2">
              <w:rPr>
                <w:rFonts w:ascii="Times New Roman" w:hAnsi="Times New Roman" w:cs="Times New Roman"/>
                <w:sz w:val="20"/>
                <w:szCs w:val="20"/>
              </w:rPr>
              <w:t>Dessa forma, a contratação será orientada pelos princípios da responsabilidade ambiental, da eficiência energética e do uso racional dos recursos públicos, assegurando sustentabilidade e segurança nas ações de saúde pública do Município.</w:t>
            </w:r>
          </w:p>
        </w:tc>
      </w:tr>
    </w:tbl>
    <w:p w14:paraId="74D04324"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1DAC76C7" w14:textId="77777777" w:rsidTr="000F458C">
        <w:tc>
          <w:tcPr>
            <w:tcW w:w="9209" w:type="dxa"/>
          </w:tcPr>
          <w:p w14:paraId="74ACA114" w14:textId="630CFBDB" w:rsidR="008F76F3" w:rsidRPr="00A00198" w:rsidRDefault="008F76F3" w:rsidP="006F46B5">
            <w:pPr>
              <w:spacing w:after="0"/>
              <w:ind w:firstLine="0"/>
              <w:rPr>
                <w:rFonts w:ascii="Times New Roman" w:hAnsi="Times New Roman" w:cs="Times New Roman"/>
                <w:b/>
                <w:sz w:val="20"/>
                <w:szCs w:val="20"/>
              </w:rPr>
            </w:pPr>
            <w:r w:rsidRPr="00A00198">
              <w:rPr>
                <w:rFonts w:ascii="Times New Roman" w:eastAsia="Times New Roman" w:hAnsi="Times New Roman" w:cs="Times New Roman"/>
                <w:b/>
                <w:bCs/>
                <w:color w:val="000000"/>
                <w:sz w:val="20"/>
                <w:szCs w:val="20"/>
                <w:lang w:eastAsia="pt-BR"/>
              </w:rPr>
              <w:t>13 – VIABILIDADE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72CA4F45" w14:textId="77777777" w:rsidTr="000F458C">
        <w:tc>
          <w:tcPr>
            <w:tcW w:w="9209" w:type="dxa"/>
            <w:shd w:val="clear" w:color="auto" w:fill="F2F2F2" w:themeFill="background1" w:themeFillShade="F2"/>
          </w:tcPr>
          <w:p w14:paraId="7C55632A" w14:textId="77777777" w:rsidR="008F76F3" w:rsidRPr="00A00198" w:rsidRDefault="008F76F3" w:rsidP="006F46B5">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Posicionamento conclusivo sobre a adequação da contratação para o atendimento da necessidade a que se destina</w:t>
            </w:r>
            <w:r w:rsidRPr="00A00198">
              <w:rPr>
                <w:rFonts w:ascii="Times New Roman" w:eastAsia="Times New Roman" w:hAnsi="Times New Roman" w:cs="Times New Roman"/>
                <w:color w:val="000000"/>
                <w:sz w:val="20"/>
                <w:szCs w:val="20"/>
                <w:lang w:eastAsia="pt-BR"/>
              </w:rPr>
              <w:t xml:space="preserve"> (inciso XIII do § 1° do art. 18 da Lei 14.133/21); </w:t>
            </w:r>
          </w:p>
        </w:tc>
      </w:tr>
      <w:tr w:rsidR="008F76F3" w:rsidRPr="00A00198" w14:paraId="56CC54A4" w14:textId="77777777" w:rsidTr="000F458C">
        <w:tc>
          <w:tcPr>
            <w:tcW w:w="9209" w:type="dxa"/>
          </w:tcPr>
          <w:p w14:paraId="604DACA3" w14:textId="77821802" w:rsidR="003F6C7E" w:rsidRPr="003F6C7E" w:rsidRDefault="003F6C7E" w:rsidP="003F6C7E">
            <w:pPr>
              <w:spacing w:after="0"/>
              <w:ind w:firstLine="594"/>
              <w:rPr>
                <w:rFonts w:ascii="Times New Roman" w:hAnsi="Times New Roman" w:cs="Times New Roman"/>
                <w:sz w:val="20"/>
                <w:szCs w:val="20"/>
              </w:rPr>
            </w:pPr>
            <w:r w:rsidRPr="003F6C7E">
              <w:rPr>
                <w:rFonts w:ascii="Times New Roman" w:hAnsi="Times New Roman" w:cs="Times New Roman"/>
                <w:sz w:val="20"/>
                <w:szCs w:val="20"/>
              </w:rPr>
              <w:t>Com base nas análises técnica, operacional, orçamentária, ambiental e de mercado constantes neste Estudo Técnico Preliminar, conclui-se que a contratação de empresa para o fornecimento eventual de câmara para conservação de imunobiológicos, a ser utilizada pelas unidades de saúde do Município de Paverama, é plenamente viável, oportuna e alinhada ao interesse público, representando a solução mais adequada para garantir a correta armazenagem de vacinas e demais insumos termossensíveis.</w:t>
            </w:r>
          </w:p>
          <w:p w14:paraId="4A2435DC" w14:textId="77777777" w:rsidR="003F6C7E" w:rsidRPr="003F6C7E" w:rsidRDefault="003F6C7E" w:rsidP="003F6C7E">
            <w:pPr>
              <w:spacing w:after="0"/>
              <w:ind w:firstLine="594"/>
              <w:rPr>
                <w:rFonts w:ascii="Times New Roman" w:hAnsi="Times New Roman" w:cs="Times New Roman"/>
                <w:sz w:val="20"/>
                <w:szCs w:val="20"/>
              </w:rPr>
            </w:pPr>
            <w:r w:rsidRPr="003F6C7E">
              <w:rPr>
                <w:rFonts w:ascii="Times New Roman" w:hAnsi="Times New Roman" w:cs="Times New Roman"/>
                <w:sz w:val="20"/>
                <w:szCs w:val="20"/>
              </w:rPr>
              <w:t>A contratação visa suprir necessidade concreta e prioritária da rede municipal de saúde, relacionada à conservação segura de imunobiológicos, em conformidade com os requisitos técnicos definidos pelo Ministério da Saúde e pelas normativas da Anvisa.</w:t>
            </w:r>
          </w:p>
          <w:p w14:paraId="44FECD87" w14:textId="77777777" w:rsidR="003F6C7E" w:rsidRPr="003F6C7E" w:rsidRDefault="003F6C7E" w:rsidP="003F6C7E">
            <w:pPr>
              <w:spacing w:after="0"/>
              <w:ind w:firstLine="594"/>
              <w:rPr>
                <w:rFonts w:ascii="Times New Roman" w:hAnsi="Times New Roman" w:cs="Times New Roman"/>
                <w:sz w:val="20"/>
                <w:szCs w:val="20"/>
              </w:rPr>
            </w:pPr>
            <w:r w:rsidRPr="003F6C7E">
              <w:rPr>
                <w:rFonts w:ascii="Times New Roman" w:hAnsi="Times New Roman" w:cs="Times New Roman"/>
                <w:sz w:val="20"/>
                <w:szCs w:val="20"/>
              </w:rPr>
              <w:t>Os principais fundamentos que justificam a viabilidade e o interesse público da contratação são:</w:t>
            </w:r>
          </w:p>
          <w:p w14:paraId="1CA6DC5C" w14:textId="350C2AEC" w:rsidR="003F6C7E" w:rsidRPr="003F6C7E" w:rsidRDefault="003F6C7E" w:rsidP="003F6C7E">
            <w:pPr>
              <w:spacing w:after="0"/>
              <w:ind w:firstLine="594"/>
              <w:rPr>
                <w:rFonts w:ascii="Times New Roman" w:hAnsi="Times New Roman" w:cs="Times New Roman"/>
                <w:sz w:val="20"/>
                <w:szCs w:val="20"/>
              </w:rPr>
            </w:pPr>
            <w:r>
              <w:rPr>
                <w:rFonts w:ascii="Times New Roman" w:hAnsi="Times New Roman" w:cs="Times New Roman"/>
                <w:sz w:val="20"/>
                <w:szCs w:val="20"/>
              </w:rPr>
              <w:t xml:space="preserve">1) </w:t>
            </w:r>
            <w:r w:rsidRPr="003F6C7E">
              <w:rPr>
                <w:rFonts w:ascii="Times New Roman" w:hAnsi="Times New Roman" w:cs="Times New Roman"/>
                <w:sz w:val="20"/>
                <w:szCs w:val="20"/>
              </w:rPr>
              <w:t>Atendimento a demandas essenciais de saúde pública: A câmara de conservação é equipamento imprescindível para a manutenção da cadeia de frio, condição indispensável para garantir a eficácia e a segurança dos imunobiológicos utilizados nas campanhas e rotinas de vacinação.</w:t>
            </w:r>
          </w:p>
          <w:p w14:paraId="398D6439" w14:textId="5594ECE9" w:rsidR="003F6C7E" w:rsidRPr="003F6C7E" w:rsidRDefault="003F6C7E" w:rsidP="003F6C7E">
            <w:pPr>
              <w:spacing w:after="0"/>
              <w:ind w:firstLine="594"/>
              <w:rPr>
                <w:rFonts w:ascii="Times New Roman" w:hAnsi="Times New Roman" w:cs="Times New Roman"/>
                <w:sz w:val="20"/>
                <w:szCs w:val="20"/>
              </w:rPr>
            </w:pPr>
            <w:r>
              <w:rPr>
                <w:rFonts w:ascii="Times New Roman" w:hAnsi="Times New Roman" w:cs="Times New Roman"/>
                <w:sz w:val="20"/>
                <w:szCs w:val="20"/>
              </w:rPr>
              <w:t xml:space="preserve">2) </w:t>
            </w:r>
            <w:r w:rsidRPr="003F6C7E">
              <w:rPr>
                <w:rFonts w:ascii="Times New Roman" w:hAnsi="Times New Roman" w:cs="Times New Roman"/>
                <w:sz w:val="20"/>
                <w:szCs w:val="20"/>
              </w:rPr>
              <w:t>Promoção da continuidade e da qualidade dos serviços públicos de saúde: A aquisição permitirá que as unidades de saúde realizem o armazenamento adequado de vacinas, assegurando o abastecimento regular e a segurança sanitária dos usuários do SUS no âmbito municipal.</w:t>
            </w:r>
          </w:p>
          <w:p w14:paraId="4B51FEA8" w14:textId="3CC54680" w:rsidR="003F6C7E" w:rsidRPr="003F6C7E" w:rsidRDefault="003F6C7E" w:rsidP="003F6C7E">
            <w:pPr>
              <w:spacing w:after="0"/>
              <w:ind w:firstLine="594"/>
              <w:rPr>
                <w:rFonts w:ascii="Times New Roman" w:hAnsi="Times New Roman" w:cs="Times New Roman"/>
                <w:sz w:val="20"/>
                <w:szCs w:val="20"/>
              </w:rPr>
            </w:pPr>
            <w:r>
              <w:rPr>
                <w:rFonts w:ascii="Times New Roman" w:hAnsi="Times New Roman" w:cs="Times New Roman"/>
                <w:sz w:val="20"/>
                <w:szCs w:val="20"/>
              </w:rPr>
              <w:t xml:space="preserve">3) </w:t>
            </w:r>
            <w:r w:rsidRPr="003F6C7E">
              <w:rPr>
                <w:rFonts w:ascii="Times New Roman" w:hAnsi="Times New Roman" w:cs="Times New Roman"/>
                <w:sz w:val="20"/>
                <w:szCs w:val="20"/>
              </w:rPr>
              <w:t>Eficiência na gestão do patrimônio e dos recursos públicos: A contratação eventual, por meio de Registro de Preços, possibilitará aquisições conforme a real necessidade das unidades de saúde, evitando ociosidade, perdas de material e gastos desnecessários.</w:t>
            </w:r>
          </w:p>
          <w:p w14:paraId="48FCFBC3" w14:textId="6F31603D" w:rsidR="003F6C7E" w:rsidRPr="003F6C7E" w:rsidRDefault="003F6C7E" w:rsidP="003F6C7E">
            <w:pPr>
              <w:spacing w:after="0"/>
              <w:ind w:firstLine="594"/>
              <w:rPr>
                <w:rFonts w:ascii="Times New Roman" w:hAnsi="Times New Roman" w:cs="Times New Roman"/>
                <w:sz w:val="20"/>
                <w:szCs w:val="20"/>
              </w:rPr>
            </w:pPr>
            <w:r>
              <w:rPr>
                <w:rFonts w:ascii="Times New Roman" w:hAnsi="Times New Roman" w:cs="Times New Roman"/>
                <w:sz w:val="20"/>
                <w:szCs w:val="20"/>
              </w:rPr>
              <w:t xml:space="preserve">4) </w:t>
            </w:r>
            <w:r w:rsidRPr="003F6C7E">
              <w:rPr>
                <w:rFonts w:ascii="Times New Roman" w:hAnsi="Times New Roman" w:cs="Times New Roman"/>
                <w:sz w:val="20"/>
                <w:szCs w:val="20"/>
              </w:rPr>
              <w:t>Adoção de equipamentos com tecnologia apropriada: A especificação técnica prevê a aquisição de câmara com controle preciso de temperatura, alarme de variação térmica e autonomia em caso de falha elétrica, promovendo segurança e confiabilidade no armazenamento dos insumos.</w:t>
            </w:r>
          </w:p>
          <w:p w14:paraId="11563E86" w14:textId="7471FAD4" w:rsidR="003F6C7E" w:rsidRPr="003F6C7E" w:rsidRDefault="003F6C7E" w:rsidP="003F6C7E">
            <w:pPr>
              <w:spacing w:after="0"/>
              <w:ind w:firstLine="594"/>
              <w:rPr>
                <w:rFonts w:ascii="Times New Roman" w:hAnsi="Times New Roman" w:cs="Times New Roman"/>
                <w:sz w:val="20"/>
                <w:szCs w:val="20"/>
              </w:rPr>
            </w:pPr>
            <w:r>
              <w:rPr>
                <w:rFonts w:ascii="Times New Roman" w:hAnsi="Times New Roman" w:cs="Times New Roman"/>
                <w:sz w:val="20"/>
                <w:szCs w:val="20"/>
              </w:rPr>
              <w:t xml:space="preserve">5) </w:t>
            </w:r>
            <w:r w:rsidRPr="003F6C7E">
              <w:rPr>
                <w:rFonts w:ascii="Times New Roman" w:hAnsi="Times New Roman" w:cs="Times New Roman"/>
                <w:sz w:val="20"/>
                <w:szCs w:val="20"/>
              </w:rPr>
              <w:t>Segurança sanitária e conformidade com normas técnicas: O equipamento deverá atender às normas da Anvisa, RDC nº 197/2017, além das recomendações do Programa Nacional de Imunizações (PNI), garantindo a rastreabilidade e a integridade dos produtos armazenados.</w:t>
            </w:r>
          </w:p>
          <w:p w14:paraId="5F479945" w14:textId="7DA7E87C" w:rsidR="003F6C7E" w:rsidRPr="003F6C7E" w:rsidRDefault="003F6C7E" w:rsidP="003F6C7E">
            <w:pPr>
              <w:spacing w:after="0"/>
              <w:ind w:firstLine="594"/>
              <w:rPr>
                <w:rFonts w:ascii="Times New Roman" w:hAnsi="Times New Roman" w:cs="Times New Roman"/>
                <w:sz w:val="20"/>
                <w:szCs w:val="20"/>
              </w:rPr>
            </w:pPr>
            <w:r>
              <w:rPr>
                <w:rFonts w:ascii="Times New Roman" w:hAnsi="Times New Roman" w:cs="Times New Roman"/>
                <w:sz w:val="20"/>
                <w:szCs w:val="20"/>
              </w:rPr>
              <w:t xml:space="preserve">6) </w:t>
            </w:r>
            <w:r w:rsidRPr="003F6C7E">
              <w:rPr>
                <w:rFonts w:ascii="Times New Roman" w:hAnsi="Times New Roman" w:cs="Times New Roman"/>
                <w:sz w:val="20"/>
                <w:szCs w:val="20"/>
              </w:rPr>
              <w:t>Sustentabilidade e eficiência energética: A contratação priorizará modelos com selo de eficiência energética (Procel ou similar), reduzindo o consumo de energia elétrica e os impactos ambientais, em alinhamento às boas práticas de gestão ambiental.</w:t>
            </w:r>
          </w:p>
          <w:p w14:paraId="375256A9" w14:textId="51B322DD" w:rsidR="003F6C7E" w:rsidRPr="003F6C7E" w:rsidRDefault="003F6C7E" w:rsidP="003F6C7E">
            <w:pPr>
              <w:spacing w:after="0"/>
              <w:ind w:firstLine="594"/>
              <w:rPr>
                <w:rFonts w:ascii="Times New Roman" w:hAnsi="Times New Roman" w:cs="Times New Roman"/>
                <w:sz w:val="20"/>
                <w:szCs w:val="20"/>
              </w:rPr>
            </w:pPr>
            <w:r>
              <w:rPr>
                <w:rFonts w:ascii="Times New Roman" w:hAnsi="Times New Roman" w:cs="Times New Roman"/>
                <w:sz w:val="20"/>
                <w:szCs w:val="20"/>
              </w:rPr>
              <w:t xml:space="preserve">7) </w:t>
            </w:r>
            <w:r w:rsidRPr="003F6C7E">
              <w:rPr>
                <w:rFonts w:ascii="Times New Roman" w:hAnsi="Times New Roman" w:cs="Times New Roman"/>
                <w:sz w:val="20"/>
                <w:szCs w:val="20"/>
              </w:rPr>
              <w:t>Conformidade legal e segurança jurídica: O procedimento está respaldado na Lei Federal nº 14.133/2021, observando os princípios da legalidade, eficiência, economicidade e supremacia do interesse público, com a devida transparência e controle.</w:t>
            </w:r>
          </w:p>
          <w:p w14:paraId="02A0D2AF" w14:textId="604D5C2A" w:rsidR="003F6C7E" w:rsidRPr="003F6C7E" w:rsidRDefault="003F6C7E" w:rsidP="003F6C7E">
            <w:pPr>
              <w:spacing w:after="0"/>
              <w:ind w:firstLine="594"/>
              <w:rPr>
                <w:rFonts w:ascii="Times New Roman" w:hAnsi="Times New Roman" w:cs="Times New Roman"/>
                <w:sz w:val="20"/>
                <w:szCs w:val="20"/>
              </w:rPr>
            </w:pPr>
            <w:r w:rsidRPr="003F6C7E">
              <w:rPr>
                <w:rFonts w:ascii="Times New Roman" w:hAnsi="Times New Roman" w:cs="Times New Roman"/>
                <w:sz w:val="20"/>
                <w:szCs w:val="20"/>
              </w:rPr>
              <w:t>Dessa forma, a contratação ora proposta mostra-se tecnicamente adequada, juridicamente segura e economicamente vantajosa, promovendo a melhoria direta dos serviços públicos de saúde e garantindo condições adequadas para o desempenho das ações de imunização no Município de Paverama.</w:t>
            </w:r>
          </w:p>
          <w:p w14:paraId="56500493" w14:textId="39173ABE" w:rsidR="00BD7104" w:rsidRPr="00A00198" w:rsidRDefault="003F6C7E" w:rsidP="003F6C7E">
            <w:pPr>
              <w:spacing w:after="0"/>
              <w:ind w:firstLine="594"/>
              <w:rPr>
                <w:rFonts w:ascii="Times New Roman" w:hAnsi="Times New Roman" w:cs="Times New Roman"/>
                <w:sz w:val="20"/>
                <w:szCs w:val="20"/>
              </w:rPr>
            </w:pPr>
            <w:r w:rsidRPr="003F6C7E">
              <w:rPr>
                <w:rFonts w:ascii="Times New Roman" w:hAnsi="Times New Roman" w:cs="Times New Roman"/>
                <w:sz w:val="20"/>
                <w:szCs w:val="20"/>
              </w:rPr>
              <w:t>A modalidade Pregão Eletrônico com Sistema de Registro de Preços assegura flexibilidade, previsibilidade e eficiência na execução contratual, com entregas sob demanda, logística otimizada e economia de escala, viabilizando uma resposta célere e segura às necessidades das unidades de saúde e da população.</w:t>
            </w:r>
          </w:p>
        </w:tc>
      </w:tr>
    </w:tbl>
    <w:p w14:paraId="3CB68188" w14:textId="77777777" w:rsidR="000F458C" w:rsidRDefault="000F458C" w:rsidP="00F561A6">
      <w:pPr>
        <w:spacing w:after="0"/>
        <w:jc w:val="center"/>
        <w:rPr>
          <w:rFonts w:ascii="Times New Roman" w:hAnsi="Times New Roman" w:cs="Times New Roman"/>
          <w:sz w:val="20"/>
          <w:szCs w:val="20"/>
        </w:rPr>
      </w:pPr>
    </w:p>
    <w:p w14:paraId="331034A4" w14:textId="77777777" w:rsidR="000F458C" w:rsidRDefault="000F458C" w:rsidP="00F561A6">
      <w:pPr>
        <w:spacing w:after="0"/>
        <w:jc w:val="center"/>
        <w:rPr>
          <w:rFonts w:ascii="Times New Roman" w:hAnsi="Times New Roman" w:cs="Times New Roman"/>
          <w:sz w:val="20"/>
          <w:szCs w:val="20"/>
        </w:rPr>
      </w:pPr>
    </w:p>
    <w:p w14:paraId="3440F16E" w14:textId="38ED6760" w:rsidR="008F76F3" w:rsidRDefault="00117BBF" w:rsidP="00F561A6">
      <w:pPr>
        <w:spacing w:after="0"/>
        <w:jc w:val="center"/>
        <w:rPr>
          <w:rFonts w:ascii="Times New Roman" w:hAnsi="Times New Roman" w:cs="Times New Roman"/>
          <w:sz w:val="20"/>
          <w:szCs w:val="20"/>
        </w:rPr>
      </w:pPr>
      <w:r w:rsidRPr="00A00198">
        <w:rPr>
          <w:rFonts w:ascii="Times New Roman" w:hAnsi="Times New Roman" w:cs="Times New Roman"/>
          <w:sz w:val="20"/>
          <w:szCs w:val="20"/>
        </w:rPr>
        <w:t>Paverama/RS</w:t>
      </w:r>
      <w:r w:rsidR="008F76F3" w:rsidRPr="00A00198">
        <w:rPr>
          <w:rFonts w:ascii="Times New Roman" w:hAnsi="Times New Roman" w:cs="Times New Roman"/>
          <w:sz w:val="20"/>
          <w:szCs w:val="20"/>
        </w:rPr>
        <w:t xml:space="preserve">, </w:t>
      </w:r>
      <w:r w:rsidR="00E4720C">
        <w:rPr>
          <w:rFonts w:ascii="Times New Roman" w:hAnsi="Times New Roman" w:cs="Times New Roman"/>
          <w:sz w:val="20"/>
          <w:szCs w:val="20"/>
        </w:rPr>
        <w:t>2</w:t>
      </w:r>
      <w:r w:rsidR="000D53CD">
        <w:rPr>
          <w:rFonts w:ascii="Times New Roman" w:hAnsi="Times New Roman" w:cs="Times New Roman"/>
          <w:sz w:val="20"/>
          <w:szCs w:val="20"/>
        </w:rPr>
        <w:t>9</w:t>
      </w:r>
      <w:r w:rsidR="008F76F3" w:rsidRPr="00A00198">
        <w:rPr>
          <w:rFonts w:ascii="Times New Roman" w:hAnsi="Times New Roman" w:cs="Times New Roman"/>
          <w:sz w:val="20"/>
          <w:szCs w:val="20"/>
        </w:rPr>
        <w:t xml:space="preserve"> de </w:t>
      </w:r>
      <w:r w:rsidR="00E4720C">
        <w:rPr>
          <w:rFonts w:ascii="Times New Roman" w:hAnsi="Times New Roman" w:cs="Times New Roman"/>
          <w:sz w:val="20"/>
          <w:szCs w:val="20"/>
        </w:rPr>
        <w:t>julho</w:t>
      </w:r>
      <w:r w:rsidR="00A92FB1">
        <w:rPr>
          <w:rFonts w:ascii="Times New Roman" w:hAnsi="Times New Roman" w:cs="Times New Roman"/>
          <w:sz w:val="20"/>
          <w:szCs w:val="20"/>
        </w:rPr>
        <w:t xml:space="preserve"> </w:t>
      </w:r>
      <w:r w:rsidR="008F76F3" w:rsidRPr="00A00198">
        <w:rPr>
          <w:rFonts w:ascii="Times New Roman" w:hAnsi="Times New Roman" w:cs="Times New Roman"/>
          <w:sz w:val="20"/>
          <w:szCs w:val="20"/>
        </w:rPr>
        <w:t>de 202</w:t>
      </w:r>
      <w:r w:rsidR="00A92FB1">
        <w:rPr>
          <w:rFonts w:ascii="Times New Roman" w:hAnsi="Times New Roman" w:cs="Times New Roman"/>
          <w:sz w:val="20"/>
          <w:szCs w:val="20"/>
        </w:rPr>
        <w:t>5</w:t>
      </w:r>
      <w:r w:rsidR="008F76F3" w:rsidRPr="00A00198">
        <w:rPr>
          <w:rFonts w:ascii="Times New Roman" w:hAnsi="Times New Roman" w:cs="Times New Roman"/>
          <w:sz w:val="20"/>
          <w:szCs w:val="20"/>
        </w:rPr>
        <w:t>.</w:t>
      </w:r>
    </w:p>
    <w:p w14:paraId="6097F678" w14:textId="129E878E" w:rsidR="000F458C" w:rsidRDefault="000F458C" w:rsidP="00F561A6">
      <w:pPr>
        <w:spacing w:after="0"/>
        <w:jc w:val="center"/>
        <w:rPr>
          <w:rFonts w:ascii="Times New Roman" w:hAnsi="Times New Roman" w:cs="Times New Roman"/>
          <w:sz w:val="20"/>
          <w:szCs w:val="20"/>
        </w:rPr>
      </w:pPr>
    </w:p>
    <w:p w14:paraId="66C30CA7" w14:textId="77777777" w:rsidR="000F458C" w:rsidRDefault="000F458C" w:rsidP="00F561A6">
      <w:pPr>
        <w:spacing w:after="0"/>
        <w:jc w:val="center"/>
        <w:rPr>
          <w:rFonts w:ascii="Times New Roman" w:hAnsi="Times New Roman" w:cs="Times New Roman"/>
          <w:sz w:val="20"/>
          <w:szCs w:val="20"/>
        </w:rPr>
      </w:pPr>
    </w:p>
    <w:p w14:paraId="08F77B0B" w14:textId="77777777" w:rsidR="005C43E8" w:rsidRPr="00A00198" w:rsidRDefault="005C43E8" w:rsidP="00F561A6">
      <w:pPr>
        <w:spacing w:after="0"/>
        <w:jc w:val="center"/>
        <w:rPr>
          <w:rFonts w:ascii="Times New Roman" w:hAnsi="Times New Roman" w:cs="Times New Roman"/>
          <w:sz w:val="20"/>
          <w:szCs w:val="20"/>
        </w:rPr>
      </w:pPr>
    </w:p>
    <w:p w14:paraId="6083E1EC" w14:textId="66A49BF2" w:rsidR="00F561A6" w:rsidRPr="00A00198" w:rsidRDefault="00F561A6" w:rsidP="00F561A6">
      <w:pPr>
        <w:spacing w:after="0"/>
        <w:jc w:val="center"/>
        <w:rPr>
          <w:rFonts w:ascii="Times New Roman" w:hAnsi="Times New Roman" w:cs="Times New Roman"/>
          <w:sz w:val="20"/>
          <w:szCs w:val="20"/>
        </w:rPr>
      </w:pPr>
    </w:p>
    <w:p w14:paraId="5F4D9270" w14:textId="77777777" w:rsidR="00810D15" w:rsidRDefault="00810D15" w:rsidP="00810D15">
      <w:pPr>
        <w:spacing w:after="0"/>
        <w:jc w:val="center"/>
        <w:rPr>
          <w:rFonts w:ascii="Times New Roman" w:hAnsi="Times New Roman" w:cs="Times New Roman"/>
          <w:b/>
          <w:sz w:val="20"/>
          <w:szCs w:val="20"/>
        </w:rPr>
      </w:pPr>
      <w:r w:rsidRPr="00810D15">
        <w:rPr>
          <w:rFonts w:ascii="Times New Roman" w:hAnsi="Times New Roman" w:cs="Times New Roman"/>
          <w:b/>
          <w:sz w:val="20"/>
          <w:szCs w:val="20"/>
        </w:rPr>
        <w:t>UÉSLEI JOSÉ GARCIA</w:t>
      </w:r>
    </w:p>
    <w:p w14:paraId="7554918C" w14:textId="53C8D599" w:rsidR="00A678B5" w:rsidRDefault="00810D15" w:rsidP="00810D15">
      <w:pPr>
        <w:spacing w:after="0"/>
        <w:jc w:val="center"/>
        <w:rPr>
          <w:rFonts w:ascii="Times New Roman" w:hAnsi="Times New Roman" w:cs="Times New Roman"/>
          <w:b/>
          <w:sz w:val="20"/>
          <w:szCs w:val="20"/>
        </w:rPr>
      </w:pPr>
      <w:r w:rsidRPr="00810D15">
        <w:rPr>
          <w:rFonts w:ascii="Times New Roman" w:hAnsi="Times New Roman" w:cs="Times New Roman"/>
          <w:b/>
          <w:sz w:val="20"/>
          <w:szCs w:val="20"/>
        </w:rPr>
        <w:t>Chefe do Setor de Compras</w:t>
      </w:r>
    </w:p>
    <w:p w14:paraId="6EDC4AAC" w14:textId="77777777" w:rsidR="000E4607" w:rsidRDefault="000E4607" w:rsidP="00810D15">
      <w:pPr>
        <w:spacing w:after="0"/>
        <w:jc w:val="center"/>
        <w:rPr>
          <w:rFonts w:ascii="Times New Roman" w:hAnsi="Times New Roman" w:cs="Times New Roman"/>
          <w:b/>
          <w:sz w:val="20"/>
          <w:szCs w:val="20"/>
        </w:rPr>
      </w:pPr>
    </w:p>
    <w:p w14:paraId="18FAAA92" w14:textId="77777777" w:rsidR="000E4607" w:rsidRDefault="000E4607" w:rsidP="00810D15">
      <w:pPr>
        <w:spacing w:after="0"/>
        <w:jc w:val="center"/>
        <w:rPr>
          <w:rFonts w:ascii="Times New Roman" w:hAnsi="Times New Roman" w:cs="Times New Roman"/>
          <w:b/>
          <w:sz w:val="20"/>
          <w:szCs w:val="20"/>
        </w:rPr>
      </w:pPr>
    </w:p>
    <w:p w14:paraId="554D673C" w14:textId="77777777" w:rsidR="000E4607" w:rsidRDefault="000E4607" w:rsidP="00810D15">
      <w:pPr>
        <w:spacing w:after="0"/>
        <w:jc w:val="center"/>
        <w:rPr>
          <w:rFonts w:ascii="Times New Roman" w:hAnsi="Times New Roman" w:cs="Times New Roman"/>
          <w:b/>
          <w:sz w:val="20"/>
          <w:szCs w:val="20"/>
        </w:rPr>
      </w:pPr>
    </w:p>
    <w:p w14:paraId="27453F19" w14:textId="77777777" w:rsidR="000E4607" w:rsidRDefault="000E4607" w:rsidP="00810D15">
      <w:pPr>
        <w:spacing w:after="0"/>
        <w:jc w:val="center"/>
        <w:rPr>
          <w:rFonts w:ascii="Times New Roman" w:hAnsi="Times New Roman" w:cs="Times New Roman"/>
          <w:b/>
          <w:sz w:val="20"/>
          <w:szCs w:val="20"/>
        </w:rPr>
      </w:pPr>
    </w:p>
    <w:p w14:paraId="57D16E72" w14:textId="0C6025E8" w:rsidR="000E4607" w:rsidRDefault="000E4607" w:rsidP="00810D15">
      <w:pPr>
        <w:spacing w:after="0"/>
        <w:jc w:val="center"/>
        <w:rPr>
          <w:rFonts w:ascii="Times New Roman" w:hAnsi="Times New Roman" w:cs="Times New Roman"/>
          <w:b/>
          <w:sz w:val="20"/>
          <w:szCs w:val="20"/>
        </w:rPr>
      </w:pPr>
      <w:r w:rsidRPr="000E4607">
        <w:rPr>
          <w:rFonts w:ascii="Times New Roman" w:hAnsi="Times New Roman" w:cs="Times New Roman"/>
          <w:b/>
          <w:sz w:val="20"/>
          <w:szCs w:val="20"/>
        </w:rPr>
        <w:t>ERNANI ROQUE STALTER</w:t>
      </w:r>
    </w:p>
    <w:p w14:paraId="1F6F0449" w14:textId="37EE9B87" w:rsidR="000E4607" w:rsidRDefault="000E4607" w:rsidP="00810D15">
      <w:pPr>
        <w:spacing w:after="0"/>
        <w:jc w:val="center"/>
        <w:rPr>
          <w:rFonts w:ascii="Times New Roman" w:hAnsi="Times New Roman" w:cs="Times New Roman"/>
          <w:b/>
          <w:sz w:val="20"/>
          <w:szCs w:val="20"/>
        </w:rPr>
      </w:pPr>
      <w:r w:rsidRPr="000E4607">
        <w:rPr>
          <w:rFonts w:ascii="Times New Roman" w:hAnsi="Times New Roman" w:cs="Times New Roman"/>
          <w:b/>
          <w:sz w:val="20"/>
          <w:szCs w:val="20"/>
        </w:rPr>
        <w:t>Fiscal</w:t>
      </w:r>
    </w:p>
    <w:p w14:paraId="3CF8E546" w14:textId="77777777" w:rsidR="000E4607" w:rsidRDefault="000E4607" w:rsidP="00810D15">
      <w:pPr>
        <w:spacing w:after="0"/>
        <w:jc w:val="center"/>
        <w:rPr>
          <w:rFonts w:ascii="Times New Roman" w:hAnsi="Times New Roman" w:cs="Times New Roman"/>
          <w:b/>
          <w:sz w:val="20"/>
          <w:szCs w:val="20"/>
        </w:rPr>
      </w:pPr>
    </w:p>
    <w:p w14:paraId="64E471A4" w14:textId="77777777" w:rsidR="000E4607" w:rsidRDefault="000E4607" w:rsidP="00810D15">
      <w:pPr>
        <w:spacing w:after="0"/>
        <w:jc w:val="center"/>
        <w:rPr>
          <w:rFonts w:ascii="Times New Roman" w:hAnsi="Times New Roman" w:cs="Times New Roman"/>
          <w:b/>
          <w:sz w:val="20"/>
          <w:szCs w:val="20"/>
        </w:rPr>
      </w:pPr>
    </w:p>
    <w:p w14:paraId="3A90CDFF" w14:textId="77777777" w:rsidR="00810D15" w:rsidRDefault="00810D15" w:rsidP="00F561A6">
      <w:pPr>
        <w:spacing w:after="0"/>
        <w:jc w:val="right"/>
        <w:rPr>
          <w:rFonts w:ascii="Times New Roman" w:hAnsi="Times New Roman" w:cs="Times New Roman"/>
          <w:sz w:val="20"/>
          <w:szCs w:val="20"/>
        </w:rPr>
      </w:pPr>
    </w:p>
    <w:p w14:paraId="1CA3EE89" w14:textId="3066ECD4" w:rsidR="00430906" w:rsidRPr="004C117C" w:rsidRDefault="00430906" w:rsidP="00430906">
      <w:pPr>
        <w:rPr>
          <w:rFonts w:ascii="Times New Roman" w:hAnsi="Times New Roman" w:cs="Times New Roman"/>
          <w:sz w:val="20"/>
          <w:szCs w:val="20"/>
        </w:rPr>
      </w:pPr>
      <w:r w:rsidRPr="004C117C">
        <w:rPr>
          <w:rFonts w:ascii="Times New Roman" w:hAnsi="Times New Roman" w:cs="Times New Roman"/>
          <w:sz w:val="20"/>
          <w:szCs w:val="20"/>
        </w:rPr>
        <w:t>Realizadas as tarefas pertinentes ao ETP, encaminho o documento solicitando ciência e aprovação para posterior elaboração do Termo de Referência e/ou Projeto Básico.</w:t>
      </w:r>
    </w:p>
    <w:p w14:paraId="77984902" w14:textId="77777777" w:rsidR="00430906" w:rsidRPr="00430906" w:rsidRDefault="00430906" w:rsidP="00430906">
      <w:pPr>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430906" w14:paraId="54B2663D" w14:textId="77777777" w:rsidTr="00883842">
        <w:tc>
          <w:tcPr>
            <w:tcW w:w="9209" w:type="dxa"/>
          </w:tcPr>
          <w:p w14:paraId="74677CE4" w14:textId="77777777" w:rsidR="00430906" w:rsidRPr="00430906" w:rsidRDefault="00430906" w:rsidP="00430906">
            <w:pPr>
              <w:spacing w:after="0"/>
              <w:ind w:firstLine="0"/>
              <w:jc w:val="center"/>
              <w:rPr>
                <w:rFonts w:ascii="Times New Roman" w:hAnsi="Times New Roman" w:cs="Times New Roman"/>
                <w:b/>
                <w:sz w:val="20"/>
                <w:szCs w:val="20"/>
              </w:rPr>
            </w:pPr>
          </w:p>
          <w:p w14:paraId="412F304A" w14:textId="212E7534" w:rsidR="00430906" w:rsidRDefault="004C117C" w:rsidP="00430906">
            <w:pPr>
              <w:spacing w:after="0"/>
              <w:ind w:firstLine="0"/>
              <w:jc w:val="center"/>
              <w:rPr>
                <w:rFonts w:ascii="Times New Roman" w:hAnsi="Times New Roman" w:cs="Times New Roman"/>
                <w:b/>
                <w:sz w:val="20"/>
                <w:szCs w:val="20"/>
              </w:rPr>
            </w:pPr>
            <w:r w:rsidRPr="00430906">
              <w:rPr>
                <w:rFonts w:ascii="Times New Roman" w:hAnsi="Times New Roman" w:cs="Times New Roman"/>
                <w:b/>
                <w:sz w:val="20"/>
                <w:szCs w:val="20"/>
              </w:rPr>
              <w:t xml:space="preserve">SECRETARIA MUNICIPAL DE </w:t>
            </w:r>
            <w:r w:rsidR="00D25F29">
              <w:rPr>
                <w:rFonts w:ascii="Times New Roman" w:hAnsi="Times New Roman" w:cs="Times New Roman"/>
                <w:b/>
                <w:sz w:val="20"/>
                <w:szCs w:val="20"/>
              </w:rPr>
              <w:t>ADMINISTRAÇÃO, FAZENDA E PLANEJAMENTO</w:t>
            </w:r>
            <w:r>
              <w:rPr>
                <w:rFonts w:ascii="Times New Roman" w:hAnsi="Times New Roman" w:cs="Times New Roman"/>
                <w:b/>
                <w:sz w:val="20"/>
                <w:szCs w:val="20"/>
              </w:rPr>
              <w:t>:</w:t>
            </w:r>
          </w:p>
          <w:p w14:paraId="425C5FAB" w14:textId="77777777" w:rsidR="00430906" w:rsidRPr="00430906" w:rsidRDefault="00430906" w:rsidP="00430906">
            <w:pPr>
              <w:spacing w:after="0"/>
              <w:ind w:firstLine="0"/>
              <w:jc w:val="center"/>
              <w:rPr>
                <w:rFonts w:ascii="Times New Roman" w:hAnsi="Times New Roman" w:cs="Times New Roman"/>
                <w:b/>
                <w:sz w:val="20"/>
                <w:szCs w:val="20"/>
              </w:rPr>
            </w:pPr>
          </w:p>
          <w:p w14:paraId="4A5C4B4B" w14:textId="77777777" w:rsidR="00430906" w:rsidRPr="00883842" w:rsidRDefault="00430906" w:rsidP="00430906">
            <w:pPr>
              <w:spacing w:after="0"/>
              <w:ind w:firstLine="314"/>
              <w:rPr>
                <w:rFonts w:ascii="Times New Roman" w:hAnsi="Times New Roman" w:cs="Times New Roman"/>
                <w:bCs/>
                <w:sz w:val="20"/>
                <w:szCs w:val="20"/>
              </w:rPr>
            </w:pPr>
            <w:r w:rsidRPr="00883842">
              <w:rPr>
                <w:rFonts w:ascii="Times New Roman" w:hAnsi="Times New Roman" w:cs="Times New Roman"/>
                <w:bCs/>
                <w:sz w:val="20"/>
                <w:szCs w:val="20"/>
              </w:rPr>
              <w:t>Parecer conclusivo de ciência e aprovação:</w:t>
            </w:r>
          </w:p>
          <w:p w14:paraId="2E93DEE6" w14:textId="77777777" w:rsidR="00883842" w:rsidRPr="00883842" w:rsidRDefault="00430906" w:rsidP="00430906">
            <w:pPr>
              <w:spacing w:after="0"/>
              <w:ind w:firstLine="314"/>
              <w:rPr>
                <w:rFonts w:ascii="Times New Roman" w:hAnsi="Times New Roman" w:cs="Times New Roman"/>
                <w:bCs/>
                <w:sz w:val="20"/>
                <w:szCs w:val="20"/>
              </w:rPr>
            </w:pPr>
            <w:r w:rsidRPr="00883842">
              <w:rPr>
                <w:rFonts w:ascii="Times New Roman" w:hAnsi="Times New Roman" w:cs="Times New Roman"/>
                <w:bCs/>
                <w:sz w:val="20"/>
                <w:szCs w:val="20"/>
              </w:rPr>
              <w:t>(</w:t>
            </w:r>
            <w:r w:rsidR="00267657" w:rsidRPr="00883842">
              <w:rPr>
                <w:rFonts w:ascii="Times New Roman" w:hAnsi="Times New Roman" w:cs="Times New Roman"/>
                <w:bCs/>
                <w:sz w:val="20"/>
                <w:szCs w:val="20"/>
              </w:rPr>
              <w:t xml:space="preserve">    </w:t>
            </w:r>
            <w:r w:rsidRPr="00883842">
              <w:rPr>
                <w:rFonts w:ascii="Times New Roman" w:hAnsi="Times New Roman" w:cs="Times New Roman"/>
                <w:bCs/>
                <w:sz w:val="20"/>
                <w:szCs w:val="20"/>
              </w:rPr>
              <w:t>) Defiro</w:t>
            </w:r>
            <w:r w:rsidR="00267657" w:rsidRPr="00883842">
              <w:rPr>
                <w:rFonts w:ascii="Times New Roman" w:hAnsi="Times New Roman" w:cs="Times New Roman"/>
                <w:bCs/>
                <w:sz w:val="20"/>
                <w:szCs w:val="20"/>
              </w:rPr>
              <w:t>. Aprovo o Estudo Técnico Preliminar (ETP), por seus próprios fundamentos</w:t>
            </w:r>
            <w:r w:rsidRPr="00883842">
              <w:rPr>
                <w:rFonts w:ascii="Times New Roman" w:hAnsi="Times New Roman" w:cs="Times New Roman"/>
                <w:bCs/>
                <w:sz w:val="20"/>
                <w:szCs w:val="20"/>
              </w:rPr>
              <w:t>; ou</w:t>
            </w:r>
          </w:p>
          <w:p w14:paraId="0021C667" w14:textId="54CEDDB4" w:rsidR="00430906" w:rsidRPr="00883842" w:rsidRDefault="00430906" w:rsidP="00430906">
            <w:pPr>
              <w:spacing w:after="0"/>
              <w:ind w:firstLine="314"/>
              <w:rPr>
                <w:rFonts w:ascii="Times New Roman" w:hAnsi="Times New Roman" w:cs="Times New Roman"/>
                <w:bCs/>
                <w:sz w:val="20"/>
                <w:szCs w:val="20"/>
              </w:rPr>
            </w:pPr>
            <w:r w:rsidRPr="00883842">
              <w:rPr>
                <w:rFonts w:ascii="Times New Roman" w:hAnsi="Times New Roman" w:cs="Times New Roman"/>
                <w:bCs/>
                <w:sz w:val="20"/>
                <w:szCs w:val="20"/>
              </w:rPr>
              <w:t>(    )</w:t>
            </w:r>
            <w:r w:rsidR="00267657" w:rsidRPr="00883842">
              <w:rPr>
                <w:rFonts w:ascii="Times New Roman" w:hAnsi="Times New Roman" w:cs="Times New Roman"/>
                <w:bCs/>
                <w:sz w:val="20"/>
                <w:szCs w:val="20"/>
              </w:rPr>
              <w:t xml:space="preserve"> </w:t>
            </w:r>
            <w:r w:rsidRPr="00883842">
              <w:rPr>
                <w:rFonts w:ascii="Times New Roman" w:hAnsi="Times New Roman" w:cs="Times New Roman"/>
                <w:bCs/>
                <w:sz w:val="20"/>
                <w:szCs w:val="20"/>
              </w:rPr>
              <w:t xml:space="preserve"> Indefiro</w:t>
            </w:r>
            <w:r w:rsidR="00267657" w:rsidRPr="00883842">
              <w:rPr>
                <w:rFonts w:ascii="Times New Roman" w:hAnsi="Times New Roman" w:cs="Times New Roman"/>
                <w:bCs/>
                <w:sz w:val="20"/>
                <w:szCs w:val="20"/>
              </w:rPr>
              <w:t>:</w:t>
            </w:r>
            <w:r w:rsidR="00455F0C">
              <w:rPr>
                <w:rFonts w:ascii="Times New Roman" w:hAnsi="Times New Roman" w:cs="Times New Roman"/>
                <w:bCs/>
                <w:sz w:val="20"/>
                <w:szCs w:val="20"/>
              </w:rPr>
              <w:t xml:space="preserve"> </w:t>
            </w:r>
            <w:r w:rsidR="00267657" w:rsidRPr="00883842">
              <w:rPr>
                <w:rFonts w:ascii="Times New Roman" w:hAnsi="Times New Roman" w:cs="Times New Roman"/>
                <w:bCs/>
                <w:sz w:val="20"/>
                <w:szCs w:val="20"/>
              </w:rPr>
              <w:t>___________________________________________________________</w:t>
            </w:r>
            <w:r w:rsidR="00D73A89" w:rsidRPr="00883842">
              <w:rPr>
                <w:rFonts w:ascii="Times New Roman" w:hAnsi="Times New Roman" w:cs="Times New Roman"/>
                <w:bCs/>
                <w:sz w:val="20"/>
                <w:szCs w:val="20"/>
              </w:rPr>
              <w:t>___________</w:t>
            </w:r>
            <w:r w:rsidR="00267657" w:rsidRPr="00883842">
              <w:rPr>
                <w:rFonts w:ascii="Times New Roman" w:hAnsi="Times New Roman" w:cs="Times New Roman"/>
                <w:bCs/>
                <w:sz w:val="20"/>
                <w:szCs w:val="20"/>
              </w:rPr>
              <w:t>_</w:t>
            </w:r>
            <w:r w:rsidRPr="00883842">
              <w:rPr>
                <w:rFonts w:ascii="Times New Roman" w:hAnsi="Times New Roman" w:cs="Times New Roman"/>
                <w:bCs/>
                <w:sz w:val="20"/>
                <w:szCs w:val="20"/>
              </w:rPr>
              <w:t xml:space="preserve">. </w:t>
            </w:r>
          </w:p>
          <w:p w14:paraId="6068AB6B" w14:textId="77777777" w:rsidR="00430906" w:rsidRPr="00883842" w:rsidRDefault="00430906" w:rsidP="00430906">
            <w:pPr>
              <w:spacing w:after="0"/>
              <w:ind w:firstLine="0"/>
              <w:jc w:val="center"/>
              <w:rPr>
                <w:rFonts w:ascii="Times New Roman" w:hAnsi="Times New Roman" w:cs="Times New Roman"/>
                <w:bCs/>
                <w:sz w:val="20"/>
                <w:szCs w:val="20"/>
              </w:rPr>
            </w:pPr>
          </w:p>
          <w:p w14:paraId="372FFC7D" w14:textId="77777777" w:rsidR="000F458C" w:rsidRDefault="000F458C" w:rsidP="00430906">
            <w:pPr>
              <w:spacing w:after="0"/>
              <w:ind w:firstLine="0"/>
              <w:jc w:val="center"/>
              <w:rPr>
                <w:rFonts w:ascii="Times New Roman" w:hAnsi="Times New Roman" w:cs="Times New Roman"/>
                <w:b/>
                <w:sz w:val="20"/>
                <w:szCs w:val="20"/>
              </w:rPr>
            </w:pPr>
          </w:p>
          <w:p w14:paraId="2A85054F" w14:textId="508DFBD5" w:rsidR="00430906" w:rsidRPr="00883842" w:rsidRDefault="00430906" w:rsidP="00430906">
            <w:pPr>
              <w:spacing w:after="0"/>
              <w:ind w:firstLine="0"/>
              <w:jc w:val="center"/>
              <w:rPr>
                <w:rFonts w:ascii="Times New Roman" w:hAnsi="Times New Roman" w:cs="Times New Roman"/>
                <w:bCs/>
                <w:sz w:val="20"/>
                <w:szCs w:val="20"/>
              </w:rPr>
            </w:pPr>
            <w:r w:rsidRPr="00883842">
              <w:rPr>
                <w:rFonts w:ascii="Times New Roman" w:hAnsi="Times New Roman" w:cs="Times New Roman"/>
                <w:bCs/>
                <w:sz w:val="20"/>
                <w:szCs w:val="20"/>
              </w:rPr>
              <w:t xml:space="preserve">Paverama/RS, </w:t>
            </w:r>
            <w:r w:rsidR="00E4720C">
              <w:rPr>
                <w:rFonts w:ascii="Times New Roman" w:hAnsi="Times New Roman" w:cs="Times New Roman"/>
                <w:bCs/>
                <w:sz w:val="20"/>
                <w:szCs w:val="20"/>
              </w:rPr>
              <w:t>2</w:t>
            </w:r>
            <w:r w:rsidR="000D53CD">
              <w:rPr>
                <w:rFonts w:ascii="Times New Roman" w:hAnsi="Times New Roman" w:cs="Times New Roman"/>
                <w:bCs/>
                <w:sz w:val="20"/>
                <w:szCs w:val="20"/>
              </w:rPr>
              <w:t>9</w:t>
            </w:r>
            <w:r w:rsidRPr="00883842">
              <w:rPr>
                <w:rFonts w:ascii="Times New Roman" w:hAnsi="Times New Roman" w:cs="Times New Roman"/>
                <w:bCs/>
                <w:sz w:val="20"/>
                <w:szCs w:val="20"/>
              </w:rPr>
              <w:t xml:space="preserve"> de </w:t>
            </w:r>
            <w:r w:rsidR="00E4720C">
              <w:rPr>
                <w:rFonts w:ascii="Times New Roman" w:hAnsi="Times New Roman" w:cs="Times New Roman"/>
                <w:bCs/>
                <w:sz w:val="20"/>
                <w:szCs w:val="20"/>
              </w:rPr>
              <w:t>julho</w:t>
            </w:r>
            <w:r w:rsidRPr="00883842">
              <w:rPr>
                <w:rFonts w:ascii="Times New Roman" w:hAnsi="Times New Roman" w:cs="Times New Roman"/>
                <w:bCs/>
                <w:sz w:val="20"/>
                <w:szCs w:val="20"/>
              </w:rPr>
              <w:t xml:space="preserve"> de </w:t>
            </w:r>
            <w:r w:rsidR="00883842" w:rsidRPr="00883842">
              <w:rPr>
                <w:rFonts w:ascii="Times New Roman" w:hAnsi="Times New Roman" w:cs="Times New Roman"/>
                <w:bCs/>
                <w:sz w:val="20"/>
                <w:szCs w:val="20"/>
              </w:rPr>
              <w:t>2025.</w:t>
            </w:r>
          </w:p>
          <w:p w14:paraId="6A847925" w14:textId="315D35DB" w:rsidR="00D73A89" w:rsidRPr="00155FED" w:rsidRDefault="00D73A89" w:rsidP="00430906">
            <w:pPr>
              <w:spacing w:after="0"/>
              <w:ind w:firstLine="0"/>
              <w:jc w:val="center"/>
              <w:rPr>
                <w:rFonts w:ascii="Times New Roman" w:hAnsi="Times New Roman" w:cs="Times New Roman"/>
                <w:b/>
                <w:sz w:val="40"/>
                <w:szCs w:val="40"/>
              </w:rPr>
            </w:pPr>
          </w:p>
          <w:p w14:paraId="5FE7EB46" w14:textId="4E02CBD6" w:rsidR="000F458C" w:rsidRDefault="000F458C" w:rsidP="00430906">
            <w:pPr>
              <w:spacing w:after="0"/>
              <w:ind w:firstLine="0"/>
              <w:jc w:val="center"/>
              <w:rPr>
                <w:rFonts w:ascii="Times New Roman" w:hAnsi="Times New Roman" w:cs="Times New Roman"/>
                <w:b/>
                <w:sz w:val="20"/>
                <w:szCs w:val="20"/>
              </w:rPr>
            </w:pPr>
          </w:p>
          <w:p w14:paraId="7694D546" w14:textId="4BBF9B5D" w:rsidR="00D73A89" w:rsidRPr="00430906" w:rsidRDefault="00883842" w:rsidP="00430906">
            <w:pPr>
              <w:spacing w:after="0"/>
              <w:ind w:firstLine="0"/>
              <w:jc w:val="center"/>
              <w:rPr>
                <w:rFonts w:ascii="Times New Roman" w:hAnsi="Times New Roman" w:cs="Times New Roman"/>
                <w:b/>
                <w:sz w:val="20"/>
                <w:szCs w:val="20"/>
              </w:rPr>
            </w:pPr>
            <w:r>
              <w:rPr>
                <w:rFonts w:ascii="Times New Roman" w:hAnsi="Times New Roman" w:cs="Times New Roman"/>
                <w:b/>
                <w:sz w:val="20"/>
                <w:szCs w:val="20"/>
              </w:rPr>
              <w:t>ALEXANDRE LUÍS KLEBER</w:t>
            </w:r>
          </w:p>
          <w:p w14:paraId="1A610F30" w14:textId="5086CE76" w:rsidR="00430906" w:rsidRDefault="00430906" w:rsidP="00430906">
            <w:pPr>
              <w:spacing w:after="0"/>
              <w:ind w:firstLine="0"/>
              <w:jc w:val="center"/>
              <w:rPr>
                <w:rFonts w:ascii="Times New Roman" w:hAnsi="Times New Roman" w:cs="Times New Roman"/>
                <w:b/>
                <w:sz w:val="20"/>
                <w:szCs w:val="20"/>
              </w:rPr>
            </w:pPr>
            <w:r w:rsidRPr="00430906">
              <w:rPr>
                <w:rFonts w:ascii="Times New Roman" w:hAnsi="Times New Roman" w:cs="Times New Roman"/>
                <w:b/>
                <w:sz w:val="20"/>
                <w:szCs w:val="20"/>
              </w:rPr>
              <w:t>Secretário</w:t>
            </w:r>
            <w:r w:rsidR="00155FED">
              <w:rPr>
                <w:rFonts w:ascii="Times New Roman" w:hAnsi="Times New Roman" w:cs="Times New Roman"/>
                <w:b/>
                <w:sz w:val="20"/>
                <w:szCs w:val="20"/>
              </w:rPr>
              <w:t xml:space="preserve"> de Administração, Fazenda e Planejamento</w:t>
            </w:r>
          </w:p>
          <w:p w14:paraId="3E4769CB" w14:textId="378B17AC" w:rsidR="00430906" w:rsidRDefault="00430906" w:rsidP="00430906">
            <w:pPr>
              <w:spacing w:after="0"/>
              <w:ind w:firstLine="0"/>
              <w:jc w:val="center"/>
              <w:rPr>
                <w:rFonts w:ascii="Times New Roman" w:hAnsi="Times New Roman" w:cs="Times New Roman"/>
                <w:b/>
                <w:sz w:val="20"/>
                <w:szCs w:val="20"/>
              </w:rPr>
            </w:pPr>
          </w:p>
        </w:tc>
      </w:tr>
    </w:tbl>
    <w:p w14:paraId="19528256" w14:textId="77777777" w:rsidR="00117BBF" w:rsidRPr="00A00198" w:rsidRDefault="00117BBF" w:rsidP="00155FED">
      <w:pPr>
        <w:spacing w:after="0"/>
        <w:ind w:firstLine="0"/>
        <w:rPr>
          <w:rFonts w:ascii="Times New Roman" w:hAnsi="Times New Roman" w:cs="Times New Roman"/>
          <w:b/>
          <w:sz w:val="20"/>
          <w:szCs w:val="20"/>
        </w:rPr>
      </w:pPr>
    </w:p>
    <w:sectPr w:rsidR="00117BBF" w:rsidRPr="00A00198" w:rsidSect="000F458C">
      <w:headerReference w:type="default" r:id="rId9"/>
      <w:footerReference w:type="default" r:id="rId10"/>
      <w:headerReference w:type="first" r:id="rId11"/>
      <w:footerReference w:type="first" r:id="rId12"/>
      <w:pgSz w:w="11906" w:h="16838" w:code="9"/>
      <w:pgMar w:top="1843" w:right="1416" w:bottom="1843" w:left="1701"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3124B" w14:textId="77777777" w:rsidR="00E85E0D" w:rsidRDefault="00E85E0D" w:rsidP="009F2D5E">
      <w:pPr>
        <w:spacing w:after="0"/>
      </w:pPr>
      <w:r>
        <w:separator/>
      </w:r>
    </w:p>
  </w:endnote>
  <w:endnote w:type="continuationSeparator" w:id="0">
    <w:p w14:paraId="7A7246B0" w14:textId="77777777" w:rsidR="00E85E0D" w:rsidRDefault="00E85E0D" w:rsidP="009F2D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442349205"/>
      <w:docPartObj>
        <w:docPartGallery w:val="Page Numbers (Bottom of Page)"/>
        <w:docPartUnique/>
      </w:docPartObj>
    </w:sdtPr>
    <w:sdtContent>
      <w:sdt>
        <w:sdtPr>
          <w:rPr>
            <w:sz w:val="14"/>
            <w:szCs w:val="14"/>
          </w:rPr>
          <w:id w:val="-582686688"/>
          <w:docPartObj>
            <w:docPartGallery w:val="Page Numbers (Top of Page)"/>
            <w:docPartUnique/>
          </w:docPartObj>
        </w:sdtPr>
        <w:sdtContent>
          <w:p w14:paraId="4952FB71" w14:textId="79BFB997" w:rsidR="00D31344" w:rsidRPr="002E46A9" w:rsidRDefault="004655AD">
            <w:pPr>
              <w:pStyle w:val="Rodap"/>
              <w:jc w:val="right"/>
              <w:rPr>
                <w:sz w:val="14"/>
                <w:szCs w:val="14"/>
              </w:rPr>
            </w:pPr>
            <w:r>
              <w:rPr>
                <w:noProof/>
                <w:sz w:val="14"/>
                <w:szCs w:val="14"/>
              </w:rPr>
              <w:drawing>
                <wp:anchor distT="0" distB="0" distL="114300" distR="114300" simplePos="0" relativeHeight="251664384" behindDoc="1" locked="0" layoutInCell="1" allowOverlap="1" wp14:anchorId="7C5B6F92" wp14:editId="4BAE166E">
                  <wp:simplePos x="0" y="0"/>
                  <wp:positionH relativeFrom="column">
                    <wp:posOffset>521613</wp:posOffset>
                  </wp:positionH>
                  <wp:positionV relativeFrom="paragraph">
                    <wp:posOffset>-482377</wp:posOffset>
                  </wp:positionV>
                  <wp:extent cx="4714240" cy="781050"/>
                  <wp:effectExtent l="0" t="0" r="0" b="0"/>
                  <wp:wrapNone/>
                  <wp:docPr id="5459941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240" cy="781050"/>
                          </a:xfrm>
                          <a:prstGeom prst="rect">
                            <a:avLst/>
                          </a:prstGeom>
                          <a:noFill/>
                        </pic:spPr>
                      </pic:pic>
                    </a:graphicData>
                  </a:graphic>
                  <wp14:sizeRelH relativeFrom="page">
                    <wp14:pctWidth>0</wp14:pctWidth>
                  </wp14:sizeRelH>
                  <wp14:sizeRelV relativeFrom="page">
                    <wp14:pctHeight>0</wp14:pctHeight>
                  </wp14:sizeRelV>
                </wp:anchor>
              </w:drawing>
            </w:r>
            <w:r w:rsidR="00D31344" w:rsidRPr="002E46A9">
              <w:rPr>
                <w:sz w:val="14"/>
                <w:szCs w:val="14"/>
              </w:rPr>
              <w:t xml:space="preserve">Página </w:t>
            </w:r>
            <w:r w:rsidR="00D31344" w:rsidRPr="002E46A9">
              <w:rPr>
                <w:b/>
                <w:bCs/>
                <w:sz w:val="14"/>
                <w:szCs w:val="14"/>
              </w:rPr>
              <w:fldChar w:fldCharType="begin"/>
            </w:r>
            <w:r w:rsidR="00D31344" w:rsidRPr="002E46A9">
              <w:rPr>
                <w:b/>
                <w:bCs/>
                <w:sz w:val="14"/>
                <w:szCs w:val="14"/>
              </w:rPr>
              <w:instrText>PAGE</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r w:rsidR="00D31344" w:rsidRPr="002E46A9">
              <w:rPr>
                <w:sz w:val="14"/>
                <w:szCs w:val="14"/>
              </w:rPr>
              <w:t xml:space="preserve"> de </w:t>
            </w:r>
            <w:r w:rsidR="00D31344" w:rsidRPr="002E46A9">
              <w:rPr>
                <w:b/>
                <w:bCs/>
                <w:sz w:val="14"/>
                <w:szCs w:val="14"/>
              </w:rPr>
              <w:fldChar w:fldCharType="begin"/>
            </w:r>
            <w:r w:rsidR="00D31344" w:rsidRPr="002E46A9">
              <w:rPr>
                <w:b/>
                <w:bCs/>
                <w:sz w:val="14"/>
                <w:szCs w:val="14"/>
              </w:rPr>
              <w:instrText>NUMPAGES</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p>
        </w:sdtContent>
      </w:sdt>
    </w:sdtContent>
  </w:sdt>
  <w:p w14:paraId="3D15040F" w14:textId="77777777" w:rsidR="00D31344" w:rsidRPr="00EC4156" w:rsidRDefault="00D31344" w:rsidP="00EC4156">
    <w:pPr>
      <w:pStyle w:val="Rodap"/>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2026235190"/>
      <w:docPartObj>
        <w:docPartGallery w:val="Page Numbers (Top of Page)"/>
        <w:docPartUnique/>
      </w:docPartObj>
    </w:sdtPr>
    <w:sdtContent>
      <w:p w14:paraId="3F8E410B" w14:textId="40A9EDB5" w:rsidR="00D31344" w:rsidRDefault="00540360" w:rsidP="007B19F6">
        <w:pPr>
          <w:pStyle w:val="Rodap"/>
          <w:jc w:val="right"/>
          <w:rPr>
            <w:sz w:val="14"/>
            <w:szCs w:val="14"/>
          </w:rPr>
        </w:pPr>
        <w:r>
          <w:rPr>
            <w:noProof/>
            <w:sz w:val="14"/>
            <w:szCs w:val="14"/>
          </w:rPr>
          <w:drawing>
            <wp:anchor distT="0" distB="0" distL="114300" distR="114300" simplePos="0" relativeHeight="251665408" behindDoc="1" locked="0" layoutInCell="1" allowOverlap="1" wp14:anchorId="78E9AFBF" wp14:editId="47A9D864">
              <wp:simplePos x="0" y="0"/>
              <wp:positionH relativeFrom="margin">
                <wp:align>center</wp:align>
              </wp:positionH>
              <wp:positionV relativeFrom="paragraph">
                <wp:posOffset>-540946</wp:posOffset>
              </wp:positionV>
              <wp:extent cx="4714240" cy="781050"/>
              <wp:effectExtent l="0" t="0" r="0" b="0"/>
              <wp:wrapNone/>
              <wp:docPr id="187957349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240" cy="781050"/>
                      </a:xfrm>
                      <a:prstGeom prst="rect">
                        <a:avLst/>
                      </a:prstGeom>
                      <a:noFill/>
                    </pic:spPr>
                  </pic:pic>
                </a:graphicData>
              </a:graphic>
              <wp14:sizeRelH relativeFrom="page">
                <wp14:pctWidth>0</wp14:pctWidth>
              </wp14:sizeRelH>
              <wp14:sizeRelV relativeFrom="page">
                <wp14:pctHeight>0</wp14:pctHeight>
              </wp14:sizeRelV>
            </wp:anchor>
          </w:drawing>
        </w:r>
        <w:r w:rsidR="00D31344" w:rsidRPr="002E46A9">
          <w:rPr>
            <w:sz w:val="14"/>
            <w:szCs w:val="14"/>
          </w:rPr>
          <w:t xml:space="preserve">Página </w:t>
        </w:r>
        <w:r w:rsidR="00D31344" w:rsidRPr="002E46A9">
          <w:rPr>
            <w:b/>
            <w:bCs/>
            <w:sz w:val="14"/>
            <w:szCs w:val="14"/>
          </w:rPr>
          <w:fldChar w:fldCharType="begin"/>
        </w:r>
        <w:r w:rsidR="00D31344" w:rsidRPr="002E46A9">
          <w:rPr>
            <w:b/>
            <w:bCs/>
            <w:sz w:val="14"/>
            <w:szCs w:val="14"/>
          </w:rPr>
          <w:instrText>PAGE</w:instrText>
        </w:r>
        <w:r w:rsidR="00D31344" w:rsidRPr="002E46A9">
          <w:rPr>
            <w:b/>
            <w:bCs/>
            <w:sz w:val="14"/>
            <w:szCs w:val="14"/>
          </w:rPr>
          <w:fldChar w:fldCharType="separate"/>
        </w:r>
        <w:r w:rsidR="007F6824">
          <w:rPr>
            <w:b/>
            <w:bCs/>
            <w:noProof/>
            <w:sz w:val="14"/>
            <w:szCs w:val="14"/>
          </w:rPr>
          <w:t>1</w:t>
        </w:r>
        <w:r w:rsidR="00D31344" w:rsidRPr="002E46A9">
          <w:rPr>
            <w:b/>
            <w:bCs/>
            <w:sz w:val="14"/>
            <w:szCs w:val="14"/>
          </w:rPr>
          <w:fldChar w:fldCharType="end"/>
        </w:r>
        <w:r w:rsidR="00D31344" w:rsidRPr="002E46A9">
          <w:rPr>
            <w:sz w:val="14"/>
            <w:szCs w:val="14"/>
          </w:rPr>
          <w:t xml:space="preserve"> de </w:t>
        </w:r>
        <w:r w:rsidR="00D31344" w:rsidRPr="002E46A9">
          <w:rPr>
            <w:b/>
            <w:bCs/>
            <w:sz w:val="14"/>
            <w:szCs w:val="14"/>
          </w:rPr>
          <w:fldChar w:fldCharType="begin"/>
        </w:r>
        <w:r w:rsidR="00D31344" w:rsidRPr="002E46A9">
          <w:rPr>
            <w:b/>
            <w:bCs/>
            <w:sz w:val="14"/>
            <w:szCs w:val="14"/>
          </w:rPr>
          <w:instrText>NUMPAGES</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p>
    </w:sdtContent>
  </w:sdt>
  <w:p w14:paraId="756ECB14" w14:textId="338FE7CF" w:rsidR="00D31344" w:rsidRDefault="00D31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32FBF" w14:textId="77777777" w:rsidR="00E85E0D" w:rsidRDefault="00E85E0D" w:rsidP="009F2D5E">
      <w:pPr>
        <w:spacing w:after="0"/>
      </w:pPr>
      <w:r>
        <w:separator/>
      </w:r>
    </w:p>
  </w:footnote>
  <w:footnote w:type="continuationSeparator" w:id="0">
    <w:p w14:paraId="6085F635" w14:textId="77777777" w:rsidR="00E85E0D" w:rsidRDefault="00E85E0D" w:rsidP="009F2D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404D" w14:textId="77777777" w:rsidR="00D31344" w:rsidRDefault="00D31344">
    <w:pPr>
      <w:pStyle w:val="Cabealho"/>
    </w:pPr>
  </w:p>
  <w:tbl>
    <w:tblPr>
      <w:tblStyle w:val="Tabelacomgrade"/>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4961"/>
      <w:gridCol w:w="3402"/>
    </w:tblGrid>
    <w:tr w:rsidR="00D31344" w14:paraId="0013C613" w14:textId="77777777" w:rsidTr="005A641F">
      <w:trPr>
        <w:trHeight w:val="930"/>
      </w:trPr>
      <w:tc>
        <w:tcPr>
          <w:tcW w:w="1838" w:type="dxa"/>
          <w:vAlign w:val="center"/>
        </w:tcPr>
        <w:p w14:paraId="5656840B" w14:textId="7DA9D9AE" w:rsidR="00D31344" w:rsidRDefault="00D31344" w:rsidP="00D15024">
          <w:pPr>
            <w:pStyle w:val="Cabealho"/>
            <w:ind w:firstLine="0"/>
            <w:jc w:val="center"/>
          </w:pPr>
        </w:p>
      </w:tc>
      <w:tc>
        <w:tcPr>
          <w:tcW w:w="4961" w:type="dxa"/>
          <w:vAlign w:val="center"/>
        </w:tcPr>
        <w:p w14:paraId="62003A3B" w14:textId="474EC1E4" w:rsidR="00D31344" w:rsidRDefault="00D31344" w:rsidP="00D15024">
          <w:pPr>
            <w:pStyle w:val="Cabealho"/>
            <w:ind w:firstLine="0"/>
          </w:pPr>
          <w:r>
            <w:rPr>
              <w:noProof/>
              <w:lang w:eastAsia="pt-BR"/>
            </w:rPr>
            <w:drawing>
              <wp:anchor distT="0" distB="0" distL="114300" distR="114300" simplePos="0" relativeHeight="251663360" behindDoc="1" locked="0" layoutInCell="1" allowOverlap="1" wp14:anchorId="337114DB" wp14:editId="6C2678D9">
                <wp:simplePos x="0" y="0"/>
                <wp:positionH relativeFrom="column">
                  <wp:posOffset>-438150</wp:posOffset>
                </wp:positionH>
                <wp:positionV relativeFrom="paragraph">
                  <wp:posOffset>-78105</wp:posOffset>
                </wp:positionV>
                <wp:extent cx="4377055" cy="981710"/>
                <wp:effectExtent l="0" t="0" r="4445" b="8890"/>
                <wp:wrapNone/>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vAlign w:val="center"/>
        </w:tcPr>
        <w:p w14:paraId="03E418B2" w14:textId="6BAB5066" w:rsidR="00D31344" w:rsidRDefault="00D31344" w:rsidP="005A641F">
          <w:pPr>
            <w:pStyle w:val="Cabealho"/>
            <w:ind w:firstLine="0"/>
            <w:jc w:val="center"/>
          </w:pPr>
        </w:p>
      </w:tc>
    </w:tr>
  </w:tbl>
  <w:p w14:paraId="0AD627A5" w14:textId="62B23590" w:rsidR="00D31344" w:rsidRDefault="00D31344" w:rsidP="00C47D4F">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C3721" w14:textId="08FC45AB" w:rsidR="00D31344" w:rsidRDefault="00D31344">
    <w:pPr>
      <w:pStyle w:val="Cabealho"/>
    </w:pPr>
    <w:r>
      <w:rPr>
        <w:noProof/>
        <w:lang w:eastAsia="pt-BR"/>
      </w:rPr>
      <w:drawing>
        <wp:anchor distT="0" distB="0" distL="114300" distR="114300" simplePos="0" relativeHeight="251658240" behindDoc="1" locked="0" layoutInCell="1" allowOverlap="1" wp14:anchorId="6EBFB506" wp14:editId="797C4B29">
          <wp:simplePos x="0" y="0"/>
          <wp:positionH relativeFrom="column">
            <wp:posOffset>993140</wp:posOffset>
          </wp:positionH>
          <wp:positionV relativeFrom="paragraph">
            <wp:posOffset>4445</wp:posOffset>
          </wp:positionV>
          <wp:extent cx="4377055" cy="981710"/>
          <wp:effectExtent l="0" t="0" r="4445" b="8890"/>
          <wp:wrapNone/>
          <wp:docPr id="7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72176"/>
    <w:multiLevelType w:val="hybridMultilevel"/>
    <w:tmpl w:val="8130B570"/>
    <w:lvl w:ilvl="0" w:tplc="BF0CDFF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15:restartNumberingAfterBreak="0">
    <w:nsid w:val="142A31D8"/>
    <w:multiLevelType w:val="hybridMultilevel"/>
    <w:tmpl w:val="4254DA86"/>
    <w:lvl w:ilvl="0" w:tplc="034CDD2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1A7650E2"/>
    <w:multiLevelType w:val="hybridMultilevel"/>
    <w:tmpl w:val="1A0E134C"/>
    <w:lvl w:ilvl="0" w:tplc="1FF4289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B443C24"/>
    <w:multiLevelType w:val="multilevel"/>
    <w:tmpl w:val="BEAE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A029D"/>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225E3ADB"/>
    <w:multiLevelType w:val="hybridMultilevel"/>
    <w:tmpl w:val="58169AC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6" w15:restartNumberingAfterBreak="0">
    <w:nsid w:val="249C308B"/>
    <w:multiLevelType w:val="hybridMultilevel"/>
    <w:tmpl w:val="28CA406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5642A1F"/>
    <w:multiLevelType w:val="hybridMultilevel"/>
    <w:tmpl w:val="06E031FA"/>
    <w:lvl w:ilvl="0" w:tplc="1D1E590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28DB1DD5"/>
    <w:multiLevelType w:val="hybridMultilevel"/>
    <w:tmpl w:val="7D661FE0"/>
    <w:lvl w:ilvl="0" w:tplc="585C26A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2DF00769"/>
    <w:multiLevelType w:val="hybridMultilevel"/>
    <w:tmpl w:val="0474491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0" w15:restartNumberingAfterBreak="0">
    <w:nsid w:val="2ED554C0"/>
    <w:multiLevelType w:val="multilevel"/>
    <w:tmpl w:val="5BE49278"/>
    <w:lvl w:ilvl="0">
      <w:start w:val="1"/>
      <w:numFmt w:val="decimal"/>
      <w:pStyle w:val="Ttulo1"/>
      <w:lvlText w:val="%1"/>
      <w:lvlJc w:val="left"/>
      <w:pPr>
        <w:ind w:left="432" w:hanging="432"/>
      </w:pPr>
      <w:rPr>
        <w:u w:val="words"/>
      </w:rPr>
    </w:lvl>
    <w:lvl w:ilvl="1">
      <w:start w:val="1"/>
      <w:numFmt w:val="decimal"/>
      <w:pStyle w:val="Ttulo2"/>
      <w:lvlText w:val="%1.%2"/>
      <w:lvlJc w:val="left"/>
      <w:pPr>
        <w:ind w:left="5822" w:hanging="576"/>
      </w:pPr>
      <w:rPr>
        <w:u w:val="words"/>
      </w:rPr>
    </w:lvl>
    <w:lvl w:ilvl="2">
      <w:start w:val="1"/>
      <w:numFmt w:val="decimal"/>
      <w:pStyle w:val="Ttulo3"/>
      <w:lvlText w:val="%1.%2.%3"/>
      <w:lvlJc w:val="left"/>
      <w:pPr>
        <w:ind w:left="720" w:hanging="720"/>
      </w:pPr>
    </w:lvl>
    <w:lvl w:ilvl="3">
      <w:start w:val="1"/>
      <w:numFmt w:val="decimal"/>
      <w:pStyle w:val="Ttulo4"/>
      <w:lvlText w:val="%1.%2.%3.%4"/>
      <w:lvlJc w:val="left"/>
      <w:pPr>
        <w:ind w:left="3275"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33A56ECB"/>
    <w:multiLevelType w:val="hybridMultilevel"/>
    <w:tmpl w:val="C674F95C"/>
    <w:lvl w:ilvl="0" w:tplc="5C3A9850">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2" w15:restartNumberingAfterBreak="0">
    <w:nsid w:val="38181E4F"/>
    <w:multiLevelType w:val="hybridMultilevel"/>
    <w:tmpl w:val="F73A229E"/>
    <w:lvl w:ilvl="0" w:tplc="BAA6EB4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38AA15B3"/>
    <w:multiLevelType w:val="hybridMultilevel"/>
    <w:tmpl w:val="82B86ED6"/>
    <w:lvl w:ilvl="0" w:tplc="0CC4376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48034EAF"/>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4AB82F8E"/>
    <w:multiLevelType w:val="hybridMultilevel"/>
    <w:tmpl w:val="ED709282"/>
    <w:lvl w:ilvl="0" w:tplc="2638A3D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15:restartNumberingAfterBreak="0">
    <w:nsid w:val="4C371A58"/>
    <w:multiLevelType w:val="hybridMultilevel"/>
    <w:tmpl w:val="ED8CB8EE"/>
    <w:lvl w:ilvl="0" w:tplc="BBD0AF98">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7" w15:restartNumberingAfterBreak="0">
    <w:nsid w:val="4FFF2EF0"/>
    <w:multiLevelType w:val="hybridMultilevel"/>
    <w:tmpl w:val="E5523772"/>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8" w15:restartNumberingAfterBreak="0">
    <w:nsid w:val="528862DD"/>
    <w:multiLevelType w:val="hybridMultilevel"/>
    <w:tmpl w:val="E1E80AA0"/>
    <w:lvl w:ilvl="0" w:tplc="E364095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61890C5C"/>
    <w:multiLevelType w:val="hybridMultilevel"/>
    <w:tmpl w:val="28CA4066"/>
    <w:lvl w:ilvl="0" w:tplc="2946F03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63E52047"/>
    <w:multiLevelType w:val="multilevel"/>
    <w:tmpl w:val="E312E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6D30AC"/>
    <w:multiLevelType w:val="hybridMultilevel"/>
    <w:tmpl w:val="ED709282"/>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2" w15:restartNumberingAfterBreak="0">
    <w:nsid w:val="7C407DAA"/>
    <w:multiLevelType w:val="hybridMultilevel"/>
    <w:tmpl w:val="72A4856C"/>
    <w:lvl w:ilvl="0" w:tplc="04160001">
      <w:start w:val="1"/>
      <w:numFmt w:val="bullet"/>
      <w:lvlText w:val=""/>
      <w:lvlJc w:val="left"/>
      <w:pPr>
        <w:ind w:left="1724" w:hanging="360"/>
      </w:pPr>
      <w:rPr>
        <w:rFonts w:ascii="Symbol" w:hAnsi="Symbol" w:cs="Symbol" w:hint="default"/>
      </w:rPr>
    </w:lvl>
    <w:lvl w:ilvl="1" w:tplc="04160003">
      <w:start w:val="1"/>
      <w:numFmt w:val="bullet"/>
      <w:lvlText w:val="o"/>
      <w:lvlJc w:val="left"/>
      <w:pPr>
        <w:ind w:left="2444" w:hanging="360"/>
      </w:pPr>
      <w:rPr>
        <w:rFonts w:ascii="Courier New" w:hAnsi="Courier New" w:cs="Courier New" w:hint="default"/>
      </w:rPr>
    </w:lvl>
    <w:lvl w:ilvl="2" w:tplc="04160005">
      <w:start w:val="1"/>
      <w:numFmt w:val="bullet"/>
      <w:lvlText w:val=""/>
      <w:lvlJc w:val="left"/>
      <w:pPr>
        <w:ind w:left="3164" w:hanging="360"/>
      </w:pPr>
      <w:rPr>
        <w:rFonts w:ascii="Wingdings" w:hAnsi="Wingdings" w:cs="Wingdings" w:hint="default"/>
      </w:rPr>
    </w:lvl>
    <w:lvl w:ilvl="3" w:tplc="04160001">
      <w:start w:val="1"/>
      <w:numFmt w:val="bullet"/>
      <w:lvlText w:val=""/>
      <w:lvlJc w:val="left"/>
      <w:pPr>
        <w:ind w:left="3884" w:hanging="360"/>
      </w:pPr>
      <w:rPr>
        <w:rFonts w:ascii="Symbol" w:hAnsi="Symbol" w:cs="Symbol" w:hint="default"/>
      </w:rPr>
    </w:lvl>
    <w:lvl w:ilvl="4" w:tplc="04160003">
      <w:start w:val="1"/>
      <w:numFmt w:val="bullet"/>
      <w:lvlText w:val="o"/>
      <w:lvlJc w:val="left"/>
      <w:pPr>
        <w:ind w:left="4604" w:hanging="360"/>
      </w:pPr>
      <w:rPr>
        <w:rFonts w:ascii="Courier New" w:hAnsi="Courier New" w:cs="Courier New" w:hint="default"/>
      </w:rPr>
    </w:lvl>
    <w:lvl w:ilvl="5" w:tplc="04160005">
      <w:start w:val="1"/>
      <w:numFmt w:val="bullet"/>
      <w:lvlText w:val=""/>
      <w:lvlJc w:val="left"/>
      <w:pPr>
        <w:ind w:left="5324" w:hanging="360"/>
      </w:pPr>
      <w:rPr>
        <w:rFonts w:ascii="Wingdings" w:hAnsi="Wingdings" w:cs="Wingdings" w:hint="default"/>
      </w:rPr>
    </w:lvl>
    <w:lvl w:ilvl="6" w:tplc="04160001">
      <w:start w:val="1"/>
      <w:numFmt w:val="bullet"/>
      <w:lvlText w:val=""/>
      <w:lvlJc w:val="left"/>
      <w:pPr>
        <w:ind w:left="6044" w:hanging="360"/>
      </w:pPr>
      <w:rPr>
        <w:rFonts w:ascii="Symbol" w:hAnsi="Symbol" w:cs="Symbol" w:hint="default"/>
      </w:rPr>
    </w:lvl>
    <w:lvl w:ilvl="7" w:tplc="04160003">
      <w:start w:val="1"/>
      <w:numFmt w:val="bullet"/>
      <w:lvlText w:val="o"/>
      <w:lvlJc w:val="left"/>
      <w:pPr>
        <w:ind w:left="6764" w:hanging="360"/>
      </w:pPr>
      <w:rPr>
        <w:rFonts w:ascii="Courier New" w:hAnsi="Courier New" w:cs="Courier New" w:hint="default"/>
      </w:rPr>
    </w:lvl>
    <w:lvl w:ilvl="8" w:tplc="04160005">
      <w:start w:val="1"/>
      <w:numFmt w:val="bullet"/>
      <w:lvlText w:val=""/>
      <w:lvlJc w:val="left"/>
      <w:pPr>
        <w:ind w:left="7484" w:hanging="360"/>
      </w:pPr>
      <w:rPr>
        <w:rFonts w:ascii="Wingdings" w:hAnsi="Wingdings" w:cs="Wingdings" w:hint="default"/>
      </w:rPr>
    </w:lvl>
  </w:abstractNum>
  <w:num w:numId="1" w16cid:durableId="1291938829">
    <w:abstractNumId w:val="8"/>
  </w:num>
  <w:num w:numId="2" w16cid:durableId="771899462">
    <w:abstractNumId w:val="10"/>
  </w:num>
  <w:num w:numId="3" w16cid:durableId="885021356">
    <w:abstractNumId w:val="9"/>
  </w:num>
  <w:num w:numId="4" w16cid:durableId="1845822957">
    <w:abstractNumId w:val="2"/>
  </w:num>
  <w:num w:numId="5" w16cid:durableId="2095734889">
    <w:abstractNumId w:val="0"/>
  </w:num>
  <w:num w:numId="6" w16cid:durableId="803157944">
    <w:abstractNumId w:val="15"/>
  </w:num>
  <w:num w:numId="7" w16cid:durableId="755058220">
    <w:abstractNumId w:val="21"/>
  </w:num>
  <w:num w:numId="8" w16cid:durableId="1906141444">
    <w:abstractNumId w:val="17"/>
  </w:num>
  <w:num w:numId="9" w16cid:durableId="1097142117">
    <w:abstractNumId w:val="22"/>
  </w:num>
  <w:num w:numId="10" w16cid:durableId="2010281219">
    <w:abstractNumId w:val="13"/>
  </w:num>
  <w:num w:numId="11" w16cid:durableId="1941572181">
    <w:abstractNumId w:val="19"/>
  </w:num>
  <w:num w:numId="12" w16cid:durableId="1387100345">
    <w:abstractNumId w:val="6"/>
  </w:num>
  <w:num w:numId="13" w16cid:durableId="1782724690">
    <w:abstractNumId w:val="4"/>
  </w:num>
  <w:num w:numId="14" w16cid:durableId="1853105721">
    <w:abstractNumId w:val="18"/>
  </w:num>
  <w:num w:numId="15" w16cid:durableId="1085570688">
    <w:abstractNumId w:val="14"/>
  </w:num>
  <w:num w:numId="16" w16cid:durableId="1432314663">
    <w:abstractNumId w:val="5"/>
  </w:num>
  <w:num w:numId="17" w16cid:durableId="1502740854">
    <w:abstractNumId w:val="7"/>
  </w:num>
  <w:num w:numId="18" w16cid:durableId="1481119037">
    <w:abstractNumId w:val="12"/>
  </w:num>
  <w:num w:numId="19" w16cid:durableId="1688676040">
    <w:abstractNumId w:val="1"/>
  </w:num>
  <w:num w:numId="20" w16cid:durableId="131559257">
    <w:abstractNumId w:val="16"/>
  </w:num>
  <w:num w:numId="21" w16cid:durableId="1912347079">
    <w:abstractNumId w:val="11"/>
  </w:num>
  <w:num w:numId="22" w16cid:durableId="1459378613">
    <w:abstractNumId w:val="3"/>
  </w:num>
  <w:num w:numId="23" w16cid:durableId="130195874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5E"/>
    <w:rsid w:val="00000A4F"/>
    <w:rsid w:val="00000FCC"/>
    <w:rsid w:val="00001EF4"/>
    <w:rsid w:val="000020B2"/>
    <w:rsid w:val="00002791"/>
    <w:rsid w:val="000034ED"/>
    <w:rsid w:val="00003B3B"/>
    <w:rsid w:val="00004973"/>
    <w:rsid w:val="00005DA8"/>
    <w:rsid w:val="00006300"/>
    <w:rsid w:val="0000702D"/>
    <w:rsid w:val="00011497"/>
    <w:rsid w:val="000126DA"/>
    <w:rsid w:val="000137E9"/>
    <w:rsid w:val="00014D34"/>
    <w:rsid w:val="000169A1"/>
    <w:rsid w:val="00020DE0"/>
    <w:rsid w:val="000212AF"/>
    <w:rsid w:val="0002143C"/>
    <w:rsid w:val="000219E1"/>
    <w:rsid w:val="00021C16"/>
    <w:rsid w:val="00021EB3"/>
    <w:rsid w:val="00023291"/>
    <w:rsid w:val="0002484E"/>
    <w:rsid w:val="00025308"/>
    <w:rsid w:val="000263A4"/>
    <w:rsid w:val="00026991"/>
    <w:rsid w:val="00027CAC"/>
    <w:rsid w:val="0003344D"/>
    <w:rsid w:val="00033BD0"/>
    <w:rsid w:val="00037DA5"/>
    <w:rsid w:val="00037F83"/>
    <w:rsid w:val="000424DD"/>
    <w:rsid w:val="000453CF"/>
    <w:rsid w:val="000468D8"/>
    <w:rsid w:val="000477DA"/>
    <w:rsid w:val="00047C7B"/>
    <w:rsid w:val="00053AEE"/>
    <w:rsid w:val="00055ACC"/>
    <w:rsid w:val="00056B79"/>
    <w:rsid w:val="0005728A"/>
    <w:rsid w:val="000607E0"/>
    <w:rsid w:val="000627AB"/>
    <w:rsid w:val="00064F48"/>
    <w:rsid w:val="000652E0"/>
    <w:rsid w:val="000657ED"/>
    <w:rsid w:val="000665D5"/>
    <w:rsid w:val="00066A34"/>
    <w:rsid w:val="000670F3"/>
    <w:rsid w:val="00070C9B"/>
    <w:rsid w:val="00070EE3"/>
    <w:rsid w:val="00071A93"/>
    <w:rsid w:val="00072DA4"/>
    <w:rsid w:val="0007381D"/>
    <w:rsid w:val="00083A8D"/>
    <w:rsid w:val="000853A7"/>
    <w:rsid w:val="00087E7E"/>
    <w:rsid w:val="00090831"/>
    <w:rsid w:val="00090F2D"/>
    <w:rsid w:val="0009253A"/>
    <w:rsid w:val="00093581"/>
    <w:rsid w:val="00094376"/>
    <w:rsid w:val="00096D63"/>
    <w:rsid w:val="00097B9A"/>
    <w:rsid w:val="00097B9E"/>
    <w:rsid w:val="00097C59"/>
    <w:rsid w:val="000A0A92"/>
    <w:rsid w:val="000A1A79"/>
    <w:rsid w:val="000A1BB9"/>
    <w:rsid w:val="000A1C6C"/>
    <w:rsid w:val="000A2CA1"/>
    <w:rsid w:val="000A35A5"/>
    <w:rsid w:val="000A7503"/>
    <w:rsid w:val="000B0DA9"/>
    <w:rsid w:val="000B1148"/>
    <w:rsid w:val="000B1A1B"/>
    <w:rsid w:val="000B1C67"/>
    <w:rsid w:val="000B2D3D"/>
    <w:rsid w:val="000B392C"/>
    <w:rsid w:val="000B4579"/>
    <w:rsid w:val="000B50A7"/>
    <w:rsid w:val="000B59B9"/>
    <w:rsid w:val="000B6DFC"/>
    <w:rsid w:val="000B71A7"/>
    <w:rsid w:val="000C0A86"/>
    <w:rsid w:val="000C3EBA"/>
    <w:rsid w:val="000C44C7"/>
    <w:rsid w:val="000C4B43"/>
    <w:rsid w:val="000C706D"/>
    <w:rsid w:val="000C7951"/>
    <w:rsid w:val="000C7DBC"/>
    <w:rsid w:val="000D0DAF"/>
    <w:rsid w:val="000D1B60"/>
    <w:rsid w:val="000D231A"/>
    <w:rsid w:val="000D3B27"/>
    <w:rsid w:val="000D478B"/>
    <w:rsid w:val="000D512C"/>
    <w:rsid w:val="000D53CD"/>
    <w:rsid w:val="000E3599"/>
    <w:rsid w:val="000E4607"/>
    <w:rsid w:val="000E4804"/>
    <w:rsid w:val="000E6B10"/>
    <w:rsid w:val="000E7C5C"/>
    <w:rsid w:val="000F0BE7"/>
    <w:rsid w:val="000F3F04"/>
    <w:rsid w:val="000F458C"/>
    <w:rsid w:val="000F498F"/>
    <w:rsid w:val="000F7797"/>
    <w:rsid w:val="00100262"/>
    <w:rsid w:val="0010036D"/>
    <w:rsid w:val="00100AEC"/>
    <w:rsid w:val="00102299"/>
    <w:rsid w:val="001023D8"/>
    <w:rsid w:val="0010404D"/>
    <w:rsid w:val="00106483"/>
    <w:rsid w:val="0010773D"/>
    <w:rsid w:val="001116DA"/>
    <w:rsid w:val="0011171F"/>
    <w:rsid w:val="00112764"/>
    <w:rsid w:val="00114696"/>
    <w:rsid w:val="00114881"/>
    <w:rsid w:val="00115AD4"/>
    <w:rsid w:val="001162A0"/>
    <w:rsid w:val="00116958"/>
    <w:rsid w:val="0011777B"/>
    <w:rsid w:val="00117BBF"/>
    <w:rsid w:val="00117EB9"/>
    <w:rsid w:val="00117EC2"/>
    <w:rsid w:val="00117F7E"/>
    <w:rsid w:val="00121005"/>
    <w:rsid w:val="00121CC2"/>
    <w:rsid w:val="00121F6B"/>
    <w:rsid w:val="001229E9"/>
    <w:rsid w:val="00127BF5"/>
    <w:rsid w:val="00130D04"/>
    <w:rsid w:val="0013457B"/>
    <w:rsid w:val="00135A72"/>
    <w:rsid w:val="00136A50"/>
    <w:rsid w:val="0014054A"/>
    <w:rsid w:val="00140CAD"/>
    <w:rsid w:val="001412DF"/>
    <w:rsid w:val="00143919"/>
    <w:rsid w:val="00145761"/>
    <w:rsid w:val="00146176"/>
    <w:rsid w:val="00146509"/>
    <w:rsid w:val="001467FB"/>
    <w:rsid w:val="00147A26"/>
    <w:rsid w:val="00150968"/>
    <w:rsid w:val="00150D3C"/>
    <w:rsid w:val="001510D9"/>
    <w:rsid w:val="00152B20"/>
    <w:rsid w:val="00154C9D"/>
    <w:rsid w:val="001557BF"/>
    <w:rsid w:val="00155C57"/>
    <w:rsid w:val="00155FED"/>
    <w:rsid w:val="001627A9"/>
    <w:rsid w:val="00163DCB"/>
    <w:rsid w:val="00165058"/>
    <w:rsid w:val="00167607"/>
    <w:rsid w:val="001676AE"/>
    <w:rsid w:val="00172BED"/>
    <w:rsid w:val="00174ADB"/>
    <w:rsid w:val="00175CAE"/>
    <w:rsid w:val="001767AE"/>
    <w:rsid w:val="001768AF"/>
    <w:rsid w:val="00180744"/>
    <w:rsid w:val="001812AB"/>
    <w:rsid w:val="0018195C"/>
    <w:rsid w:val="001821B2"/>
    <w:rsid w:val="00183158"/>
    <w:rsid w:val="00183F98"/>
    <w:rsid w:val="00184172"/>
    <w:rsid w:val="001841C5"/>
    <w:rsid w:val="0018610C"/>
    <w:rsid w:val="00191391"/>
    <w:rsid w:val="001915BB"/>
    <w:rsid w:val="00192130"/>
    <w:rsid w:val="0019273D"/>
    <w:rsid w:val="0019540B"/>
    <w:rsid w:val="00195CAA"/>
    <w:rsid w:val="001963AA"/>
    <w:rsid w:val="001A1AA9"/>
    <w:rsid w:val="001A3388"/>
    <w:rsid w:val="001A3AD1"/>
    <w:rsid w:val="001A4894"/>
    <w:rsid w:val="001A6FC7"/>
    <w:rsid w:val="001B01A3"/>
    <w:rsid w:val="001B03B7"/>
    <w:rsid w:val="001B2D5B"/>
    <w:rsid w:val="001B6582"/>
    <w:rsid w:val="001C0C32"/>
    <w:rsid w:val="001C2428"/>
    <w:rsid w:val="001C4B1F"/>
    <w:rsid w:val="001C6615"/>
    <w:rsid w:val="001D4CC4"/>
    <w:rsid w:val="001D6147"/>
    <w:rsid w:val="001E1D78"/>
    <w:rsid w:val="001E3068"/>
    <w:rsid w:val="001E384F"/>
    <w:rsid w:val="001E38E7"/>
    <w:rsid w:val="001E422E"/>
    <w:rsid w:val="001E4876"/>
    <w:rsid w:val="001E48AB"/>
    <w:rsid w:val="001E6A8D"/>
    <w:rsid w:val="001E72AC"/>
    <w:rsid w:val="001E73E4"/>
    <w:rsid w:val="001F0503"/>
    <w:rsid w:val="001F10CC"/>
    <w:rsid w:val="001F2A7D"/>
    <w:rsid w:val="001F2BF2"/>
    <w:rsid w:val="001F2E9E"/>
    <w:rsid w:val="001F3188"/>
    <w:rsid w:val="001F583D"/>
    <w:rsid w:val="001F63CE"/>
    <w:rsid w:val="00200ABF"/>
    <w:rsid w:val="002025A0"/>
    <w:rsid w:val="0020306A"/>
    <w:rsid w:val="00204028"/>
    <w:rsid w:val="0020554E"/>
    <w:rsid w:val="0021018F"/>
    <w:rsid w:val="00211FE4"/>
    <w:rsid w:val="00213AD4"/>
    <w:rsid w:val="00213C72"/>
    <w:rsid w:val="00214C5A"/>
    <w:rsid w:val="00216CDE"/>
    <w:rsid w:val="00216D17"/>
    <w:rsid w:val="00231E3A"/>
    <w:rsid w:val="002338BA"/>
    <w:rsid w:val="00233B50"/>
    <w:rsid w:val="002344C9"/>
    <w:rsid w:val="00234917"/>
    <w:rsid w:val="0024509A"/>
    <w:rsid w:val="002474FB"/>
    <w:rsid w:val="00251212"/>
    <w:rsid w:val="00253093"/>
    <w:rsid w:val="00253FF3"/>
    <w:rsid w:val="00254CC1"/>
    <w:rsid w:val="002551EF"/>
    <w:rsid w:val="002607FE"/>
    <w:rsid w:val="00262A51"/>
    <w:rsid w:val="00263C53"/>
    <w:rsid w:val="002652F8"/>
    <w:rsid w:val="00266B88"/>
    <w:rsid w:val="00267657"/>
    <w:rsid w:val="00267E42"/>
    <w:rsid w:val="0027155B"/>
    <w:rsid w:val="002718D9"/>
    <w:rsid w:val="00273F4D"/>
    <w:rsid w:val="00274806"/>
    <w:rsid w:val="00275845"/>
    <w:rsid w:val="002772E1"/>
    <w:rsid w:val="00282158"/>
    <w:rsid w:val="00283D04"/>
    <w:rsid w:val="00283DCC"/>
    <w:rsid w:val="0028585B"/>
    <w:rsid w:val="002876CF"/>
    <w:rsid w:val="00290373"/>
    <w:rsid w:val="00290CEA"/>
    <w:rsid w:val="00292E4A"/>
    <w:rsid w:val="0029480D"/>
    <w:rsid w:val="002A07F4"/>
    <w:rsid w:val="002A1878"/>
    <w:rsid w:val="002A26CD"/>
    <w:rsid w:val="002A2777"/>
    <w:rsid w:val="002A5ACF"/>
    <w:rsid w:val="002A6CFB"/>
    <w:rsid w:val="002A6FFB"/>
    <w:rsid w:val="002A7366"/>
    <w:rsid w:val="002B042F"/>
    <w:rsid w:val="002B0FEB"/>
    <w:rsid w:val="002B25B6"/>
    <w:rsid w:val="002B2931"/>
    <w:rsid w:val="002B2B80"/>
    <w:rsid w:val="002B594D"/>
    <w:rsid w:val="002B6D52"/>
    <w:rsid w:val="002B771D"/>
    <w:rsid w:val="002C0976"/>
    <w:rsid w:val="002C236C"/>
    <w:rsid w:val="002C2790"/>
    <w:rsid w:val="002C3A18"/>
    <w:rsid w:val="002C65DB"/>
    <w:rsid w:val="002D0BBB"/>
    <w:rsid w:val="002D16B7"/>
    <w:rsid w:val="002D29C3"/>
    <w:rsid w:val="002D41EE"/>
    <w:rsid w:val="002D52D3"/>
    <w:rsid w:val="002D65CF"/>
    <w:rsid w:val="002D66F5"/>
    <w:rsid w:val="002D7EDA"/>
    <w:rsid w:val="002E13EA"/>
    <w:rsid w:val="002E3A79"/>
    <w:rsid w:val="002E46A9"/>
    <w:rsid w:val="002E7D38"/>
    <w:rsid w:val="002F2904"/>
    <w:rsid w:val="002F4322"/>
    <w:rsid w:val="002F4949"/>
    <w:rsid w:val="002F4DA2"/>
    <w:rsid w:val="002F65C1"/>
    <w:rsid w:val="002F7AFA"/>
    <w:rsid w:val="002F7FC3"/>
    <w:rsid w:val="0030166E"/>
    <w:rsid w:val="00303043"/>
    <w:rsid w:val="00304062"/>
    <w:rsid w:val="00307B5B"/>
    <w:rsid w:val="003107C3"/>
    <w:rsid w:val="003109B3"/>
    <w:rsid w:val="00313D8C"/>
    <w:rsid w:val="003142B3"/>
    <w:rsid w:val="00317F81"/>
    <w:rsid w:val="003203F1"/>
    <w:rsid w:val="00320C8F"/>
    <w:rsid w:val="00321645"/>
    <w:rsid w:val="00321992"/>
    <w:rsid w:val="00322A43"/>
    <w:rsid w:val="003237AB"/>
    <w:rsid w:val="003237D0"/>
    <w:rsid w:val="00323F13"/>
    <w:rsid w:val="00325C26"/>
    <w:rsid w:val="00326CFC"/>
    <w:rsid w:val="0033136D"/>
    <w:rsid w:val="00332733"/>
    <w:rsid w:val="00332C0A"/>
    <w:rsid w:val="00337C40"/>
    <w:rsid w:val="00341D11"/>
    <w:rsid w:val="003430F4"/>
    <w:rsid w:val="00343734"/>
    <w:rsid w:val="00344386"/>
    <w:rsid w:val="00345BDE"/>
    <w:rsid w:val="0034679C"/>
    <w:rsid w:val="00347140"/>
    <w:rsid w:val="00347888"/>
    <w:rsid w:val="00347D92"/>
    <w:rsid w:val="0035022B"/>
    <w:rsid w:val="003526C6"/>
    <w:rsid w:val="00352A88"/>
    <w:rsid w:val="0035321E"/>
    <w:rsid w:val="00353C51"/>
    <w:rsid w:val="00354772"/>
    <w:rsid w:val="00356C3D"/>
    <w:rsid w:val="00357DE1"/>
    <w:rsid w:val="0036597A"/>
    <w:rsid w:val="0037060B"/>
    <w:rsid w:val="00371634"/>
    <w:rsid w:val="003722EF"/>
    <w:rsid w:val="00376212"/>
    <w:rsid w:val="00377F0E"/>
    <w:rsid w:val="00380601"/>
    <w:rsid w:val="00381119"/>
    <w:rsid w:val="00385FD4"/>
    <w:rsid w:val="00386B80"/>
    <w:rsid w:val="00387366"/>
    <w:rsid w:val="003901F2"/>
    <w:rsid w:val="00391297"/>
    <w:rsid w:val="00391F9D"/>
    <w:rsid w:val="00396F87"/>
    <w:rsid w:val="003971C8"/>
    <w:rsid w:val="003A1B17"/>
    <w:rsid w:val="003A42DB"/>
    <w:rsid w:val="003A43EC"/>
    <w:rsid w:val="003A6E91"/>
    <w:rsid w:val="003A772A"/>
    <w:rsid w:val="003B0BD9"/>
    <w:rsid w:val="003B1FDE"/>
    <w:rsid w:val="003B2296"/>
    <w:rsid w:val="003B2AA9"/>
    <w:rsid w:val="003B2DD1"/>
    <w:rsid w:val="003B2E21"/>
    <w:rsid w:val="003C00E8"/>
    <w:rsid w:val="003C0D48"/>
    <w:rsid w:val="003C320E"/>
    <w:rsid w:val="003C713D"/>
    <w:rsid w:val="003C790D"/>
    <w:rsid w:val="003D15E2"/>
    <w:rsid w:val="003D379D"/>
    <w:rsid w:val="003D4F2F"/>
    <w:rsid w:val="003D50B6"/>
    <w:rsid w:val="003E1137"/>
    <w:rsid w:val="003E383E"/>
    <w:rsid w:val="003E6632"/>
    <w:rsid w:val="003E6FF8"/>
    <w:rsid w:val="003F143E"/>
    <w:rsid w:val="003F1787"/>
    <w:rsid w:val="003F30DF"/>
    <w:rsid w:val="003F6C7E"/>
    <w:rsid w:val="003F6F7A"/>
    <w:rsid w:val="0040046A"/>
    <w:rsid w:val="00403D8E"/>
    <w:rsid w:val="00404EA3"/>
    <w:rsid w:val="00410CC6"/>
    <w:rsid w:val="00411249"/>
    <w:rsid w:val="00411945"/>
    <w:rsid w:val="004121C1"/>
    <w:rsid w:val="00413565"/>
    <w:rsid w:val="00414EE5"/>
    <w:rsid w:val="0041537C"/>
    <w:rsid w:val="00416E47"/>
    <w:rsid w:val="004176D6"/>
    <w:rsid w:val="00420D38"/>
    <w:rsid w:val="00422230"/>
    <w:rsid w:val="00422FE7"/>
    <w:rsid w:val="00425AF3"/>
    <w:rsid w:val="00427AD4"/>
    <w:rsid w:val="0043009B"/>
    <w:rsid w:val="00430906"/>
    <w:rsid w:val="004318CF"/>
    <w:rsid w:val="00431AC2"/>
    <w:rsid w:val="004323D8"/>
    <w:rsid w:val="004328CE"/>
    <w:rsid w:val="004337BE"/>
    <w:rsid w:val="0043464E"/>
    <w:rsid w:val="004372CE"/>
    <w:rsid w:val="00440376"/>
    <w:rsid w:val="004404B3"/>
    <w:rsid w:val="00440F1C"/>
    <w:rsid w:val="00441D8F"/>
    <w:rsid w:val="0044349E"/>
    <w:rsid w:val="0044382F"/>
    <w:rsid w:val="00447230"/>
    <w:rsid w:val="00451CF6"/>
    <w:rsid w:val="00452663"/>
    <w:rsid w:val="00452B4F"/>
    <w:rsid w:val="00454337"/>
    <w:rsid w:val="00455501"/>
    <w:rsid w:val="004556F1"/>
    <w:rsid w:val="00455F0C"/>
    <w:rsid w:val="0046099A"/>
    <w:rsid w:val="00463066"/>
    <w:rsid w:val="00464441"/>
    <w:rsid w:val="004655AD"/>
    <w:rsid w:val="00466149"/>
    <w:rsid w:val="004661FE"/>
    <w:rsid w:val="004669B9"/>
    <w:rsid w:val="00470BB5"/>
    <w:rsid w:val="00471358"/>
    <w:rsid w:val="00472B7B"/>
    <w:rsid w:val="00472CA3"/>
    <w:rsid w:val="0047365C"/>
    <w:rsid w:val="00473ED2"/>
    <w:rsid w:val="0047405F"/>
    <w:rsid w:val="00475BE8"/>
    <w:rsid w:val="004768A6"/>
    <w:rsid w:val="00476A12"/>
    <w:rsid w:val="00476EA7"/>
    <w:rsid w:val="00481226"/>
    <w:rsid w:val="004832BE"/>
    <w:rsid w:val="00483D8A"/>
    <w:rsid w:val="00484570"/>
    <w:rsid w:val="004847CA"/>
    <w:rsid w:val="00485348"/>
    <w:rsid w:val="00485A20"/>
    <w:rsid w:val="00491E8D"/>
    <w:rsid w:val="0049620C"/>
    <w:rsid w:val="004A073E"/>
    <w:rsid w:val="004A2859"/>
    <w:rsid w:val="004A353F"/>
    <w:rsid w:val="004A5675"/>
    <w:rsid w:val="004A69A9"/>
    <w:rsid w:val="004B06CD"/>
    <w:rsid w:val="004B486C"/>
    <w:rsid w:val="004B639C"/>
    <w:rsid w:val="004B74C3"/>
    <w:rsid w:val="004C117C"/>
    <w:rsid w:val="004C1182"/>
    <w:rsid w:val="004C482F"/>
    <w:rsid w:val="004C76C6"/>
    <w:rsid w:val="004D26E5"/>
    <w:rsid w:val="004D3D32"/>
    <w:rsid w:val="004D4B49"/>
    <w:rsid w:val="004D754B"/>
    <w:rsid w:val="004D7D7A"/>
    <w:rsid w:val="004E0CA0"/>
    <w:rsid w:val="004E2EDE"/>
    <w:rsid w:val="004E3BB1"/>
    <w:rsid w:val="004E61BC"/>
    <w:rsid w:val="004E6CC2"/>
    <w:rsid w:val="004F1A8F"/>
    <w:rsid w:val="004F232A"/>
    <w:rsid w:val="004F304F"/>
    <w:rsid w:val="004F47D4"/>
    <w:rsid w:val="004F494E"/>
    <w:rsid w:val="004F4E09"/>
    <w:rsid w:val="004F7059"/>
    <w:rsid w:val="004F70F8"/>
    <w:rsid w:val="004F7D0A"/>
    <w:rsid w:val="00501F34"/>
    <w:rsid w:val="005036FE"/>
    <w:rsid w:val="0050534E"/>
    <w:rsid w:val="00511015"/>
    <w:rsid w:val="00511694"/>
    <w:rsid w:val="0051220D"/>
    <w:rsid w:val="00512AE5"/>
    <w:rsid w:val="005166DE"/>
    <w:rsid w:val="00517880"/>
    <w:rsid w:val="005179A6"/>
    <w:rsid w:val="00517A23"/>
    <w:rsid w:val="00520175"/>
    <w:rsid w:val="00522A62"/>
    <w:rsid w:val="00523620"/>
    <w:rsid w:val="0052418A"/>
    <w:rsid w:val="005250A5"/>
    <w:rsid w:val="005255FA"/>
    <w:rsid w:val="00525DB7"/>
    <w:rsid w:val="0052646A"/>
    <w:rsid w:val="0052701A"/>
    <w:rsid w:val="00530232"/>
    <w:rsid w:val="0053168A"/>
    <w:rsid w:val="005318D9"/>
    <w:rsid w:val="00533E63"/>
    <w:rsid w:val="00534E75"/>
    <w:rsid w:val="00536EA9"/>
    <w:rsid w:val="00537ED8"/>
    <w:rsid w:val="005402D8"/>
    <w:rsid w:val="00540360"/>
    <w:rsid w:val="00540C45"/>
    <w:rsid w:val="00540CCB"/>
    <w:rsid w:val="00541B12"/>
    <w:rsid w:val="005423A5"/>
    <w:rsid w:val="005428F2"/>
    <w:rsid w:val="00543C5C"/>
    <w:rsid w:val="00544B6D"/>
    <w:rsid w:val="005457E7"/>
    <w:rsid w:val="005507F4"/>
    <w:rsid w:val="005521E7"/>
    <w:rsid w:val="005552DE"/>
    <w:rsid w:val="00555EAD"/>
    <w:rsid w:val="005560EB"/>
    <w:rsid w:val="005573C4"/>
    <w:rsid w:val="00561178"/>
    <w:rsid w:val="00561EB6"/>
    <w:rsid w:val="00562E6B"/>
    <w:rsid w:val="005660ED"/>
    <w:rsid w:val="005668B3"/>
    <w:rsid w:val="00571780"/>
    <w:rsid w:val="00573102"/>
    <w:rsid w:val="00573197"/>
    <w:rsid w:val="00573CD8"/>
    <w:rsid w:val="00573DE4"/>
    <w:rsid w:val="00575321"/>
    <w:rsid w:val="00577DB7"/>
    <w:rsid w:val="00577F57"/>
    <w:rsid w:val="005803CA"/>
    <w:rsid w:val="00581B73"/>
    <w:rsid w:val="00583D79"/>
    <w:rsid w:val="005840BE"/>
    <w:rsid w:val="005842A8"/>
    <w:rsid w:val="00586579"/>
    <w:rsid w:val="005879A8"/>
    <w:rsid w:val="00592834"/>
    <w:rsid w:val="00592EB3"/>
    <w:rsid w:val="0059315D"/>
    <w:rsid w:val="00593340"/>
    <w:rsid w:val="005956F5"/>
    <w:rsid w:val="005A17CE"/>
    <w:rsid w:val="005A3B9B"/>
    <w:rsid w:val="005A3BF8"/>
    <w:rsid w:val="005A641F"/>
    <w:rsid w:val="005A6D1E"/>
    <w:rsid w:val="005B05C6"/>
    <w:rsid w:val="005B0F19"/>
    <w:rsid w:val="005B1FB3"/>
    <w:rsid w:val="005B25E4"/>
    <w:rsid w:val="005B3CB3"/>
    <w:rsid w:val="005C04C7"/>
    <w:rsid w:val="005C11A4"/>
    <w:rsid w:val="005C2703"/>
    <w:rsid w:val="005C43E8"/>
    <w:rsid w:val="005C481E"/>
    <w:rsid w:val="005C4D5B"/>
    <w:rsid w:val="005D0942"/>
    <w:rsid w:val="005D22AB"/>
    <w:rsid w:val="005D3B87"/>
    <w:rsid w:val="005D4D7F"/>
    <w:rsid w:val="005E6FA5"/>
    <w:rsid w:val="005E715C"/>
    <w:rsid w:val="005E7D3A"/>
    <w:rsid w:val="005F08FC"/>
    <w:rsid w:val="005F2ABD"/>
    <w:rsid w:val="005F362B"/>
    <w:rsid w:val="005F3B43"/>
    <w:rsid w:val="005F52E3"/>
    <w:rsid w:val="005F5E39"/>
    <w:rsid w:val="005F65B8"/>
    <w:rsid w:val="005F7239"/>
    <w:rsid w:val="006020BC"/>
    <w:rsid w:val="00605EAB"/>
    <w:rsid w:val="00610026"/>
    <w:rsid w:val="00611D04"/>
    <w:rsid w:val="00614923"/>
    <w:rsid w:val="00615FF7"/>
    <w:rsid w:val="00616AE8"/>
    <w:rsid w:val="006173BA"/>
    <w:rsid w:val="00617D2C"/>
    <w:rsid w:val="006208B3"/>
    <w:rsid w:val="0062225F"/>
    <w:rsid w:val="00622C59"/>
    <w:rsid w:val="006254B1"/>
    <w:rsid w:val="00626220"/>
    <w:rsid w:val="00626D9A"/>
    <w:rsid w:val="006270F6"/>
    <w:rsid w:val="00627578"/>
    <w:rsid w:val="0063080A"/>
    <w:rsid w:val="0063089D"/>
    <w:rsid w:val="00630959"/>
    <w:rsid w:val="00632B6B"/>
    <w:rsid w:val="00635E92"/>
    <w:rsid w:val="006366A0"/>
    <w:rsid w:val="00637080"/>
    <w:rsid w:val="00641214"/>
    <w:rsid w:val="006417F2"/>
    <w:rsid w:val="0064267B"/>
    <w:rsid w:val="00643950"/>
    <w:rsid w:val="00643C10"/>
    <w:rsid w:val="00650843"/>
    <w:rsid w:val="00650973"/>
    <w:rsid w:val="006525CE"/>
    <w:rsid w:val="00653EF0"/>
    <w:rsid w:val="00654068"/>
    <w:rsid w:val="0065448B"/>
    <w:rsid w:val="006554ED"/>
    <w:rsid w:val="00657AA9"/>
    <w:rsid w:val="006611A8"/>
    <w:rsid w:val="00661AAC"/>
    <w:rsid w:val="006623C1"/>
    <w:rsid w:val="00662A60"/>
    <w:rsid w:val="00662E99"/>
    <w:rsid w:val="00665AC0"/>
    <w:rsid w:val="00665D73"/>
    <w:rsid w:val="006675A8"/>
    <w:rsid w:val="0067348D"/>
    <w:rsid w:val="00675D7D"/>
    <w:rsid w:val="00682663"/>
    <w:rsid w:val="00690058"/>
    <w:rsid w:val="00690134"/>
    <w:rsid w:val="00692556"/>
    <w:rsid w:val="00692A0D"/>
    <w:rsid w:val="00694964"/>
    <w:rsid w:val="00694C39"/>
    <w:rsid w:val="006A05D7"/>
    <w:rsid w:val="006A15E4"/>
    <w:rsid w:val="006A1732"/>
    <w:rsid w:val="006A36D9"/>
    <w:rsid w:val="006A36F8"/>
    <w:rsid w:val="006A52D4"/>
    <w:rsid w:val="006B1672"/>
    <w:rsid w:val="006B267E"/>
    <w:rsid w:val="006B4015"/>
    <w:rsid w:val="006B4921"/>
    <w:rsid w:val="006B6B06"/>
    <w:rsid w:val="006C0B33"/>
    <w:rsid w:val="006C1D6F"/>
    <w:rsid w:val="006C22F0"/>
    <w:rsid w:val="006C2884"/>
    <w:rsid w:val="006C2E1F"/>
    <w:rsid w:val="006C469D"/>
    <w:rsid w:val="006C6532"/>
    <w:rsid w:val="006D15C9"/>
    <w:rsid w:val="006D1BBD"/>
    <w:rsid w:val="006D467C"/>
    <w:rsid w:val="006D5EFE"/>
    <w:rsid w:val="006D714F"/>
    <w:rsid w:val="006D71F2"/>
    <w:rsid w:val="006D7B63"/>
    <w:rsid w:val="006D7DF9"/>
    <w:rsid w:val="006E2FA8"/>
    <w:rsid w:val="006E31A5"/>
    <w:rsid w:val="006E58FA"/>
    <w:rsid w:val="006E5FBE"/>
    <w:rsid w:val="006F06C8"/>
    <w:rsid w:val="006F1329"/>
    <w:rsid w:val="006F17D3"/>
    <w:rsid w:val="006F18C6"/>
    <w:rsid w:val="006F260B"/>
    <w:rsid w:val="006F299E"/>
    <w:rsid w:val="006F46B5"/>
    <w:rsid w:val="006F4972"/>
    <w:rsid w:val="006F5EAB"/>
    <w:rsid w:val="00701A97"/>
    <w:rsid w:val="00702AC5"/>
    <w:rsid w:val="00703827"/>
    <w:rsid w:val="007069E7"/>
    <w:rsid w:val="00706C4B"/>
    <w:rsid w:val="00707DC4"/>
    <w:rsid w:val="00710F63"/>
    <w:rsid w:val="0071579A"/>
    <w:rsid w:val="00715DCA"/>
    <w:rsid w:val="00716FDA"/>
    <w:rsid w:val="007173A3"/>
    <w:rsid w:val="00717950"/>
    <w:rsid w:val="00720A59"/>
    <w:rsid w:val="00722943"/>
    <w:rsid w:val="00722AEB"/>
    <w:rsid w:val="00723FD7"/>
    <w:rsid w:val="00724DF3"/>
    <w:rsid w:val="007259F3"/>
    <w:rsid w:val="00733662"/>
    <w:rsid w:val="0073372A"/>
    <w:rsid w:val="0073587A"/>
    <w:rsid w:val="007413BD"/>
    <w:rsid w:val="00745815"/>
    <w:rsid w:val="00746871"/>
    <w:rsid w:val="00746B76"/>
    <w:rsid w:val="0074707F"/>
    <w:rsid w:val="00747F86"/>
    <w:rsid w:val="007551DA"/>
    <w:rsid w:val="0075526F"/>
    <w:rsid w:val="00755400"/>
    <w:rsid w:val="00760AAF"/>
    <w:rsid w:val="00760B68"/>
    <w:rsid w:val="007613EF"/>
    <w:rsid w:val="00763737"/>
    <w:rsid w:val="00765B88"/>
    <w:rsid w:val="00765CFC"/>
    <w:rsid w:val="00767193"/>
    <w:rsid w:val="007679F9"/>
    <w:rsid w:val="0077017B"/>
    <w:rsid w:val="007706A4"/>
    <w:rsid w:val="00770ECD"/>
    <w:rsid w:val="007711F7"/>
    <w:rsid w:val="007725AD"/>
    <w:rsid w:val="00772AA5"/>
    <w:rsid w:val="00775924"/>
    <w:rsid w:val="00775FE0"/>
    <w:rsid w:val="00776351"/>
    <w:rsid w:val="00776F77"/>
    <w:rsid w:val="00780200"/>
    <w:rsid w:val="00780785"/>
    <w:rsid w:val="00783806"/>
    <w:rsid w:val="007841B8"/>
    <w:rsid w:val="007855CE"/>
    <w:rsid w:val="00786BC9"/>
    <w:rsid w:val="00787247"/>
    <w:rsid w:val="00790725"/>
    <w:rsid w:val="00792CF3"/>
    <w:rsid w:val="00792E88"/>
    <w:rsid w:val="007954CE"/>
    <w:rsid w:val="00796B79"/>
    <w:rsid w:val="007A063B"/>
    <w:rsid w:val="007A4FDD"/>
    <w:rsid w:val="007A7286"/>
    <w:rsid w:val="007A76EC"/>
    <w:rsid w:val="007A7890"/>
    <w:rsid w:val="007B0580"/>
    <w:rsid w:val="007B1061"/>
    <w:rsid w:val="007B1104"/>
    <w:rsid w:val="007B13FC"/>
    <w:rsid w:val="007B19F6"/>
    <w:rsid w:val="007B435F"/>
    <w:rsid w:val="007B48CD"/>
    <w:rsid w:val="007B630E"/>
    <w:rsid w:val="007B669C"/>
    <w:rsid w:val="007C0FE1"/>
    <w:rsid w:val="007C10FC"/>
    <w:rsid w:val="007C1F98"/>
    <w:rsid w:val="007C209C"/>
    <w:rsid w:val="007C2309"/>
    <w:rsid w:val="007C2BFE"/>
    <w:rsid w:val="007C4709"/>
    <w:rsid w:val="007C68AE"/>
    <w:rsid w:val="007D02A6"/>
    <w:rsid w:val="007D099E"/>
    <w:rsid w:val="007D39FB"/>
    <w:rsid w:val="007D638E"/>
    <w:rsid w:val="007D6998"/>
    <w:rsid w:val="007D6D34"/>
    <w:rsid w:val="007D76BE"/>
    <w:rsid w:val="007E16A2"/>
    <w:rsid w:val="007E1F0E"/>
    <w:rsid w:val="007E37FA"/>
    <w:rsid w:val="007E4364"/>
    <w:rsid w:val="007E4E1D"/>
    <w:rsid w:val="007E6D7D"/>
    <w:rsid w:val="007E6F7E"/>
    <w:rsid w:val="007F02C4"/>
    <w:rsid w:val="007F304F"/>
    <w:rsid w:val="007F485F"/>
    <w:rsid w:val="007F4C03"/>
    <w:rsid w:val="007F6824"/>
    <w:rsid w:val="008009E4"/>
    <w:rsid w:val="008104AE"/>
    <w:rsid w:val="00810D15"/>
    <w:rsid w:val="00811C7D"/>
    <w:rsid w:val="00811E0F"/>
    <w:rsid w:val="00811F2E"/>
    <w:rsid w:val="0081363B"/>
    <w:rsid w:val="00816082"/>
    <w:rsid w:val="00816BCA"/>
    <w:rsid w:val="00816EDC"/>
    <w:rsid w:val="00817388"/>
    <w:rsid w:val="00825817"/>
    <w:rsid w:val="008258E8"/>
    <w:rsid w:val="008260AC"/>
    <w:rsid w:val="00826AD6"/>
    <w:rsid w:val="008276E9"/>
    <w:rsid w:val="00827D22"/>
    <w:rsid w:val="00830160"/>
    <w:rsid w:val="00830722"/>
    <w:rsid w:val="00830BFC"/>
    <w:rsid w:val="00830E11"/>
    <w:rsid w:val="008408AE"/>
    <w:rsid w:val="008425F2"/>
    <w:rsid w:val="00843508"/>
    <w:rsid w:val="008501F0"/>
    <w:rsid w:val="00850B14"/>
    <w:rsid w:val="00850D2A"/>
    <w:rsid w:val="008512D1"/>
    <w:rsid w:val="00855EF6"/>
    <w:rsid w:val="00856455"/>
    <w:rsid w:val="00857403"/>
    <w:rsid w:val="00857DB5"/>
    <w:rsid w:val="00861394"/>
    <w:rsid w:val="00862C5F"/>
    <w:rsid w:val="008637AB"/>
    <w:rsid w:val="00864499"/>
    <w:rsid w:val="00864F24"/>
    <w:rsid w:val="00865CB9"/>
    <w:rsid w:val="00867E2C"/>
    <w:rsid w:val="0087017E"/>
    <w:rsid w:val="008704A6"/>
    <w:rsid w:val="008704BC"/>
    <w:rsid w:val="0087359C"/>
    <w:rsid w:val="00874393"/>
    <w:rsid w:val="008748CD"/>
    <w:rsid w:val="00875CE0"/>
    <w:rsid w:val="00880443"/>
    <w:rsid w:val="00881063"/>
    <w:rsid w:val="00881BBA"/>
    <w:rsid w:val="00881CEF"/>
    <w:rsid w:val="0088247B"/>
    <w:rsid w:val="00883842"/>
    <w:rsid w:val="0088606A"/>
    <w:rsid w:val="008865A6"/>
    <w:rsid w:val="008918D7"/>
    <w:rsid w:val="00891AC9"/>
    <w:rsid w:val="008970F0"/>
    <w:rsid w:val="0089765C"/>
    <w:rsid w:val="008A032D"/>
    <w:rsid w:val="008A0337"/>
    <w:rsid w:val="008A0E5B"/>
    <w:rsid w:val="008A1CFE"/>
    <w:rsid w:val="008A260E"/>
    <w:rsid w:val="008A27C7"/>
    <w:rsid w:val="008A2D9D"/>
    <w:rsid w:val="008A4C80"/>
    <w:rsid w:val="008B08F2"/>
    <w:rsid w:val="008B0EBB"/>
    <w:rsid w:val="008B133E"/>
    <w:rsid w:val="008B1A9F"/>
    <w:rsid w:val="008B2C70"/>
    <w:rsid w:val="008B3920"/>
    <w:rsid w:val="008B3D32"/>
    <w:rsid w:val="008B4A94"/>
    <w:rsid w:val="008B4FE2"/>
    <w:rsid w:val="008B7C09"/>
    <w:rsid w:val="008C2A4E"/>
    <w:rsid w:val="008C32CC"/>
    <w:rsid w:val="008C34D8"/>
    <w:rsid w:val="008C72D3"/>
    <w:rsid w:val="008C7A9C"/>
    <w:rsid w:val="008D0DB6"/>
    <w:rsid w:val="008D1DA7"/>
    <w:rsid w:val="008D52C7"/>
    <w:rsid w:val="008D5999"/>
    <w:rsid w:val="008D672E"/>
    <w:rsid w:val="008D7C87"/>
    <w:rsid w:val="008E013C"/>
    <w:rsid w:val="008E0403"/>
    <w:rsid w:val="008E1684"/>
    <w:rsid w:val="008E3C14"/>
    <w:rsid w:val="008E5709"/>
    <w:rsid w:val="008E5A60"/>
    <w:rsid w:val="008F35F5"/>
    <w:rsid w:val="008F428D"/>
    <w:rsid w:val="008F4F2D"/>
    <w:rsid w:val="008F707C"/>
    <w:rsid w:val="008F76F3"/>
    <w:rsid w:val="00900116"/>
    <w:rsid w:val="00900B6A"/>
    <w:rsid w:val="00901AF5"/>
    <w:rsid w:val="009050B5"/>
    <w:rsid w:val="00906BC9"/>
    <w:rsid w:val="009131F5"/>
    <w:rsid w:val="009136DE"/>
    <w:rsid w:val="009141EF"/>
    <w:rsid w:val="0091421F"/>
    <w:rsid w:val="00914331"/>
    <w:rsid w:val="0091455C"/>
    <w:rsid w:val="009149E9"/>
    <w:rsid w:val="00914BFA"/>
    <w:rsid w:val="009166CC"/>
    <w:rsid w:val="00916BE8"/>
    <w:rsid w:val="00916F60"/>
    <w:rsid w:val="0091776D"/>
    <w:rsid w:val="009209B3"/>
    <w:rsid w:val="00920B28"/>
    <w:rsid w:val="0092159C"/>
    <w:rsid w:val="00921BB5"/>
    <w:rsid w:val="009300CA"/>
    <w:rsid w:val="009310B3"/>
    <w:rsid w:val="009314AF"/>
    <w:rsid w:val="00933DC2"/>
    <w:rsid w:val="009345B7"/>
    <w:rsid w:val="009345D7"/>
    <w:rsid w:val="009358B1"/>
    <w:rsid w:val="0093743A"/>
    <w:rsid w:val="00937EB0"/>
    <w:rsid w:val="00940DAD"/>
    <w:rsid w:val="00941E0D"/>
    <w:rsid w:val="009427CA"/>
    <w:rsid w:val="00943A6B"/>
    <w:rsid w:val="00943AC3"/>
    <w:rsid w:val="0094489A"/>
    <w:rsid w:val="00950169"/>
    <w:rsid w:val="00951E3E"/>
    <w:rsid w:val="009530DA"/>
    <w:rsid w:val="00954363"/>
    <w:rsid w:val="00954A82"/>
    <w:rsid w:val="00954C83"/>
    <w:rsid w:val="00955A25"/>
    <w:rsid w:val="009633AE"/>
    <w:rsid w:val="00963657"/>
    <w:rsid w:val="0096612E"/>
    <w:rsid w:val="00966FD9"/>
    <w:rsid w:val="0097177B"/>
    <w:rsid w:val="009731F6"/>
    <w:rsid w:val="00974F33"/>
    <w:rsid w:val="009753CF"/>
    <w:rsid w:val="0097575B"/>
    <w:rsid w:val="009777D9"/>
    <w:rsid w:val="00977ECA"/>
    <w:rsid w:val="009822E6"/>
    <w:rsid w:val="0098255B"/>
    <w:rsid w:val="0098465A"/>
    <w:rsid w:val="00986D05"/>
    <w:rsid w:val="0098711E"/>
    <w:rsid w:val="0099130C"/>
    <w:rsid w:val="009913D3"/>
    <w:rsid w:val="00995960"/>
    <w:rsid w:val="0099737C"/>
    <w:rsid w:val="009A04AB"/>
    <w:rsid w:val="009A229A"/>
    <w:rsid w:val="009A30D2"/>
    <w:rsid w:val="009A5D98"/>
    <w:rsid w:val="009A7AEA"/>
    <w:rsid w:val="009B2A0E"/>
    <w:rsid w:val="009B2BE9"/>
    <w:rsid w:val="009B3582"/>
    <w:rsid w:val="009B427E"/>
    <w:rsid w:val="009B483B"/>
    <w:rsid w:val="009B48D9"/>
    <w:rsid w:val="009B65B4"/>
    <w:rsid w:val="009C1DBC"/>
    <w:rsid w:val="009C45B1"/>
    <w:rsid w:val="009C6206"/>
    <w:rsid w:val="009C673E"/>
    <w:rsid w:val="009C7E12"/>
    <w:rsid w:val="009D120B"/>
    <w:rsid w:val="009D20D5"/>
    <w:rsid w:val="009D43DC"/>
    <w:rsid w:val="009D46D1"/>
    <w:rsid w:val="009D4998"/>
    <w:rsid w:val="009D5B95"/>
    <w:rsid w:val="009D65F7"/>
    <w:rsid w:val="009D67C4"/>
    <w:rsid w:val="009D6B58"/>
    <w:rsid w:val="009E1F07"/>
    <w:rsid w:val="009E3675"/>
    <w:rsid w:val="009E3D15"/>
    <w:rsid w:val="009E48F3"/>
    <w:rsid w:val="009E4C13"/>
    <w:rsid w:val="009E4F7B"/>
    <w:rsid w:val="009E4FF8"/>
    <w:rsid w:val="009E50BE"/>
    <w:rsid w:val="009E5664"/>
    <w:rsid w:val="009E56DF"/>
    <w:rsid w:val="009E5853"/>
    <w:rsid w:val="009F0357"/>
    <w:rsid w:val="009F0F35"/>
    <w:rsid w:val="009F1519"/>
    <w:rsid w:val="009F2D5E"/>
    <w:rsid w:val="009F61E9"/>
    <w:rsid w:val="009F6579"/>
    <w:rsid w:val="009F6622"/>
    <w:rsid w:val="00A00198"/>
    <w:rsid w:val="00A01827"/>
    <w:rsid w:val="00A01831"/>
    <w:rsid w:val="00A03D96"/>
    <w:rsid w:val="00A04DAD"/>
    <w:rsid w:val="00A06040"/>
    <w:rsid w:val="00A07624"/>
    <w:rsid w:val="00A12F83"/>
    <w:rsid w:val="00A15240"/>
    <w:rsid w:val="00A15A1C"/>
    <w:rsid w:val="00A163D2"/>
    <w:rsid w:val="00A21392"/>
    <w:rsid w:val="00A2408A"/>
    <w:rsid w:val="00A24F2C"/>
    <w:rsid w:val="00A2677B"/>
    <w:rsid w:val="00A27E7D"/>
    <w:rsid w:val="00A31A37"/>
    <w:rsid w:val="00A32909"/>
    <w:rsid w:val="00A334EA"/>
    <w:rsid w:val="00A33E59"/>
    <w:rsid w:val="00A361E8"/>
    <w:rsid w:val="00A37032"/>
    <w:rsid w:val="00A3703F"/>
    <w:rsid w:val="00A375C8"/>
    <w:rsid w:val="00A37CAC"/>
    <w:rsid w:val="00A4186A"/>
    <w:rsid w:val="00A420D3"/>
    <w:rsid w:val="00A4244A"/>
    <w:rsid w:val="00A42D8F"/>
    <w:rsid w:val="00A435EC"/>
    <w:rsid w:val="00A446CA"/>
    <w:rsid w:val="00A45345"/>
    <w:rsid w:val="00A45525"/>
    <w:rsid w:val="00A45CF3"/>
    <w:rsid w:val="00A45DBC"/>
    <w:rsid w:val="00A4762B"/>
    <w:rsid w:val="00A507D9"/>
    <w:rsid w:val="00A532A5"/>
    <w:rsid w:val="00A5380F"/>
    <w:rsid w:val="00A55A37"/>
    <w:rsid w:val="00A5617F"/>
    <w:rsid w:val="00A5662D"/>
    <w:rsid w:val="00A578BA"/>
    <w:rsid w:val="00A57986"/>
    <w:rsid w:val="00A6616D"/>
    <w:rsid w:val="00A6707C"/>
    <w:rsid w:val="00A678B5"/>
    <w:rsid w:val="00A679EE"/>
    <w:rsid w:val="00A70007"/>
    <w:rsid w:val="00A70FED"/>
    <w:rsid w:val="00A71AA0"/>
    <w:rsid w:val="00A71C3B"/>
    <w:rsid w:val="00A742C5"/>
    <w:rsid w:val="00A750EF"/>
    <w:rsid w:val="00A80AEB"/>
    <w:rsid w:val="00A818BB"/>
    <w:rsid w:val="00A8352F"/>
    <w:rsid w:val="00A8486D"/>
    <w:rsid w:val="00A85335"/>
    <w:rsid w:val="00A862AF"/>
    <w:rsid w:val="00A876AD"/>
    <w:rsid w:val="00A87932"/>
    <w:rsid w:val="00A87A3F"/>
    <w:rsid w:val="00A91A70"/>
    <w:rsid w:val="00A92FB1"/>
    <w:rsid w:val="00A950BC"/>
    <w:rsid w:val="00A9532D"/>
    <w:rsid w:val="00A97115"/>
    <w:rsid w:val="00A9775D"/>
    <w:rsid w:val="00AA036D"/>
    <w:rsid w:val="00AA2C63"/>
    <w:rsid w:val="00AA5108"/>
    <w:rsid w:val="00AA5B51"/>
    <w:rsid w:val="00AA5FB7"/>
    <w:rsid w:val="00AA615D"/>
    <w:rsid w:val="00AB094D"/>
    <w:rsid w:val="00AB2CA3"/>
    <w:rsid w:val="00AB509A"/>
    <w:rsid w:val="00AB56B2"/>
    <w:rsid w:val="00AB58BD"/>
    <w:rsid w:val="00AB5E5F"/>
    <w:rsid w:val="00AB65FB"/>
    <w:rsid w:val="00AB74EC"/>
    <w:rsid w:val="00AC15B0"/>
    <w:rsid w:val="00AC523F"/>
    <w:rsid w:val="00AC52AA"/>
    <w:rsid w:val="00AC5E0F"/>
    <w:rsid w:val="00AC6149"/>
    <w:rsid w:val="00AC63A6"/>
    <w:rsid w:val="00AD0D7D"/>
    <w:rsid w:val="00AD481E"/>
    <w:rsid w:val="00AD6F11"/>
    <w:rsid w:val="00AD7E36"/>
    <w:rsid w:val="00AD7EE0"/>
    <w:rsid w:val="00AE03C6"/>
    <w:rsid w:val="00AE0D68"/>
    <w:rsid w:val="00AE225B"/>
    <w:rsid w:val="00AE2CAF"/>
    <w:rsid w:val="00AE32C4"/>
    <w:rsid w:val="00AE359E"/>
    <w:rsid w:val="00AE494C"/>
    <w:rsid w:val="00AE6CD8"/>
    <w:rsid w:val="00AE6EE7"/>
    <w:rsid w:val="00AE7B6D"/>
    <w:rsid w:val="00AF37B5"/>
    <w:rsid w:val="00AF3D1C"/>
    <w:rsid w:val="00AF4E26"/>
    <w:rsid w:val="00AF4EDC"/>
    <w:rsid w:val="00AF50D3"/>
    <w:rsid w:val="00AF549C"/>
    <w:rsid w:val="00AF7EC9"/>
    <w:rsid w:val="00B01CD3"/>
    <w:rsid w:val="00B01CDA"/>
    <w:rsid w:val="00B04061"/>
    <w:rsid w:val="00B048B6"/>
    <w:rsid w:val="00B04A6A"/>
    <w:rsid w:val="00B05701"/>
    <w:rsid w:val="00B05BAF"/>
    <w:rsid w:val="00B0604A"/>
    <w:rsid w:val="00B064CB"/>
    <w:rsid w:val="00B172D7"/>
    <w:rsid w:val="00B230B1"/>
    <w:rsid w:val="00B254C3"/>
    <w:rsid w:val="00B25D83"/>
    <w:rsid w:val="00B25DD9"/>
    <w:rsid w:val="00B26F05"/>
    <w:rsid w:val="00B27FD2"/>
    <w:rsid w:val="00B31657"/>
    <w:rsid w:val="00B35904"/>
    <w:rsid w:val="00B374D7"/>
    <w:rsid w:val="00B3765C"/>
    <w:rsid w:val="00B406BE"/>
    <w:rsid w:val="00B414FF"/>
    <w:rsid w:val="00B531ED"/>
    <w:rsid w:val="00B538FD"/>
    <w:rsid w:val="00B54828"/>
    <w:rsid w:val="00B54E5F"/>
    <w:rsid w:val="00B54F86"/>
    <w:rsid w:val="00B5576B"/>
    <w:rsid w:val="00B61D2C"/>
    <w:rsid w:val="00B62DC3"/>
    <w:rsid w:val="00B62E44"/>
    <w:rsid w:val="00B64EE6"/>
    <w:rsid w:val="00B67CD8"/>
    <w:rsid w:val="00B70A10"/>
    <w:rsid w:val="00B71331"/>
    <w:rsid w:val="00B716B9"/>
    <w:rsid w:val="00B72F0C"/>
    <w:rsid w:val="00B73E55"/>
    <w:rsid w:val="00B74DEC"/>
    <w:rsid w:val="00B7629E"/>
    <w:rsid w:val="00B77F3E"/>
    <w:rsid w:val="00B80FA5"/>
    <w:rsid w:val="00B82ADC"/>
    <w:rsid w:val="00B83AC3"/>
    <w:rsid w:val="00B84989"/>
    <w:rsid w:val="00B85927"/>
    <w:rsid w:val="00B87479"/>
    <w:rsid w:val="00B90CFD"/>
    <w:rsid w:val="00B91F28"/>
    <w:rsid w:val="00B93954"/>
    <w:rsid w:val="00B947B5"/>
    <w:rsid w:val="00B95B41"/>
    <w:rsid w:val="00B970FE"/>
    <w:rsid w:val="00B971D8"/>
    <w:rsid w:val="00BA1009"/>
    <w:rsid w:val="00BA1280"/>
    <w:rsid w:val="00BA1722"/>
    <w:rsid w:val="00BA550A"/>
    <w:rsid w:val="00BA555B"/>
    <w:rsid w:val="00BA6101"/>
    <w:rsid w:val="00BA7566"/>
    <w:rsid w:val="00BA774A"/>
    <w:rsid w:val="00BB0508"/>
    <w:rsid w:val="00BB29BC"/>
    <w:rsid w:val="00BB312F"/>
    <w:rsid w:val="00BB44E7"/>
    <w:rsid w:val="00BB65AB"/>
    <w:rsid w:val="00BB6A88"/>
    <w:rsid w:val="00BC0AF1"/>
    <w:rsid w:val="00BC0BE5"/>
    <w:rsid w:val="00BC1BEB"/>
    <w:rsid w:val="00BC3266"/>
    <w:rsid w:val="00BC5C5C"/>
    <w:rsid w:val="00BC78A0"/>
    <w:rsid w:val="00BD1024"/>
    <w:rsid w:val="00BD1FAC"/>
    <w:rsid w:val="00BD21DF"/>
    <w:rsid w:val="00BD28B2"/>
    <w:rsid w:val="00BD3CC5"/>
    <w:rsid w:val="00BD4297"/>
    <w:rsid w:val="00BD5E48"/>
    <w:rsid w:val="00BD6F99"/>
    <w:rsid w:val="00BD7104"/>
    <w:rsid w:val="00BE1F61"/>
    <w:rsid w:val="00BE3846"/>
    <w:rsid w:val="00BE55F0"/>
    <w:rsid w:val="00BE5C20"/>
    <w:rsid w:val="00BE5FBE"/>
    <w:rsid w:val="00BE6DFF"/>
    <w:rsid w:val="00BE77FF"/>
    <w:rsid w:val="00BF01B9"/>
    <w:rsid w:val="00BF0C37"/>
    <w:rsid w:val="00BF0E89"/>
    <w:rsid w:val="00BF2294"/>
    <w:rsid w:val="00BF3D63"/>
    <w:rsid w:val="00BF3E33"/>
    <w:rsid w:val="00BF4953"/>
    <w:rsid w:val="00BF5986"/>
    <w:rsid w:val="00BF6729"/>
    <w:rsid w:val="00BF7584"/>
    <w:rsid w:val="00BF7BF2"/>
    <w:rsid w:val="00C000BC"/>
    <w:rsid w:val="00C02561"/>
    <w:rsid w:val="00C028BF"/>
    <w:rsid w:val="00C041F6"/>
    <w:rsid w:val="00C04691"/>
    <w:rsid w:val="00C11534"/>
    <w:rsid w:val="00C11AC0"/>
    <w:rsid w:val="00C12107"/>
    <w:rsid w:val="00C12AC7"/>
    <w:rsid w:val="00C13E12"/>
    <w:rsid w:val="00C1728B"/>
    <w:rsid w:val="00C173BF"/>
    <w:rsid w:val="00C22C49"/>
    <w:rsid w:val="00C261E5"/>
    <w:rsid w:val="00C26954"/>
    <w:rsid w:val="00C30395"/>
    <w:rsid w:val="00C326A0"/>
    <w:rsid w:val="00C32CE3"/>
    <w:rsid w:val="00C3377D"/>
    <w:rsid w:val="00C3667F"/>
    <w:rsid w:val="00C415BF"/>
    <w:rsid w:val="00C42E24"/>
    <w:rsid w:val="00C45565"/>
    <w:rsid w:val="00C46214"/>
    <w:rsid w:val="00C46884"/>
    <w:rsid w:val="00C46C95"/>
    <w:rsid w:val="00C472DE"/>
    <w:rsid w:val="00C47509"/>
    <w:rsid w:val="00C47B90"/>
    <w:rsid w:val="00C47D4F"/>
    <w:rsid w:val="00C51D05"/>
    <w:rsid w:val="00C55181"/>
    <w:rsid w:val="00C55C1A"/>
    <w:rsid w:val="00C56026"/>
    <w:rsid w:val="00C56374"/>
    <w:rsid w:val="00C5747F"/>
    <w:rsid w:val="00C612F4"/>
    <w:rsid w:val="00C6258A"/>
    <w:rsid w:val="00C63EE8"/>
    <w:rsid w:val="00C66814"/>
    <w:rsid w:val="00C67B7C"/>
    <w:rsid w:val="00C71218"/>
    <w:rsid w:val="00C72130"/>
    <w:rsid w:val="00C73438"/>
    <w:rsid w:val="00C73568"/>
    <w:rsid w:val="00C73B49"/>
    <w:rsid w:val="00C74393"/>
    <w:rsid w:val="00C767D1"/>
    <w:rsid w:val="00C777D1"/>
    <w:rsid w:val="00C83FBD"/>
    <w:rsid w:val="00C84BA1"/>
    <w:rsid w:val="00C8501D"/>
    <w:rsid w:val="00C8509C"/>
    <w:rsid w:val="00C867CF"/>
    <w:rsid w:val="00C87E2C"/>
    <w:rsid w:val="00C907A4"/>
    <w:rsid w:val="00C90A36"/>
    <w:rsid w:val="00C916EA"/>
    <w:rsid w:val="00C91D74"/>
    <w:rsid w:val="00CA602D"/>
    <w:rsid w:val="00CA6C71"/>
    <w:rsid w:val="00CA7BAF"/>
    <w:rsid w:val="00CA7BB0"/>
    <w:rsid w:val="00CB3F07"/>
    <w:rsid w:val="00CB5E3F"/>
    <w:rsid w:val="00CB6B7E"/>
    <w:rsid w:val="00CB7A32"/>
    <w:rsid w:val="00CB7C62"/>
    <w:rsid w:val="00CC0501"/>
    <w:rsid w:val="00CC347A"/>
    <w:rsid w:val="00CC3627"/>
    <w:rsid w:val="00CC5C6A"/>
    <w:rsid w:val="00CC627D"/>
    <w:rsid w:val="00CC6D8A"/>
    <w:rsid w:val="00CC73CB"/>
    <w:rsid w:val="00CC7762"/>
    <w:rsid w:val="00CD11C7"/>
    <w:rsid w:val="00CD1285"/>
    <w:rsid w:val="00CD6C2D"/>
    <w:rsid w:val="00CD7484"/>
    <w:rsid w:val="00CD7C6E"/>
    <w:rsid w:val="00CE1525"/>
    <w:rsid w:val="00CE1A10"/>
    <w:rsid w:val="00CE1B11"/>
    <w:rsid w:val="00CE20ED"/>
    <w:rsid w:val="00CE22EC"/>
    <w:rsid w:val="00CE28F9"/>
    <w:rsid w:val="00CE2D51"/>
    <w:rsid w:val="00CE5C0B"/>
    <w:rsid w:val="00CE62C5"/>
    <w:rsid w:val="00CE7D1E"/>
    <w:rsid w:val="00CF47F0"/>
    <w:rsid w:val="00CF5BB3"/>
    <w:rsid w:val="00CF5DE2"/>
    <w:rsid w:val="00CF6165"/>
    <w:rsid w:val="00CF6EAB"/>
    <w:rsid w:val="00D0015A"/>
    <w:rsid w:val="00D003D3"/>
    <w:rsid w:val="00D02277"/>
    <w:rsid w:val="00D0340A"/>
    <w:rsid w:val="00D05BD3"/>
    <w:rsid w:val="00D10C3D"/>
    <w:rsid w:val="00D10FE0"/>
    <w:rsid w:val="00D126A0"/>
    <w:rsid w:val="00D14634"/>
    <w:rsid w:val="00D14958"/>
    <w:rsid w:val="00D15024"/>
    <w:rsid w:val="00D15CBE"/>
    <w:rsid w:val="00D21989"/>
    <w:rsid w:val="00D21E27"/>
    <w:rsid w:val="00D22258"/>
    <w:rsid w:val="00D25478"/>
    <w:rsid w:val="00D25F29"/>
    <w:rsid w:val="00D27F28"/>
    <w:rsid w:val="00D31344"/>
    <w:rsid w:val="00D32CB2"/>
    <w:rsid w:val="00D3481A"/>
    <w:rsid w:val="00D34BA4"/>
    <w:rsid w:val="00D36406"/>
    <w:rsid w:val="00D36563"/>
    <w:rsid w:val="00D375A8"/>
    <w:rsid w:val="00D4022F"/>
    <w:rsid w:val="00D43FC7"/>
    <w:rsid w:val="00D453C2"/>
    <w:rsid w:val="00D503B7"/>
    <w:rsid w:val="00D5276A"/>
    <w:rsid w:val="00D54F50"/>
    <w:rsid w:val="00D603DE"/>
    <w:rsid w:val="00D60ADC"/>
    <w:rsid w:val="00D60BDE"/>
    <w:rsid w:val="00D62531"/>
    <w:rsid w:val="00D62C29"/>
    <w:rsid w:val="00D6508A"/>
    <w:rsid w:val="00D67408"/>
    <w:rsid w:val="00D71F02"/>
    <w:rsid w:val="00D72C4C"/>
    <w:rsid w:val="00D73A89"/>
    <w:rsid w:val="00D74853"/>
    <w:rsid w:val="00D74E04"/>
    <w:rsid w:val="00D75D84"/>
    <w:rsid w:val="00D76E6B"/>
    <w:rsid w:val="00D7777E"/>
    <w:rsid w:val="00D80523"/>
    <w:rsid w:val="00D84701"/>
    <w:rsid w:val="00D850D7"/>
    <w:rsid w:val="00D862DF"/>
    <w:rsid w:val="00D86A1F"/>
    <w:rsid w:val="00D91354"/>
    <w:rsid w:val="00D92941"/>
    <w:rsid w:val="00D932C4"/>
    <w:rsid w:val="00D944F5"/>
    <w:rsid w:val="00D95A77"/>
    <w:rsid w:val="00D96941"/>
    <w:rsid w:val="00D96FC6"/>
    <w:rsid w:val="00D97516"/>
    <w:rsid w:val="00DA1435"/>
    <w:rsid w:val="00DA1A2E"/>
    <w:rsid w:val="00DA1F30"/>
    <w:rsid w:val="00DA2BEF"/>
    <w:rsid w:val="00DA3E8D"/>
    <w:rsid w:val="00DA5683"/>
    <w:rsid w:val="00DB0072"/>
    <w:rsid w:val="00DB00B5"/>
    <w:rsid w:val="00DB00DD"/>
    <w:rsid w:val="00DB0C36"/>
    <w:rsid w:val="00DB21CA"/>
    <w:rsid w:val="00DB426A"/>
    <w:rsid w:val="00DB4296"/>
    <w:rsid w:val="00DB5A96"/>
    <w:rsid w:val="00DB7655"/>
    <w:rsid w:val="00DC159B"/>
    <w:rsid w:val="00DC26F9"/>
    <w:rsid w:val="00DC28D0"/>
    <w:rsid w:val="00DC4204"/>
    <w:rsid w:val="00DC4477"/>
    <w:rsid w:val="00DC5BD8"/>
    <w:rsid w:val="00DC6859"/>
    <w:rsid w:val="00DC6AC3"/>
    <w:rsid w:val="00DC7EE9"/>
    <w:rsid w:val="00DD098B"/>
    <w:rsid w:val="00DD13C7"/>
    <w:rsid w:val="00DD1CD6"/>
    <w:rsid w:val="00DD24A2"/>
    <w:rsid w:val="00DD2D91"/>
    <w:rsid w:val="00DD473B"/>
    <w:rsid w:val="00DD6194"/>
    <w:rsid w:val="00DD73A3"/>
    <w:rsid w:val="00DD7E56"/>
    <w:rsid w:val="00DE06E0"/>
    <w:rsid w:val="00DE2091"/>
    <w:rsid w:val="00DE20DE"/>
    <w:rsid w:val="00DE2921"/>
    <w:rsid w:val="00DE4292"/>
    <w:rsid w:val="00DE49F2"/>
    <w:rsid w:val="00DE67FF"/>
    <w:rsid w:val="00DF024E"/>
    <w:rsid w:val="00DF2199"/>
    <w:rsid w:val="00DF30F7"/>
    <w:rsid w:val="00DF4EC3"/>
    <w:rsid w:val="00DF5001"/>
    <w:rsid w:val="00DF61BB"/>
    <w:rsid w:val="00DF766F"/>
    <w:rsid w:val="00DF7772"/>
    <w:rsid w:val="00E01A73"/>
    <w:rsid w:val="00E01D86"/>
    <w:rsid w:val="00E02030"/>
    <w:rsid w:val="00E02521"/>
    <w:rsid w:val="00E02B62"/>
    <w:rsid w:val="00E03DAC"/>
    <w:rsid w:val="00E067DF"/>
    <w:rsid w:val="00E07E30"/>
    <w:rsid w:val="00E10AB2"/>
    <w:rsid w:val="00E10DA1"/>
    <w:rsid w:val="00E12B61"/>
    <w:rsid w:val="00E143AD"/>
    <w:rsid w:val="00E15F7A"/>
    <w:rsid w:val="00E174C0"/>
    <w:rsid w:val="00E2220D"/>
    <w:rsid w:val="00E22748"/>
    <w:rsid w:val="00E2678B"/>
    <w:rsid w:val="00E27627"/>
    <w:rsid w:val="00E30235"/>
    <w:rsid w:val="00E32010"/>
    <w:rsid w:val="00E32F6D"/>
    <w:rsid w:val="00E3611C"/>
    <w:rsid w:val="00E37FCE"/>
    <w:rsid w:val="00E4084F"/>
    <w:rsid w:val="00E412D4"/>
    <w:rsid w:val="00E445F7"/>
    <w:rsid w:val="00E44C46"/>
    <w:rsid w:val="00E45110"/>
    <w:rsid w:val="00E4550C"/>
    <w:rsid w:val="00E4720C"/>
    <w:rsid w:val="00E47A40"/>
    <w:rsid w:val="00E47AAE"/>
    <w:rsid w:val="00E5102E"/>
    <w:rsid w:val="00E511F3"/>
    <w:rsid w:val="00E5173B"/>
    <w:rsid w:val="00E51A40"/>
    <w:rsid w:val="00E51D84"/>
    <w:rsid w:val="00E53787"/>
    <w:rsid w:val="00E540D1"/>
    <w:rsid w:val="00E57767"/>
    <w:rsid w:val="00E57D09"/>
    <w:rsid w:val="00E60B7B"/>
    <w:rsid w:val="00E61B1B"/>
    <w:rsid w:val="00E63440"/>
    <w:rsid w:val="00E66365"/>
    <w:rsid w:val="00E66EE3"/>
    <w:rsid w:val="00E67BD2"/>
    <w:rsid w:val="00E67FD4"/>
    <w:rsid w:val="00E709BE"/>
    <w:rsid w:val="00E70C32"/>
    <w:rsid w:val="00E7307B"/>
    <w:rsid w:val="00E745D1"/>
    <w:rsid w:val="00E74D0D"/>
    <w:rsid w:val="00E75273"/>
    <w:rsid w:val="00E76749"/>
    <w:rsid w:val="00E76DBB"/>
    <w:rsid w:val="00E776F1"/>
    <w:rsid w:val="00E80E15"/>
    <w:rsid w:val="00E81189"/>
    <w:rsid w:val="00E826CF"/>
    <w:rsid w:val="00E829D0"/>
    <w:rsid w:val="00E8335F"/>
    <w:rsid w:val="00E85E0D"/>
    <w:rsid w:val="00E86100"/>
    <w:rsid w:val="00E86D12"/>
    <w:rsid w:val="00E91742"/>
    <w:rsid w:val="00E9194F"/>
    <w:rsid w:val="00E939C4"/>
    <w:rsid w:val="00E94048"/>
    <w:rsid w:val="00E943D3"/>
    <w:rsid w:val="00E9633C"/>
    <w:rsid w:val="00EA008C"/>
    <w:rsid w:val="00EA42C7"/>
    <w:rsid w:val="00EA501C"/>
    <w:rsid w:val="00EA5537"/>
    <w:rsid w:val="00EA5C8F"/>
    <w:rsid w:val="00EA6D11"/>
    <w:rsid w:val="00EA760F"/>
    <w:rsid w:val="00EB0DF7"/>
    <w:rsid w:val="00EB0EAD"/>
    <w:rsid w:val="00EB151D"/>
    <w:rsid w:val="00EB1CD0"/>
    <w:rsid w:val="00EB2703"/>
    <w:rsid w:val="00EB2C29"/>
    <w:rsid w:val="00EB3AC0"/>
    <w:rsid w:val="00EB3C08"/>
    <w:rsid w:val="00EB5C28"/>
    <w:rsid w:val="00EC0614"/>
    <w:rsid w:val="00EC0BC0"/>
    <w:rsid w:val="00EC1CE5"/>
    <w:rsid w:val="00EC289A"/>
    <w:rsid w:val="00EC3A30"/>
    <w:rsid w:val="00EC4156"/>
    <w:rsid w:val="00EC615A"/>
    <w:rsid w:val="00EC62CD"/>
    <w:rsid w:val="00EC6C06"/>
    <w:rsid w:val="00ED0059"/>
    <w:rsid w:val="00ED3442"/>
    <w:rsid w:val="00ED35ED"/>
    <w:rsid w:val="00ED4621"/>
    <w:rsid w:val="00ED710B"/>
    <w:rsid w:val="00EE1AE8"/>
    <w:rsid w:val="00EE3EEB"/>
    <w:rsid w:val="00EE498D"/>
    <w:rsid w:val="00EE54F1"/>
    <w:rsid w:val="00EE6F47"/>
    <w:rsid w:val="00EE7E4F"/>
    <w:rsid w:val="00EF209C"/>
    <w:rsid w:val="00EF2BC4"/>
    <w:rsid w:val="00EF375C"/>
    <w:rsid w:val="00EF379A"/>
    <w:rsid w:val="00EF629F"/>
    <w:rsid w:val="00EF6E0C"/>
    <w:rsid w:val="00EF7F63"/>
    <w:rsid w:val="00F0166E"/>
    <w:rsid w:val="00F01B3F"/>
    <w:rsid w:val="00F03B3F"/>
    <w:rsid w:val="00F0670E"/>
    <w:rsid w:val="00F06C18"/>
    <w:rsid w:val="00F072DC"/>
    <w:rsid w:val="00F10FF9"/>
    <w:rsid w:val="00F119AA"/>
    <w:rsid w:val="00F11D25"/>
    <w:rsid w:val="00F123E8"/>
    <w:rsid w:val="00F127A6"/>
    <w:rsid w:val="00F20FAF"/>
    <w:rsid w:val="00F21487"/>
    <w:rsid w:val="00F22B2F"/>
    <w:rsid w:val="00F30D61"/>
    <w:rsid w:val="00F36F6F"/>
    <w:rsid w:val="00F37AF6"/>
    <w:rsid w:val="00F4280F"/>
    <w:rsid w:val="00F434D2"/>
    <w:rsid w:val="00F43623"/>
    <w:rsid w:val="00F44F75"/>
    <w:rsid w:val="00F45F3D"/>
    <w:rsid w:val="00F47083"/>
    <w:rsid w:val="00F50080"/>
    <w:rsid w:val="00F5071E"/>
    <w:rsid w:val="00F51865"/>
    <w:rsid w:val="00F532AC"/>
    <w:rsid w:val="00F549C6"/>
    <w:rsid w:val="00F561A6"/>
    <w:rsid w:val="00F6011C"/>
    <w:rsid w:val="00F60260"/>
    <w:rsid w:val="00F62490"/>
    <w:rsid w:val="00F62A49"/>
    <w:rsid w:val="00F62B09"/>
    <w:rsid w:val="00F64D99"/>
    <w:rsid w:val="00F67726"/>
    <w:rsid w:val="00F67B2E"/>
    <w:rsid w:val="00F67D54"/>
    <w:rsid w:val="00F70236"/>
    <w:rsid w:val="00F7188C"/>
    <w:rsid w:val="00F71B0D"/>
    <w:rsid w:val="00F734E4"/>
    <w:rsid w:val="00F73D5C"/>
    <w:rsid w:val="00F74D60"/>
    <w:rsid w:val="00F75BF5"/>
    <w:rsid w:val="00F77E58"/>
    <w:rsid w:val="00F809C4"/>
    <w:rsid w:val="00F81BCA"/>
    <w:rsid w:val="00F8322E"/>
    <w:rsid w:val="00F86926"/>
    <w:rsid w:val="00F87DC6"/>
    <w:rsid w:val="00F912E2"/>
    <w:rsid w:val="00F93493"/>
    <w:rsid w:val="00F9351F"/>
    <w:rsid w:val="00F94DF7"/>
    <w:rsid w:val="00FA0A7D"/>
    <w:rsid w:val="00FA14E4"/>
    <w:rsid w:val="00FA1BA3"/>
    <w:rsid w:val="00FA1E29"/>
    <w:rsid w:val="00FA3E05"/>
    <w:rsid w:val="00FA583F"/>
    <w:rsid w:val="00FA5B09"/>
    <w:rsid w:val="00FA7AC5"/>
    <w:rsid w:val="00FB13A7"/>
    <w:rsid w:val="00FB2F61"/>
    <w:rsid w:val="00FB513F"/>
    <w:rsid w:val="00FB5ACC"/>
    <w:rsid w:val="00FB6255"/>
    <w:rsid w:val="00FB7990"/>
    <w:rsid w:val="00FC024C"/>
    <w:rsid w:val="00FC38EF"/>
    <w:rsid w:val="00FC4923"/>
    <w:rsid w:val="00FC6A54"/>
    <w:rsid w:val="00FD01DD"/>
    <w:rsid w:val="00FD025F"/>
    <w:rsid w:val="00FD0899"/>
    <w:rsid w:val="00FD108E"/>
    <w:rsid w:val="00FD1109"/>
    <w:rsid w:val="00FD1339"/>
    <w:rsid w:val="00FD13A4"/>
    <w:rsid w:val="00FD2175"/>
    <w:rsid w:val="00FD29D7"/>
    <w:rsid w:val="00FE08B5"/>
    <w:rsid w:val="00FE20DF"/>
    <w:rsid w:val="00FE2667"/>
    <w:rsid w:val="00FE2D2B"/>
    <w:rsid w:val="00FE47FF"/>
    <w:rsid w:val="00FE58AD"/>
    <w:rsid w:val="00FE5E88"/>
    <w:rsid w:val="00FE6DC2"/>
    <w:rsid w:val="00FF0BFD"/>
    <w:rsid w:val="00FF1E3F"/>
    <w:rsid w:val="00FF1EE6"/>
    <w:rsid w:val="00FF22CE"/>
    <w:rsid w:val="00FF251B"/>
    <w:rsid w:val="00FF2B9C"/>
    <w:rsid w:val="00FF3447"/>
    <w:rsid w:val="00FF364B"/>
    <w:rsid w:val="00FF40BA"/>
    <w:rsid w:val="00FF46F1"/>
    <w:rsid w:val="00FF5400"/>
    <w:rsid w:val="00FF6462"/>
    <w:rsid w:val="00FF69AB"/>
    <w:rsid w:val="00FF7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1A4F"/>
  <w15:chartTrackingRefBased/>
  <w15:docId w15:val="{D5806D5E-3F1F-43A4-9E2C-AAEA17AF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F6"/>
    <w:pPr>
      <w:spacing w:after="120" w:line="240" w:lineRule="auto"/>
      <w:ind w:firstLine="284"/>
      <w:contextualSpacing/>
      <w:jc w:val="both"/>
    </w:pPr>
    <w:rPr>
      <w:rFonts w:ascii="Tahoma" w:hAnsi="Tahoma"/>
      <w:sz w:val="18"/>
    </w:rPr>
  </w:style>
  <w:style w:type="paragraph" w:styleId="Ttulo1">
    <w:name w:val="heading 1"/>
    <w:basedOn w:val="Normal"/>
    <w:next w:val="Normal"/>
    <w:link w:val="Ttulo1Char"/>
    <w:autoRedefine/>
    <w:uiPriority w:val="9"/>
    <w:qFormat/>
    <w:rsid w:val="00B970FE"/>
    <w:pPr>
      <w:keepNext/>
      <w:keepLines/>
      <w:numPr>
        <w:numId w:val="2"/>
      </w:numPr>
      <w:spacing w:before="300" w:after="100"/>
      <w:ind w:left="850" w:hanging="425"/>
      <w:outlineLvl w:val="0"/>
    </w:pPr>
    <w:rPr>
      <w:rFonts w:eastAsiaTheme="majorEastAsia" w:cstheme="majorBidi"/>
      <w:b/>
      <w:i/>
      <w:caps/>
      <w:szCs w:val="32"/>
      <w:u w:val="words"/>
    </w:rPr>
  </w:style>
  <w:style w:type="paragraph" w:styleId="Ttulo2">
    <w:name w:val="heading 2"/>
    <w:basedOn w:val="Ttulo1"/>
    <w:next w:val="Normal"/>
    <w:link w:val="Ttulo2Char"/>
    <w:autoRedefine/>
    <w:uiPriority w:val="9"/>
    <w:unhideWhenUsed/>
    <w:qFormat/>
    <w:rsid w:val="00954363"/>
    <w:pPr>
      <w:numPr>
        <w:ilvl w:val="1"/>
      </w:numPr>
      <w:spacing w:before="240"/>
      <w:ind w:left="992" w:hanging="425"/>
      <w:outlineLvl w:val="1"/>
    </w:pPr>
    <w:rPr>
      <w:sz w:val="16"/>
    </w:rPr>
  </w:style>
  <w:style w:type="paragraph" w:styleId="Ttulo3">
    <w:name w:val="heading 3"/>
    <w:basedOn w:val="Normal"/>
    <w:next w:val="Normal"/>
    <w:link w:val="Ttulo3Char"/>
    <w:uiPriority w:val="9"/>
    <w:unhideWhenUsed/>
    <w:qFormat/>
    <w:rsid w:val="00954363"/>
    <w:pPr>
      <w:keepNext/>
      <w:keepLines/>
      <w:numPr>
        <w:ilvl w:val="2"/>
        <w:numId w:val="2"/>
      </w:numPr>
      <w:spacing w:before="240" w:after="100"/>
      <w:ind w:left="1134" w:hanging="425"/>
      <w:outlineLvl w:val="2"/>
    </w:pPr>
    <w:rPr>
      <w:rFonts w:eastAsiaTheme="majorEastAsia" w:cstheme="majorBidi"/>
      <w:b/>
      <w:smallCaps/>
      <w:sz w:val="16"/>
      <w:szCs w:val="24"/>
      <w:u w:val="single"/>
    </w:rPr>
  </w:style>
  <w:style w:type="paragraph" w:styleId="Ttulo4">
    <w:name w:val="heading 4"/>
    <w:basedOn w:val="Normal"/>
    <w:next w:val="Normal"/>
    <w:link w:val="Ttulo4Char"/>
    <w:uiPriority w:val="9"/>
    <w:unhideWhenUsed/>
    <w:qFormat/>
    <w:rsid w:val="005C11A4"/>
    <w:pPr>
      <w:keepNext/>
      <w:keepLines/>
      <w:numPr>
        <w:ilvl w:val="3"/>
        <w:numId w:val="2"/>
      </w:numPr>
      <w:spacing w:before="360" w:after="240"/>
      <w:ind w:left="1701"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BF0E8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BF0E8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BF0E8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BF0E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F0E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2D5E"/>
    <w:pPr>
      <w:tabs>
        <w:tab w:val="center" w:pos="4252"/>
        <w:tab w:val="right" w:pos="8504"/>
      </w:tabs>
      <w:spacing w:after="0"/>
    </w:pPr>
  </w:style>
  <w:style w:type="character" w:customStyle="1" w:styleId="CabealhoChar">
    <w:name w:val="Cabeçalho Char"/>
    <w:basedOn w:val="Fontepargpadro"/>
    <w:link w:val="Cabealho"/>
    <w:uiPriority w:val="99"/>
    <w:rsid w:val="009F2D5E"/>
    <w:rPr>
      <w:rFonts w:ascii="Tahoma" w:hAnsi="Tahoma"/>
      <w:sz w:val="20"/>
    </w:rPr>
  </w:style>
  <w:style w:type="paragraph" w:styleId="Rodap">
    <w:name w:val="footer"/>
    <w:basedOn w:val="Normal"/>
    <w:link w:val="RodapChar"/>
    <w:uiPriority w:val="99"/>
    <w:unhideWhenUsed/>
    <w:rsid w:val="009F2D5E"/>
    <w:pPr>
      <w:tabs>
        <w:tab w:val="center" w:pos="4252"/>
        <w:tab w:val="right" w:pos="8504"/>
      </w:tabs>
      <w:spacing w:after="0"/>
    </w:pPr>
  </w:style>
  <w:style w:type="character" w:customStyle="1" w:styleId="RodapChar">
    <w:name w:val="Rodapé Char"/>
    <w:basedOn w:val="Fontepargpadro"/>
    <w:link w:val="Rodap"/>
    <w:uiPriority w:val="99"/>
    <w:rsid w:val="009F2D5E"/>
    <w:rPr>
      <w:rFonts w:ascii="Tahoma" w:hAnsi="Tahoma"/>
      <w:sz w:val="20"/>
    </w:rPr>
  </w:style>
  <w:style w:type="table" w:styleId="Tabelacomgrade">
    <w:name w:val="Table Grid"/>
    <w:basedOn w:val="Tabelanormal"/>
    <w:uiPriority w:val="39"/>
    <w:rsid w:val="009F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970FE"/>
    <w:rPr>
      <w:rFonts w:ascii="Tahoma" w:eastAsiaTheme="majorEastAsia" w:hAnsi="Tahoma" w:cstheme="majorBidi"/>
      <w:b/>
      <w:i/>
      <w:caps/>
      <w:sz w:val="18"/>
      <w:szCs w:val="32"/>
      <w:u w:val="words"/>
    </w:rPr>
  </w:style>
  <w:style w:type="paragraph" w:styleId="PargrafodaLista">
    <w:name w:val="List Paragraph"/>
    <w:basedOn w:val="Normal"/>
    <w:uiPriority w:val="34"/>
    <w:qFormat/>
    <w:rsid w:val="006A36D9"/>
    <w:pPr>
      <w:ind w:left="720"/>
    </w:pPr>
  </w:style>
  <w:style w:type="character" w:styleId="Hyperlink">
    <w:name w:val="Hyperlink"/>
    <w:basedOn w:val="Fontepargpadro"/>
    <w:uiPriority w:val="99"/>
    <w:unhideWhenUsed/>
    <w:rsid w:val="006A36D9"/>
    <w:rPr>
      <w:color w:val="0563C1" w:themeColor="hyperlink"/>
      <w:u w:val="single"/>
    </w:rPr>
  </w:style>
  <w:style w:type="character" w:customStyle="1" w:styleId="MenoPendente1">
    <w:name w:val="Menção Pendente1"/>
    <w:basedOn w:val="Fontepargpadro"/>
    <w:uiPriority w:val="99"/>
    <w:semiHidden/>
    <w:unhideWhenUsed/>
    <w:rsid w:val="006A36D9"/>
    <w:rPr>
      <w:color w:val="605E5C"/>
      <w:shd w:val="clear" w:color="auto" w:fill="E1DFDD"/>
    </w:rPr>
  </w:style>
  <w:style w:type="character" w:customStyle="1" w:styleId="Ttulo2Char">
    <w:name w:val="Título 2 Char"/>
    <w:basedOn w:val="Fontepargpadro"/>
    <w:link w:val="Ttulo2"/>
    <w:uiPriority w:val="9"/>
    <w:rsid w:val="00954363"/>
    <w:rPr>
      <w:rFonts w:ascii="Tahoma" w:eastAsiaTheme="majorEastAsia" w:hAnsi="Tahoma" w:cstheme="majorBidi"/>
      <w:b/>
      <w:i/>
      <w:caps/>
      <w:sz w:val="16"/>
      <w:szCs w:val="32"/>
      <w:u w:val="words"/>
    </w:rPr>
  </w:style>
  <w:style w:type="paragraph" w:styleId="Textodebalo">
    <w:name w:val="Balloon Text"/>
    <w:basedOn w:val="Normal"/>
    <w:link w:val="TextodebaloChar"/>
    <w:uiPriority w:val="99"/>
    <w:semiHidden/>
    <w:unhideWhenUsed/>
    <w:rsid w:val="00FE20DF"/>
    <w:pPr>
      <w:spacing w:after="0"/>
    </w:pPr>
    <w:rPr>
      <w:rFonts w:ascii="Segoe UI" w:hAnsi="Segoe UI" w:cs="Segoe UI"/>
      <w:szCs w:val="18"/>
    </w:rPr>
  </w:style>
  <w:style w:type="character" w:customStyle="1" w:styleId="TextodebaloChar">
    <w:name w:val="Texto de balão Char"/>
    <w:basedOn w:val="Fontepargpadro"/>
    <w:link w:val="Textodebalo"/>
    <w:uiPriority w:val="99"/>
    <w:semiHidden/>
    <w:rsid w:val="00FE20DF"/>
    <w:rPr>
      <w:rFonts w:ascii="Segoe UI" w:hAnsi="Segoe UI" w:cs="Segoe UI"/>
      <w:sz w:val="18"/>
      <w:szCs w:val="18"/>
    </w:rPr>
  </w:style>
  <w:style w:type="character" w:styleId="Refdecomentrio">
    <w:name w:val="annotation reference"/>
    <w:basedOn w:val="Fontepargpadro"/>
    <w:uiPriority w:val="99"/>
    <w:semiHidden/>
    <w:unhideWhenUsed/>
    <w:rsid w:val="00F60260"/>
    <w:rPr>
      <w:sz w:val="16"/>
      <w:szCs w:val="16"/>
    </w:rPr>
  </w:style>
  <w:style w:type="paragraph" w:styleId="Textodecomentrio">
    <w:name w:val="annotation text"/>
    <w:basedOn w:val="Normal"/>
    <w:link w:val="TextodecomentrioChar"/>
    <w:uiPriority w:val="99"/>
    <w:semiHidden/>
    <w:unhideWhenUsed/>
    <w:rsid w:val="00F60260"/>
    <w:rPr>
      <w:szCs w:val="20"/>
    </w:rPr>
  </w:style>
  <w:style w:type="character" w:customStyle="1" w:styleId="TextodecomentrioChar">
    <w:name w:val="Texto de comentário Char"/>
    <w:basedOn w:val="Fontepargpadro"/>
    <w:link w:val="Textodecomentrio"/>
    <w:uiPriority w:val="99"/>
    <w:semiHidden/>
    <w:rsid w:val="00F60260"/>
    <w:rPr>
      <w:rFonts w:ascii="Tahoma" w:hAnsi="Tahoma"/>
      <w:sz w:val="20"/>
      <w:szCs w:val="20"/>
    </w:rPr>
  </w:style>
  <w:style w:type="paragraph" w:styleId="Assuntodocomentrio">
    <w:name w:val="annotation subject"/>
    <w:basedOn w:val="Textodecomentrio"/>
    <w:next w:val="Textodecomentrio"/>
    <w:link w:val="AssuntodocomentrioChar"/>
    <w:uiPriority w:val="99"/>
    <w:semiHidden/>
    <w:unhideWhenUsed/>
    <w:rsid w:val="00F60260"/>
    <w:rPr>
      <w:b/>
      <w:bCs/>
    </w:rPr>
  </w:style>
  <w:style w:type="character" w:customStyle="1" w:styleId="AssuntodocomentrioChar">
    <w:name w:val="Assunto do comentário Char"/>
    <w:basedOn w:val="TextodecomentrioChar"/>
    <w:link w:val="Assuntodocomentrio"/>
    <w:uiPriority w:val="99"/>
    <w:semiHidden/>
    <w:rsid w:val="00F60260"/>
    <w:rPr>
      <w:rFonts w:ascii="Tahoma" w:hAnsi="Tahoma"/>
      <w:b/>
      <w:bCs/>
      <w:sz w:val="20"/>
      <w:szCs w:val="20"/>
    </w:rPr>
  </w:style>
  <w:style w:type="character" w:customStyle="1" w:styleId="Ttulo3Char">
    <w:name w:val="Título 3 Char"/>
    <w:basedOn w:val="Fontepargpadro"/>
    <w:link w:val="Ttulo3"/>
    <w:uiPriority w:val="9"/>
    <w:rsid w:val="00954363"/>
    <w:rPr>
      <w:rFonts w:ascii="Tahoma" w:eastAsiaTheme="majorEastAsia" w:hAnsi="Tahoma" w:cstheme="majorBidi"/>
      <w:b/>
      <w:smallCaps/>
      <w:sz w:val="16"/>
      <w:szCs w:val="24"/>
      <w:u w:val="single"/>
    </w:rPr>
  </w:style>
  <w:style w:type="paragraph" w:styleId="Textodenotaderodap">
    <w:name w:val="footnote text"/>
    <w:basedOn w:val="Normal"/>
    <w:link w:val="TextodenotaderodapChar"/>
    <w:uiPriority w:val="99"/>
    <w:semiHidden/>
    <w:unhideWhenUsed/>
    <w:rsid w:val="00047C7B"/>
    <w:pPr>
      <w:spacing w:after="0"/>
      <w:ind w:firstLine="0"/>
    </w:pPr>
    <w:rPr>
      <w:rFonts w:asciiTheme="minorHAnsi" w:hAnsiTheme="minorHAnsi"/>
      <w:szCs w:val="20"/>
    </w:rPr>
  </w:style>
  <w:style w:type="character" w:customStyle="1" w:styleId="TextodenotaderodapChar">
    <w:name w:val="Texto de nota de rodapé Char"/>
    <w:basedOn w:val="Fontepargpadro"/>
    <w:link w:val="Textodenotaderodap"/>
    <w:uiPriority w:val="99"/>
    <w:semiHidden/>
    <w:rsid w:val="00047C7B"/>
    <w:rPr>
      <w:sz w:val="20"/>
      <w:szCs w:val="20"/>
    </w:rPr>
  </w:style>
  <w:style w:type="character" w:styleId="Refdenotaderodap">
    <w:name w:val="footnote reference"/>
    <w:basedOn w:val="Fontepargpadro"/>
    <w:uiPriority w:val="99"/>
    <w:semiHidden/>
    <w:unhideWhenUsed/>
    <w:rsid w:val="00047C7B"/>
    <w:rPr>
      <w:vertAlign w:val="superscript"/>
    </w:rPr>
  </w:style>
  <w:style w:type="paragraph" w:styleId="Citao">
    <w:name w:val="Quote"/>
    <w:basedOn w:val="Normal"/>
    <w:next w:val="Normal"/>
    <w:link w:val="CitaoChar"/>
    <w:autoRedefine/>
    <w:uiPriority w:val="29"/>
    <w:qFormat/>
    <w:rsid w:val="00376212"/>
    <w:pPr>
      <w:spacing w:before="200" w:after="200"/>
      <w:ind w:left="2268" w:firstLine="0"/>
    </w:pPr>
    <w:rPr>
      <w:rFonts w:cs="Arial"/>
      <w:i/>
      <w:iCs/>
      <w:color w:val="000000"/>
      <w:szCs w:val="20"/>
      <w:shd w:val="clear" w:color="auto" w:fill="FFFFFF"/>
    </w:rPr>
  </w:style>
  <w:style w:type="character" w:customStyle="1" w:styleId="CitaoChar">
    <w:name w:val="Citação Char"/>
    <w:basedOn w:val="Fontepargpadro"/>
    <w:link w:val="Citao"/>
    <w:uiPriority w:val="29"/>
    <w:rsid w:val="00376212"/>
    <w:rPr>
      <w:rFonts w:ascii="Tahoma" w:hAnsi="Tahoma" w:cs="Arial"/>
      <w:i/>
      <w:iCs/>
      <w:color w:val="000000"/>
      <w:sz w:val="18"/>
      <w:szCs w:val="20"/>
    </w:rPr>
  </w:style>
  <w:style w:type="paragraph" w:styleId="SemEspaamento">
    <w:name w:val="No Spacing"/>
    <w:link w:val="SemEspaamentoChar"/>
    <w:uiPriority w:val="1"/>
    <w:qFormat/>
    <w:rsid w:val="00E47AA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47AAE"/>
    <w:rPr>
      <w:rFonts w:eastAsiaTheme="minorEastAsia"/>
      <w:lang w:eastAsia="pt-BR"/>
    </w:rPr>
  </w:style>
  <w:style w:type="paragraph" w:styleId="CabealhodoSumrio">
    <w:name w:val="TOC Heading"/>
    <w:basedOn w:val="Ttulo1"/>
    <w:next w:val="Normal"/>
    <w:uiPriority w:val="39"/>
    <w:unhideWhenUsed/>
    <w:qFormat/>
    <w:rsid w:val="005A641F"/>
    <w:pPr>
      <w:spacing w:line="259" w:lineRule="auto"/>
      <w:outlineLvl w:val="9"/>
    </w:pPr>
    <w:rPr>
      <w:rFonts w:asciiTheme="majorHAnsi" w:hAnsiTheme="majorHAnsi"/>
      <w:b w:val="0"/>
      <w:color w:val="2F5496" w:themeColor="accent1" w:themeShade="BF"/>
      <w:sz w:val="32"/>
      <w:lang w:eastAsia="pt-BR"/>
    </w:rPr>
  </w:style>
  <w:style w:type="paragraph" w:styleId="Sumrio2">
    <w:name w:val="toc 2"/>
    <w:basedOn w:val="Normal"/>
    <w:next w:val="Normal"/>
    <w:autoRedefine/>
    <w:uiPriority w:val="39"/>
    <w:unhideWhenUsed/>
    <w:rsid w:val="005A641F"/>
    <w:pPr>
      <w:spacing w:after="100" w:line="259" w:lineRule="auto"/>
      <w:ind w:left="220" w:firstLine="0"/>
    </w:pPr>
    <w:rPr>
      <w:rFonts w:asciiTheme="minorHAnsi" w:eastAsiaTheme="minorEastAsia" w:hAnsiTheme="minorHAnsi" w:cs="Times New Roman"/>
      <w:sz w:val="22"/>
      <w:lang w:eastAsia="pt-BR"/>
    </w:rPr>
  </w:style>
  <w:style w:type="paragraph" w:styleId="Sumrio1">
    <w:name w:val="toc 1"/>
    <w:basedOn w:val="Normal"/>
    <w:next w:val="Normal"/>
    <w:autoRedefine/>
    <w:uiPriority w:val="39"/>
    <w:unhideWhenUsed/>
    <w:rsid w:val="005A641F"/>
    <w:pPr>
      <w:spacing w:after="100" w:line="259" w:lineRule="auto"/>
      <w:ind w:firstLine="0"/>
    </w:pPr>
    <w:rPr>
      <w:rFonts w:asciiTheme="minorHAnsi" w:eastAsiaTheme="minorEastAsia" w:hAnsiTheme="minorHAnsi" w:cs="Times New Roman"/>
      <w:sz w:val="22"/>
      <w:lang w:eastAsia="pt-BR"/>
    </w:rPr>
  </w:style>
  <w:style w:type="paragraph" w:styleId="Sumrio3">
    <w:name w:val="toc 3"/>
    <w:basedOn w:val="Normal"/>
    <w:next w:val="Normal"/>
    <w:autoRedefine/>
    <w:uiPriority w:val="39"/>
    <w:unhideWhenUsed/>
    <w:rsid w:val="005A641F"/>
    <w:pPr>
      <w:spacing w:after="100" w:line="259" w:lineRule="auto"/>
      <w:ind w:left="440" w:firstLine="0"/>
    </w:pPr>
    <w:rPr>
      <w:rFonts w:asciiTheme="minorHAnsi" w:eastAsiaTheme="minorEastAsia" w:hAnsiTheme="minorHAnsi" w:cs="Times New Roman"/>
      <w:sz w:val="22"/>
      <w:lang w:eastAsia="pt-BR"/>
    </w:rPr>
  </w:style>
  <w:style w:type="character" w:customStyle="1" w:styleId="Ttulo4Char">
    <w:name w:val="Título 4 Char"/>
    <w:basedOn w:val="Fontepargpadro"/>
    <w:link w:val="Ttulo4"/>
    <w:uiPriority w:val="9"/>
    <w:rsid w:val="005C11A4"/>
    <w:rPr>
      <w:rFonts w:ascii="Tahoma" w:eastAsiaTheme="majorEastAsia" w:hAnsi="Tahoma" w:cstheme="majorBidi"/>
      <w:i/>
      <w:iCs/>
      <w:sz w:val="18"/>
    </w:rPr>
  </w:style>
  <w:style w:type="character" w:customStyle="1" w:styleId="Ttulo5Char">
    <w:name w:val="Título 5 Char"/>
    <w:basedOn w:val="Fontepargpadro"/>
    <w:link w:val="Ttulo5"/>
    <w:uiPriority w:val="9"/>
    <w:semiHidden/>
    <w:rsid w:val="00BF0E89"/>
    <w:rPr>
      <w:rFonts w:asciiTheme="majorHAnsi" w:eastAsiaTheme="majorEastAsia" w:hAnsiTheme="majorHAnsi" w:cstheme="majorBidi"/>
      <w:color w:val="2F5496" w:themeColor="accent1" w:themeShade="BF"/>
      <w:sz w:val="18"/>
    </w:rPr>
  </w:style>
  <w:style w:type="character" w:customStyle="1" w:styleId="Ttulo6Char">
    <w:name w:val="Título 6 Char"/>
    <w:basedOn w:val="Fontepargpadro"/>
    <w:link w:val="Ttulo6"/>
    <w:uiPriority w:val="9"/>
    <w:semiHidden/>
    <w:rsid w:val="00BF0E89"/>
    <w:rPr>
      <w:rFonts w:asciiTheme="majorHAnsi" w:eastAsiaTheme="majorEastAsia" w:hAnsiTheme="majorHAnsi" w:cstheme="majorBidi"/>
      <w:color w:val="1F3763" w:themeColor="accent1" w:themeShade="7F"/>
      <w:sz w:val="18"/>
    </w:rPr>
  </w:style>
  <w:style w:type="character" w:customStyle="1" w:styleId="Ttulo7Char">
    <w:name w:val="Título 7 Char"/>
    <w:basedOn w:val="Fontepargpadro"/>
    <w:link w:val="Ttulo7"/>
    <w:uiPriority w:val="9"/>
    <w:semiHidden/>
    <w:rsid w:val="00BF0E89"/>
    <w:rPr>
      <w:rFonts w:asciiTheme="majorHAnsi" w:eastAsiaTheme="majorEastAsia" w:hAnsiTheme="majorHAnsi" w:cstheme="majorBidi"/>
      <w:i/>
      <w:iCs/>
      <w:color w:val="1F3763" w:themeColor="accent1" w:themeShade="7F"/>
      <w:sz w:val="18"/>
    </w:rPr>
  </w:style>
  <w:style w:type="character" w:customStyle="1" w:styleId="Ttulo8Char">
    <w:name w:val="Título 8 Char"/>
    <w:basedOn w:val="Fontepargpadro"/>
    <w:link w:val="Ttulo8"/>
    <w:uiPriority w:val="9"/>
    <w:semiHidden/>
    <w:rsid w:val="00BF0E8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F0E89"/>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Fontepargpadro"/>
    <w:rsid w:val="00E02B62"/>
    <w:rPr>
      <w:rFonts w:ascii="Arial-BoldMT" w:hAnsi="Arial-BoldMT" w:hint="default"/>
      <w:b/>
      <w:bCs/>
      <w:i w:val="0"/>
      <w:iCs w:val="0"/>
      <w:color w:val="0000FF"/>
      <w:sz w:val="18"/>
      <w:szCs w:val="18"/>
    </w:rPr>
  </w:style>
  <w:style w:type="character" w:customStyle="1" w:styleId="fontstyle21">
    <w:name w:val="fontstyle21"/>
    <w:basedOn w:val="Fontepargpadro"/>
    <w:rsid w:val="00E02B62"/>
    <w:rPr>
      <w:rFonts w:ascii="ArialMT" w:hAnsi="ArialMT" w:hint="default"/>
      <w:b w:val="0"/>
      <w:bCs w:val="0"/>
      <w:i w:val="0"/>
      <w:iCs w:val="0"/>
      <w:color w:val="000000"/>
      <w:sz w:val="18"/>
      <w:szCs w:val="18"/>
    </w:rPr>
  </w:style>
  <w:style w:type="paragraph" w:styleId="CitaoIntensa">
    <w:name w:val="Intense Quote"/>
    <w:basedOn w:val="Normal"/>
    <w:next w:val="Normal"/>
    <w:link w:val="CitaoIntensaChar"/>
    <w:uiPriority w:val="30"/>
    <w:qFormat/>
    <w:rsid w:val="005302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530232"/>
    <w:rPr>
      <w:rFonts w:ascii="Tahoma" w:hAnsi="Tahoma"/>
      <w:i/>
      <w:iCs/>
      <w:color w:val="4472C4" w:themeColor="accent1"/>
      <w:sz w:val="20"/>
    </w:rPr>
  </w:style>
  <w:style w:type="paragraph" w:customStyle="1" w:styleId="Default">
    <w:name w:val="Default"/>
    <w:rsid w:val="008F76F3"/>
    <w:pPr>
      <w:autoSpaceDE w:val="0"/>
      <w:autoSpaceDN w:val="0"/>
      <w:adjustRightInd w:val="0"/>
      <w:spacing w:after="0" w:line="240" w:lineRule="auto"/>
    </w:pPr>
    <w:rPr>
      <w:rFonts w:ascii="Times New Roman" w:hAnsi="Times New Roman" w:cs="Times New Roman"/>
      <w:color w:val="000000"/>
      <w:sz w:val="24"/>
      <w:szCs w:val="24"/>
    </w:rPr>
  </w:style>
  <w:style w:type="character" w:styleId="MenoPendente">
    <w:name w:val="Unresolved Mention"/>
    <w:basedOn w:val="Fontepargpadro"/>
    <w:uiPriority w:val="99"/>
    <w:semiHidden/>
    <w:unhideWhenUsed/>
    <w:rsid w:val="00944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79607">
      <w:bodyDiv w:val="1"/>
      <w:marLeft w:val="0"/>
      <w:marRight w:val="0"/>
      <w:marTop w:val="0"/>
      <w:marBottom w:val="0"/>
      <w:divBdr>
        <w:top w:val="none" w:sz="0" w:space="0" w:color="auto"/>
        <w:left w:val="none" w:sz="0" w:space="0" w:color="auto"/>
        <w:bottom w:val="none" w:sz="0" w:space="0" w:color="auto"/>
        <w:right w:val="none" w:sz="0" w:space="0" w:color="auto"/>
      </w:divBdr>
    </w:div>
    <w:div w:id="71238125">
      <w:bodyDiv w:val="1"/>
      <w:marLeft w:val="0"/>
      <w:marRight w:val="0"/>
      <w:marTop w:val="0"/>
      <w:marBottom w:val="0"/>
      <w:divBdr>
        <w:top w:val="none" w:sz="0" w:space="0" w:color="auto"/>
        <w:left w:val="none" w:sz="0" w:space="0" w:color="auto"/>
        <w:bottom w:val="none" w:sz="0" w:space="0" w:color="auto"/>
        <w:right w:val="none" w:sz="0" w:space="0" w:color="auto"/>
      </w:divBdr>
    </w:div>
    <w:div w:id="164782086">
      <w:bodyDiv w:val="1"/>
      <w:marLeft w:val="0"/>
      <w:marRight w:val="0"/>
      <w:marTop w:val="0"/>
      <w:marBottom w:val="0"/>
      <w:divBdr>
        <w:top w:val="none" w:sz="0" w:space="0" w:color="auto"/>
        <w:left w:val="none" w:sz="0" w:space="0" w:color="auto"/>
        <w:bottom w:val="none" w:sz="0" w:space="0" w:color="auto"/>
        <w:right w:val="none" w:sz="0" w:space="0" w:color="auto"/>
      </w:divBdr>
    </w:div>
    <w:div w:id="178548234">
      <w:bodyDiv w:val="1"/>
      <w:marLeft w:val="0"/>
      <w:marRight w:val="0"/>
      <w:marTop w:val="0"/>
      <w:marBottom w:val="0"/>
      <w:divBdr>
        <w:top w:val="none" w:sz="0" w:space="0" w:color="auto"/>
        <w:left w:val="none" w:sz="0" w:space="0" w:color="auto"/>
        <w:bottom w:val="none" w:sz="0" w:space="0" w:color="auto"/>
        <w:right w:val="none" w:sz="0" w:space="0" w:color="auto"/>
      </w:divBdr>
    </w:div>
    <w:div w:id="206797477">
      <w:bodyDiv w:val="1"/>
      <w:marLeft w:val="0"/>
      <w:marRight w:val="0"/>
      <w:marTop w:val="0"/>
      <w:marBottom w:val="0"/>
      <w:divBdr>
        <w:top w:val="none" w:sz="0" w:space="0" w:color="auto"/>
        <w:left w:val="none" w:sz="0" w:space="0" w:color="auto"/>
        <w:bottom w:val="none" w:sz="0" w:space="0" w:color="auto"/>
        <w:right w:val="none" w:sz="0" w:space="0" w:color="auto"/>
      </w:divBdr>
    </w:div>
    <w:div w:id="228686391">
      <w:bodyDiv w:val="1"/>
      <w:marLeft w:val="0"/>
      <w:marRight w:val="0"/>
      <w:marTop w:val="0"/>
      <w:marBottom w:val="0"/>
      <w:divBdr>
        <w:top w:val="none" w:sz="0" w:space="0" w:color="auto"/>
        <w:left w:val="none" w:sz="0" w:space="0" w:color="auto"/>
        <w:bottom w:val="none" w:sz="0" w:space="0" w:color="auto"/>
        <w:right w:val="none" w:sz="0" w:space="0" w:color="auto"/>
      </w:divBdr>
    </w:div>
    <w:div w:id="250117893">
      <w:bodyDiv w:val="1"/>
      <w:marLeft w:val="0"/>
      <w:marRight w:val="0"/>
      <w:marTop w:val="0"/>
      <w:marBottom w:val="0"/>
      <w:divBdr>
        <w:top w:val="none" w:sz="0" w:space="0" w:color="auto"/>
        <w:left w:val="none" w:sz="0" w:space="0" w:color="auto"/>
        <w:bottom w:val="none" w:sz="0" w:space="0" w:color="auto"/>
        <w:right w:val="none" w:sz="0" w:space="0" w:color="auto"/>
      </w:divBdr>
    </w:div>
    <w:div w:id="276570083">
      <w:bodyDiv w:val="1"/>
      <w:marLeft w:val="0"/>
      <w:marRight w:val="0"/>
      <w:marTop w:val="0"/>
      <w:marBottom w:val="0"/>
      <w:divBdr>
        <w:top w:val="none" w:sz="0" w:space="0" w:color="auto"/>
        <w:left w:val="none" w:sz="0" w:space="0" w:color="auto"/>
        <w:bottom w:val="none" w:sz="0" w:space="0" w:color="auto"/>
        <w:right w:val="none" w:sz="0" w:space="0" w:color="auto"/>
      </w:divBdr>
    </w:div>
    <w:div w:id="286929750">
      <w:bodyDiv w:val="1"/>
      <w:marLeft w:val="0"/>
      <w:marRight w:val="0"/>
      <w:marTop w:val="0"/>
      <w:marBottom w:val="0"/>
      <w:divBdr>
        <w:top w:val="none" w:sz="0" w:space="0" w:color="auto"/>
        <w:left w:val="none" w:sz="0" w:space="0" w:color="auto"/>
        <w:bottom w:val="none" w:sz="0" w:space="0" w:color="auto"/>
        <w:right w:val="none" w:sz="0" w:space="0" w:color="auto"/>
      </w:divBdr>
    </w:div>
    <w:div w:id="338313938">
      <w:bodyDiv w:val="1"/>
      <w:marLeft w:val="0"/>
      <w:marRight w:val="0"/>
      <w:marTop w:val="0"/>
      <w:marBottom w:val="0"/>
      <w:divBdr>
        <w:top w:val="none" w:sz="0" w:space="0" w:color="auto"/>
        <w:left w:val="none" w:sz="0" w:space="0" w:color="auto"/>
        <w:bottom w:val="none" w:sz="0" w:space="0" w:color="auto"/>
        <w:right w:val="none" w:sz="0" w:space="0" w:color="auto"/>
      </w:divBdr>
    </w:div>
    <w:div w:id="468591873">
      <w:bodyDiv w:val="1"/>
      <w:marLeft w:val="0"/>
      <w:marRight w:val="0"/>
      <w:marTop w:val="0"/>
      <w:marBottom w:val="0"/>
      <w:divBdr>
        <w:top w:val="none" w:sz="0" w:space="0" w:color="auto"/>
        <w:left w:val="none" w:sz="0" w:space="0" w:color="auto"/>
        <w:bottom w:val="none" w:sz="0" w:space="0" w:color="auto"/>
        <w:right w:val="none" w:sz="0" w:space="0" w:color="auto"/>
      </w:divBdr>
    </w:div>
    <w:div w:id="511916741">
      <w:bodyDiv w:val="1"/>
      <w:marLeft w:val="0"/>
      <w:marRight w:val="0"/>
      <w:marTop w:val="0"/>
      <w:marBottom w:val="0"/>
      <w:divBdr>
        <w:top w:val="none" w:sz="0" w:space="0" w:color="auto"/>
        <w:left w:val="none" w:sz="0" w:space="0" w:color="auto"/>
        <w:bottom w:val="none" w:sz="0" w:space="0" w:color="auto"/>
        <w:right w:val="none" w:sz="0" w:space="0" w:color="auto"/>
      </w:divBdr>
    </w:div>
    <w:div w:id="565409970">
      <w:bodyDiv w:val="1"/>
      <w:marLeft w:val="0"/>
      <w:marRight w:val="0"/>
      <w:marTop w:val="0"/>
      <w:marBottom w:val="0"/>
      <w:divBdr>
        <w:top w:val="none" w:sz="0" w:space="0" w:color="auto"/>
        <w:left w:val="none" w:sz="0" w:space="0" w:color="auto"/>
        <w:bottom w:val="none" w:sz="0" w:space="0" w:color="auto"/>
        <w:right w:val="none" w:sz="0" w:space="0" w:color="auto"/>
      </w:divBdr>
    </w:div>
    <w:div w:id="565578482">
      <w:bodyDiv w:val="1"/>
      <w:marLeft w:val="0"/>
      <w:marRight w:val="0"/>
      <w:marTop w:val="0"/>
      <w:marBottom w:val="0"/>
      <w:divBdr>
        <w:top w:val="none" w:sz="0" w:space="0" w:color="auto"/>
        <w:left w:val="none" w:sz="0" w:space="0" w:color="auto"/>
        <w:bottom w:val="none" w:sz="0" w:space="0" w:color="auto"/>
        <w:right w:val="none" w:sz="0" w:space="0" w:color="auto"/>
      </w:divBdr>
    </w:div>
    <w:div w:id="609626153">
      <w:bodyDiv w:val="1"/>
      <w:marLeft w:val="0"/>
      <w:marRight w:val="0"/>
      <w:marTop w:val="0"/>
      <w:marBottom w:val="0"/>
      <w:divBdr>
        <w:top w:val="none" w:sz="0" w:space="0" w:color="auto"/>
        <w:left w:val="none" w:sz="0" w:space="0" w:color="auto"/>
        <w:bottom w:val="none" w:sz="0" w:space="0" w:color="auto"/>
        <w:right w:val="none" w:sz="0" w:space="0" w:color="auto"/>
      </w:divBdr>
    </w:div>
    <w:div w:id="620192345">
      <w:bodyDiv w:val="1"/>
      <w:marLeft w:val="0"/>
      <w:marRight w:val="0"/>
      <w:marTop w:val="0"/>
      <w:marBottom w:val="0"/>
      <w:divBdr>
        <w:top w:val="none" w:sz="0" w:space="0" w:color="auto"/>
        <w:left w:val="none" w:sz="0" w:space="0" w:color="auto"/>
        <w:bottom w:val="none" w:sz="0" w:space="0" w:color="auto"/>
        <w:right w:val="none" w:sz="0" w:space="0" w:color="auto"/>
      </w:divBdr>
    </w:div>
    <w:div w:id="803353579">
      <w:bodyDiv w:val="1"/>
      <w:marLeft w:val="0"/>
      <w:marRight w:val="0"/>
      <w:marTop w:val="0"/>
      <w:marBottom w:val="0"/>
      <w:divBdr>
        <w:top w:val="none" w:sz="0" w:space="0" w:color="auto"/>
        <w:left w:val="none" w:sz="0" w:space="0" w:color="auto"/>
        <w:bottom w:val="none" w:sz="0" w:space="0" w:color="auto"/>
        <w:right w:val="none" w:sz="0" w:space="0" w:color="auto"/>
      </w:divBdr>
      <w:divsChild>
        <w:div w:id="1566454909">
          <w:marLeft w:val="0"/>
          <w:marRight w:val="0"/>
          <w:marTop w:val="0"/>
          <w:marBottom w:val="0"/>
          <w:divBdr>
            <w:top w:val="none" w:sz="0" w:space="0" w:color="auto"/>
            <w:left w:val="none" w:sz="0" w:space="0" w:color="auto"/>
            <w:bottom w:val="none" w:sz="0" w:space="0" w:color="auto"/>
            <w:right w:val="none" w:sz="0" w:space="0" w:color="auto"/>
          </w:divBdr>
          <w:divsChild>
            <w:div w:id="14727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8171">
      <w:bodyDiv w:val="1"/>
      <w:marLeft w:val="0"/>
      <w:marRight w:val="0"/>
      <w:marTop w:val="0"/>
      <w:marBottom w:val="0"/>
      <w:divBdr>
        <w:top w:val="none" w:sz="0" w:space="0" w:color="auto"/>
        <w:left w:val="none" w:sz="0" w:space="0" w:color="auto"/>
        <w:bottom w:val="none" w:sz="0" w:space="0" w:color="auto"/>
        <w:right w:val="none" w:sz="0" w:space="0" w:color="auto"/>
      </w:divBdr>
    </w:div>
    <w:div w:id="821045525">
      <w:bodyDiv w:val="1"/>
      <w:marLeft w:val="0"/>
      <w:marRight w:val="0"/>
      <w:marTop w:val="0"/>
      <w:marBottom w:val="0"/>
      <w:divBdr>
        <w:top w:val="none" w:sz="0" w:space="0" w:color="auto"/>
        <w:left w:val="none" w:sz="0" w:space="0" w:color="auto"/>
        <w:bottom w:val="none" w:sz="0" w:space="0" w:color="auto"/>
        <w:right w:val="none" w:sz="0" w:space="0" w:color="auto"/>
      </w:divBdr>
    </w:div>
    <w:div w:id="837040682">
      <w:bodyDiv w:val="1"/>
      <w:marLeft w:val="0"/>
      <w:marRight w:val="0"/>
      <w:marTop w:val="0"/>
      <w:marBottom w:val="0"/>
      <w:divBdr>
        <w:top w:val="none" w:sz="0" w:space="0" w:color="auto"/>
        <w:left w:val="none" w:sz="0" w:space="0" w:color="auto"/>
        <w:bottom w:val="none" w:sz="0" w:space="0" w:color="auto"/>
        <w:right w:val="none" w:sz="0" w:space="0" w:color="auto"/>
      </w:divBdr>
    </w:div>
    <w:div w:id="858004548">
      <w:bodyDiv w:val="1"/>
      <w:marLeft w:val="0"/>
      <w:marRight w:val="0"/>
      <w:marTop w:val="0"/>
      <w:marBottom w:val="0"/>
      <w:divBdr>
        <w:top w:val="none" w:sz="0" w:space="0" w:color="auto"/>
        <w:left w:val="none" w:sz="0" w:space="0" w:color="auto"/>
        <w:bottom w:val="none" w:sz="0" w:space="0" w:color="auto"/>
        <w:right w:val="none" w:sz="0" w:space="0" w:color="auto"/>
      </w:divBdr>
    </w:div>
    <w:div w:id="861552193">
      <w:bodyDiv w:val="1"/>
      <w:marLeft w:val="0"/>
      <w:marRight w:val="0"/>
      <w:marTop w:val="0"/>
      <w:marBottom w:val="0"/>
      <w:divBdr>
        <w:top w:val="none" w:sz="0" w:space="0" w:color="auto"/>
        <w:left w:val="none" w:sz="0" w:space="0" w:color="auto"/>
        <w:bottom w:val="none" w:sz="0" w:space="0" w:color="auto"/>
        <w:right w:val="none" w:sz="0" w:space="0" w:color="auto"/>
      </w:divBdr>
    </w:div>
    <w:div w:id="949967253">
      <w:bodyDiv w:val="1"/>
      <w:marLeft w:val="0"/>
      <w:marRight w:val="0"/>
      <w:marTop w:val="0"/>
      <w:marBottom w:val="0"/>
      <w:divBdr>
        <w:top w:val="none" w:sz="0" w:space="0" w:color="auto"/>
        <w:left w:val="none" w:sz="0" w:space="0" w:color="auto"/>
        <w:bottom w:val="none" w:sz="0" w:space="0" w:color="auto"/>
        <w:right w:val="none" w:sz="0" w:space="0" w:color="auto"/>
      </w:divBdr>
    </w:div>
    <w:div w:id="984092001">
      <w:bodyDiv w:val="1"/>
      <w:marLeft w:val="0"/>
      <w:marRight w:val="0"/>
      <w:marTop w:val="0"/>
      <w:marBottom w:val="0"/>
      <w:divBdr>
        <w:top w:val="none" w:sz="0" w:space="0" w:color="auto"/>
        <w:left w:val="none" w:sz="0" w:space="0" w:color="auto"/>
        <w:bottom w:val="none" w:sz="0" w:space="0" w:color="auto"/>
        <w:right w:val="none" w:sz="0" w:space="0" w:color="auto"/>
      </w:divBdr>
    </w:div>
    <w:div w:id="989215258">
      <w:bodyDiv w:val="1"/>
      <w:marLeft w:val="0"/>
      <w:marRight w:val="0"/>
      <w:marTop w:val="0"/>
      <w:marBottom w:val="0"/>
      <w:divBdr>
        <w:top w:val="none" w:sz="0" w:space="0" w:color="auto"/>
        <w:left w:val="none" w:sz="0" w:space="0" w:color="auto"/>
        <w:bottom w:val="none" w:sz="0" w:space="0" w:color="auto"/>
        <w:right w:val="none" w:sz="0" w:space="0" w:color="auto"/>
      </w:divBdr>
    </w:div>
    <w:div w:id="1039085746">
      <w:bodyDiv w:val="1"/>
      <w:marLeft w:val="0"/>
      <w:marRight w:val="0"/>
      <w:marTop w:val="0"/>
      <w:marBottom w:val="0"/>
      <w:divBdr>
        <w:top w:val="none" w:sz="0" w:space="0" w:color="auto"/>
        <w:left w:val="none" w:sz="0" w:space="0" w:color="auto"/>
        <w:bottom w:val="none" w:sz="0" w:space="0" w:color="auto"/>
        <w:right w:val="none" w:sz="0" w:space="0" w:color="auto"/>
      </w:divBdr>
    </w:div>
    <w:div w:id="1052846607">
      <w:bodyDiv w:val="1"/>
      <w:marLeft w:val="0"/>
      <w:marRight w:val="0"/>
      <w:marTop w:val="0"/>
      <w:marBottom w:val="0"/>
      <w:divBdr>
        <w:top w:val="none" w:sz="0" w:space="0" w:color="auto"/>
        <w:left w:val="none" w:sz="0" w:space="0" w:color="auto"/>
        <w:bottom w:val="none" w:sz="0" w:space="0" w:color="auto"/>
        <w:right w:val="none" w:sz="0" w:space="0" w:color="auto"/>
      </w:divBdr>
    </w:div>
    <w:div w:id="1150825878">
      <w:bodyDiv w:val="1"/>
      <w:marLeft w:val="0"/>
      <w:marRight w:val="0"/>
      <w:marTop w:val="0"/>
      <w:marBottom w:val="0"/>
      <w:divBdr>
        <w:top w:val="none" w:sz="0" w:space="0" w:color="auto"/>
        <w:left w:val="none" w:sz="0" w:space="0" w:color="auto"/>
        <w:bottom w:val="none" w:sz="0" w:space="0" w:color="auto"/>
        <w:right w:val="none" w:sz="0" w:space="0" w:color="auto"/>
      </w:divBdr>
    </w:div>
    <w:div w:id="1255431583">
      <w:bodyDiv w:val="1"/>
      <w:marLeft w:val="0"/>
      <w:marRight w:val="0"/>
      <w:marTop w:val="0"/>
      <w:marBottom w:val="0"/>
      <w:divBdr>
        <w:top w:val="none" w:sz="0" w:space="0" w:color="auto"/>
        <w:left w:val="none" w:sz="0" w:space="0" w:color="auto"/>
        <w:bottom w:val="none" w:sz="0" w:space="0" w:color="auto"/>
        <w:right w:val="none" w:sz="0" w:space="0" w:color="auto"/>
      </w:divBdr>
    </w:div>
    <w:div w:id="1260286406">
      <w:bodyDiv w:val="1"/>
      <w:marLeft w:val="0"/>
      <w:marRight w:val="0"/>
      <w:marTop w:val="0"/>
      <w:marBottom w:val="0"/>
      <w:divBdr>
        <w:top w:val="none" w:sz="0" w:space="0" w:color="auto"/>
        <w:left w:val="none" w:sz="0" w:space="0" w:color="auto"/>
        <w:bottom w:val="none" w:sz="0" w:space="0" w:color="auto"/>
        <w:right w:val="none" w:sz="0" w:space="0" w:color="auto"/>
      </w:divBdr>
    </w:div>
    <w:div w:id="1340621578">
      <w:bodyDiv w:val="1"/>
      <w:marLeft w:val="0"/>
      <w:marRight w:val="0"/>
      <w:marTop w:val="0"/>
      <w:marBottom w:val="0"/>
      <w:divBdr>
        <w:top w:val="none" w:sz="0" w:space="0" w:color="auto"/>
        <w:left w:val="none" w:sz="0" w:space="0" w:color="auto"/>
        <w:bottom w:val="none" w:sz="0" w:space="0" w:color="auto"/>
        <w:right w:val="none" w:sz="0" w:space="0" w:color="auto"/>
      </w:divBdr>
    </w:div>
    <w:div w:id="1422992140">
      <w:bodyDiv w:val="1"/>
      <w:marLeft w:val="0"/>
      <w:marRight w:val="0"/>
      <w:marTop w:val="0"/>
      <w:marBottom w:val="0"/>
      <w:divBdr>
        <w:top w:val="none" w:sz="0" w:space="0" w:color="auto"/>
        <w:left w:val="none" w:sz="0" w:space="0" w:color="auto"/>
        <w:bottom w:val="none" w:sz="0" w:space="0" w:color="auto"/>
        <w:right w:val="none" w:sz="0" w:space="0" w:color="auto"/>
      </w:divBdr>
    </w:div>
    <w:div w:id="1463890359">
      <w:bodyDiv w:val="1"/>
      <w:marLeft w:val="0"/>
      <w:marRight w:val="0"/>
      <w:marTop w:val="0"/>
      <w:marBottom w:val="0"/>
      <w:divBdr>
        <w:top w:val="none" w:sz="0" w:space="0" w:color="auto"/>
        <w:left w:val="none" w:sz="0" w:space="0" w:color="auto"/>
        <w:bottom w:val="none" w:sz="0" w:space="0" w:color="auto"/>
        <w:right w:val="none" w:sz="0" w:space="0" w:color="auto"/>
      </w:divBdr>
    </w:div>
    <w:div w:id="1481655227">
      <w:bodyDiv w:val="1"/>
      <w:marLeft w:val="0"/>
      <w:marRight w:val="0"/>
      <w:marTop w:val="0"/>
      <w:marBottom w:val="0"/>
      <w:divBdr>
        <w:top w:val="none" w:sz="0" w:space="0" w:color="auto"/>
        <w:left w:val="none" w:sz="0" w:space="0" w:color="auto"/>
        <w:bottom w:val="none" w:sz="0" w:space="0" w:color="auto"/>
        <w:right w:val="none" w:sz="0" w:space="0" w:color="auto"/>
      </w:divBdr>
    </w:div>
    <w:div w:id="1495610359">
      <w:bodyDiv w:val="1"/>
      <w:marLeft w:val="0"/>
      <w:marRight w:val="0"/>
      <w:marTop w:val="0"/>
      <w:marBottom w:val="0"/>
      <w:divBdr>
        <w:top w:val="none" w:sz="0" w:space="0" w:color="auto"/>
        <w:left w:val="none" w:sz="0" w:space="0" w:color="auto"/>
        <w:bottom w:val="none" w:sz="0" w:space="0" w:color="auto"/>
        <w:right w:val="none" w:sz="0" w:space="0" w:color="auto"/>
      </w:divBdr>
    </w:div>
    <w:div w:id="1497111584">
      <w:bodyDiv w:val="1"/>
      <w:marLeft w:val="0"/>
      <w:marRight w:val="0"/>
      <w:marTop w:val="0"/>
      <w:marBottom w:val="0"/>
      <w:divBdr>
        <w:top w:val="none" w:sz="0" w:space="0" w:color="auto"/>
        <w:left w:val="none" w:sz="0" w:space="0" w:color="auto"/>
        <w:bottom w:val="none" w:sz="0" w:space="0" w:color="auto"/>
        <w:right w:val="none" w:sz="0" w:space="0" w:color="auto"/>
      </w:divBdr>
    </w:div>
    <w:div w:id="1521317114">
      <w:bodyDiv w:val="1"/>
      <w:marLeft w:val="0"/>
      <w:marRight w:val="0"/>
      <w:marTop w:val="0"/>
      <w:marBottom w:val="0"/>
      <w:divBdr>
        <w:top w:val="none" w:sz="0" w:space="0" w:color="auto"/>
        <w:left w:val="none" w:sz="0" w:space="0" w:color="auto"/>
        <w:bottom w:val="none" w:sz="0" w:space="0" w:color="auto"/>
        <w:right w:val="none" w:sz="0" w:space="0" w:color="auto"/>
      </w:divBdr>
    </w:div>
    <w:div w:id="1544751981">
      <w:bodyDiv w:val="1"/>
      <w:marLeft w:val="0"/>
      <w:marRight w:val="0"/>
      <w:marTop w:val="0"/>
      <w:marBottom w:val="0"/>
      <w:divBdr>
        <w:top w:val="none" w:sz="0" w:space="0" w:color="auto"/>
        <w:left w:val="none" w:sz="0" w:space="0" w:color="auto"/>
        <w:bottom w:val="none" w:sz="0" w:space="0" w:color="auto"/>
        <w:right w:val="none" w:sz="0" w:space="0" w:color="auto"/>
      </w:divBdr>
    </w:div>
    <w:div w:id="1594163700">
      <w:bodyDiv w:val="1"/>
      <w:marLeft w:val="0"/>
      <w:marRight w:val="0"/>
      <w:marTop w:val="0"/>
      <w:marBottom w:val="0"/>
      <w:divBdr>
        <w:top w:val="none" w:sz="0" w:space="0" w:color="auto"/>
        <w:left w:val="none" w:sz="0" w:space="0" w:color="auto"/>
        <w:bottom w:val="none" w:sz="0" w:space="0" w:color="auto"/>
        <w:right w:val="none" w:sz="0" w:space="0" w:color="auto"/>
      </w:divBdr>
    </w:div>
    <w:div w:id="1597860771">
      <w:bodyDiv w:val="1"/>
      <w:marLeft w:val="0"/>
      <w:marRight w:val="0"/>
      <w:marTop w:val="0"/>
      <w:marBottom w:val="0"/>
      <w:divBdr>
        <w:top w:val="none" w:sz="0" w:space="0" w:color="auto"/>
        <w:left w:val="none" w:sz="0" w:space="0" w:color="auto"/>
        <w:bottom w:val="none" w:sz="0" w:space="0" w:color="auto"/>
        <w:right w:val="none" w:sz="0" w:space="0" w:color="auto"/>
      </w:divBdr>
    </w:div>
    <w:div w:id="1605261193">
      <w:bodyDiv w:val="1"/>
      <w:marLeft w:val="0"/>
      <w:marRight w:val="0"/>
      <w:marTop w:val="0"/>
      <w:marBottom w:val="0"/>
      <w:divBdr>
        <w:top w:val="none" w:sz="0" w:space="0" w:color="auto"/>
        <w:left w:val="none" w:sz="0" w:space="0" w:color="auto"/>
        <w:bottom w:val="none" w:sz="0" w:space="0" w:color="auto"/>
        <w:right w:val="none" w:sz="0" w:space="0" w:color="auto"/>
      </w:divBdr>
    </w:div>
    <w:div w:id="1635139365">
      <w:bodyDiv w:val="1"/>
      <w:marLeft w:val="0"/>
      <w:marRight w:val="0"/>
      <w:marTop w:val="0"/>
      <w:marBottom w:val="0"/>
      <w:divBdr>
        <w:top w:val="none" w:sz="0" w:space="0" w:color="auto"/>
        <w:left w:val="none" w:sz="0" w:space="0" w:color="auto"/>
        <w:bottom w:val="none" w:sz="0" w:space="0" w:color="auto"/>
        <w:right w:val="none" w:sz="0" w:space="0" w:color="auto"/>
      </w:divBdr>
    </w:div>
    <w:div w:id="1691251540">
      <w:bodyDiv w:val="1"/>
      <w:marLeft w:val="0"/>
      <w:marRight w:val="0"/>
      <w:marTop w:val="0"/>
      <w:marBottom w:val="0"/>
      <w:divBdr>
        <w:top w:val="none" w:sz="0" w:space="0" w:color="auto"/>
        <w:left w:val="none" w:sz="0" w:space="0" w:color="auto"/>
        <w:bottom w:val="none" w:sz="0" w:space="0" w:color="auto"/>
        <w:right w:val="none" w:sz="0" w:space="0" w:color="auto"/>
      </w:divBdr>
    </w:div>
    <w:div w:id="1719235724">
      <w:bodyDiv w:val="1"/>
      <w:marLeft w:val="0"/>
      <w:marRight w:val="0"/>
      <w:marTop w:val="0"/>
      <w:marBottom w:val="0"/>
      <w:divBdr>
        <w:top w:val="none" w:sz="0" w:space="0" w:color="auto"/>
        <w:left w:val="none" w:sz="0" w:space="0" w:color="auto"/>
        <w:bottom w:val="none" w:sz="0" w:space="0" w:color="auto"/>
        <w:right w:val="none" w:sz="0" w:space="0" w:color="auto"/>
      </w:divBdr>
    </w:div>
    <w:div w:id="1741903102">
      <w:bodyDiv w:val="1"/>
      <w:marLeft w:val="0"/>
      <w:marRight w:val="0"/>
      <w:marTop w:val="0"/>
      <w:marBottom w:val="0"/>
      <w:divBdr>
        <w:top w:val="none" w:sz="0" w:space="0" w:color="auto"/>
        <w:left w:val="none" w:sz="0" w:space="0" w:color="auto"/>
        <w:bottom w:val="none" w:sz="0" w:space="0" w:color="auto"/>
        <w:right w:val="none" w:sz="0" w:space="0" w:color="auto"/>
      </w:divBdr>
    </w:div>
    <w:div w:id="1792241664">
      <w:bodyDiv w:val="1"/>
      <w:marLeft w:val="0"/>
      <w:marRight w:val="0"/>
      <w:marTop w:val="0"/>
      <w:marBottom w:val="0"/>
      <w:divBdr>
        <w:top w:val="none" w:sz="0" w:space="0" w:color="auto"/>
        <w:left w:val="none" w:sz="0" w:space="0" w:color="auto"/>
        <w:bottom w:val="none" w:sz="0" w:space="0" w:color="auto"/>
        <w:right w:val="none" w:sz="0" w:space="0" w:color="auto"/>
      </w:divBdr>
    </w:div>
    <w:div w:id="1819346797">
      <w:bodyDiv w:val="1"/>
      <w:marLeft w:val="0"/>
      <w:marRight w:val="0"/>
      <w:marTop w:val="0"/>
      <w:marBottom w:val="0"/>
      <w:divBdr>
        <w:top w:val="none" w:sz="0" w:space="0" w:color="auto"/>
        <w:left w:val="none" w:sz="0" w:space="0" w:color="auto"/>
        <w:bottom w:val="none" w:sz="0" w:space="0" w:color="auto"/>
        <w:right w:val="none" w:sz="0" w:space="0" w:color="auto"/>
      </w:divBdr>
    </w:div>
    <w:div w:id="1871869816">
      <w:bodyDiv w:val="1"/>
      <w:marLeft w:val="0"/>
      <w:marRight w:val="0"/>
      <w:marTop w:val="0"/>
      <w:marBottom w:val="0"/>
      <w:divBdr>
        <w:top w:val="none" w:sz="0" w:space="0" w:color="auto"/>
        <w:left w:val="none" w:sz="0" w:space="0" w:color="auto"/>
        <w:bottom w:val="none" w:sz="0" w:space="0" w:color="auto"/>
        <w:right w:val="none" w:sz="0" w:space="0" w:color="auto"/>
      </w:divBdr>
    </w:div>
    <w:div w:id="1881235206">
      <w:bodyDiv w:val="1"/>
      <w:marLeft w:val="0"/>
      <w:marRight w:val="0"/>
      <w:marTop w:val="0"/>
      <w:marBottom w:val="0"/>
      <w:divBdr>
        <w:top w:val="none" w:sz="0" w:space="0" w:color="auto"/>
        <w:left w:val="none" w:sz="0" w:space="0" w:color="auto"/>
        <w:bottom w:val="none" w:sz="0" w:space="0" w:color="auto"/>
        <w:right w:val="none" w:sz="0" w:space="0" w:color="auto"/>
      </w:divBdr>
    </w:div>
    <w:div w:id="1896697946">
      <w:bodyDiv w:val="1"/>
      <w:marLeft w:val="0"/>
      <w:marRight w:val="0"/>
      <w:marTop w:val="0"/>
      <w:marBottom w:val="0"/>
      <w:divBdr>
        <w:top w:val="none" w:sz="0" w:space="0" w:color="auto"/>
        <w:left w:val="none" w:sz="0" w:space="0" w:color="auto"/>
        <w:bottom w:val="none" w:sz="0" w:space="0" w:color="auto"/>
        <w:right w:val="none" w:sz="0" w:space="0" w:color="auto"/>
      </w:divBdr>
    </w:div>
    <w:div w:id="1909876709">
      <w:bodyDiv w:val="1"/>
      <w:marLeft w:val="0"/>
      <w:marRight w:val="0"/>
      <w:marTop w:val="0"/>
      <w:marBottom w:val="0"/>
      <w:divBdr>
        <w:top w:val="none" w:sz="0" w:space="0" w:color="auto"/>
        <w:left w:val="none" w:sz="0" w:space="0" w:color="auto"/>
        <w:bottom w:val="none" w:sz="0" w:space="0" w:color="auto"/>
        <w:right w:val="none" w:sz="0" w:space="0" w:color="auto"/>
      </w:divBdr>
    </w:div>
    <w:div w:id="1915627159">
      <w:bodyDiv w:val="1"/>
      <w:marLeft w:val="0"/>
      <w:marRight w:val="0"/>
      <w:marTop w:val="0"/>
      <w:marBottom w:val="0"/>
      <w:divBdr>
        <w:top w:val="none" w:sz="0" w:space="0" w:color="auto"/>
        <w:left w:val="none" w:sz="0" w:space="0" w:color="auto"/>
        <w:bottom w:val="none" w:sz="0" w:space="0" w:color="auto"/>
        <w:right w:val="none" w:sz="0" w:space="0" w:color="auto"/>
      </w:divBdr>
      <w:divsChild>
        <w:div w:id="667943252">
          <w:marLeft w:val="0"/>
          <w:marRight w:val="0"/>
          <w:marTop w:val="0"/>
          <w:marBottom w:val="0"/>
          <w:divBdr>
            <w:top w:val="none" w:sz="0" w:space="0" w:color="auto"/>
            <w:left w:val="none" w:sz="0" w:space="0" w:color="auto"/>
            <w:bottom w:val="none" w:sz="0" w:space="0" w:color="auto"/>
            <w:right w:val="none" w:sz="0" w:space="0" w:color="auto"/>
          </w:divBdr>
          <w:divsChild>
            <w:div w:id="21353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10724">
      <w:bodyDiv w:val="1"/>
      <w:marLeft w:val="0"/>
      <w:marRight w:val="0"/>
      <w:marTop w:val="0"/>
      <w:marBottom w:val="0"/>
      <w:divBdr>
        <w:top w:val="none" w:sz="0" w:space="0" w:color="auto"/>
        <w:left w:val="none" w:sz="0" w:space="0" w:color="auto"/>
        <w:bottom w:val="none" w:sz="0" w:space="0" w:color="auto"/>
        <w:right w:val="none" w:sz="0" w:space="0" w:color="auto"/>
      </w:divBdr>
    </w:div>
    <w:div w:id="1965892145">
      <w:bodyDiv w:val="1"/>
      <w:marLeft w:val="0"/>
      <w:marRight w:val="0"/>
      <w:marTop w:val="0"/>
      <w:marBottom w:val="0"/>
      <w:divBdr>
        <w:top w:val="none" w:sz="0" w:space="0" w:color="auto"/>
        <w:left w:val="none" w:sz="0" w:space="0" w:color="auto"/>
        <w:bottom w:val="none" w:sz="0" w:space="0" w:color="auto"/>
        <w:right w:val="none" w:sz="0" w:space="0" w:color="auto"/>
      </w:divBdr>
    </w:div>
    <w:div w:id="2005426704">
      <w:bodyDiv w:val="1"/>
      <w:marLeft w:val="0"/>
      <w:marRight w:val="0"/>
      <w:marTop w:val="0"/>
      <w:marBottom w:val="0"/>
      <w:divBdr>
        <w:top w:val="none" w:sz="0" w:space="0" w:color="auto"/>
        <w:left w:val="none" w:sz="0" w:space="0" w:color="auto"/>
        <w:bottom w:val="none" w:sz="0" w:space="0" w:color="auto"/>
        <w:right w:val="none" w:sz="0" w:space="0" w:color="auto"/>
      </w:divBdr>
    </w:div>
    <w:div w:id="2067416528">
      <w:bodyDiv w:val="1"/>
      <w:marLeft w:val="0"/>
      <w:marRight w:val="0"/>
      <w:marTop w:val="0"/>
      <w:marBottom w:val="0"/>
      <w:divBdr>
        <w:top w:val="none" w:sz="0" w:space="0" w:color="auto"/>
        <w:left w:val="none" w:sz="0" w:space="0" w:color="auto"/>
        <w:bottom w:val="none" w:sz="0" w:space="0" w:color="auto"/>
        <w:right w:val="none" w:sz="0" w:space="0" w:color="auto"/>
      </w:divBdr>
    </w:div>
    <w:div w:id="21456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verama.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59093-58D1-42C3-81C6-B6531D3E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3706</TotalTime>
  <Pages>11</Pages>
  <Words>6542</Words>
  <Characters>35331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Usuario</cp:lastModifiedBy>
  <cp:revision>69</cp:revision>
  <cp:lastPrinted>2024-05-20T13:39:00Z</cp:lastPrinted>
  <dcterms:created xsi:type="dcterms:W3CDTF">2024-01-26T17:02:00Z</dcterms:created>
  <dcterms:modified xsi:type="dcterms:W3CDTF">2025-07-30T01:29:00Z</dcterms:modified>
</cp:coreProperties>
</file>