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C6836" w14:textId="77777777" w:rsidR="00160855" w:rsidRPr="00160855" w:rsidRDefault="00160855" w:rsidP="00BD2D4B">
      <w:pPr>
        <w:spacing w:after="0" w:line="276" w:lineRule="auto"/>
        <w:jc w:val="center"/>
        <w:rPr>
          <w:rFonts w:ascii="Times New Roman" w:hAnsi="Times New Roman"/>
          <w:b/>
          <w:sz w:val="10"/>
          <w:szCs w:val="10"/>
          <w:u w:val="single"/>
        </w:rPr>
      </w:pPr>
    </w:p>
    <w:p w14:paraId="5615D056" w14:textId="13AA3628" w:rsidR="00946A5B" w:rsidRPr="004F104C" w:rsidRDefault="00946A5B" w:rsidP="00BD2D4B">
      <w:pPr>
        <w:spacing w:after="0" w:line="276" w:lineRule="auto"/>
        <w:jc w:val="center"/>
        <w:rPr>
          <w:rFonts w:ascii="Times New Roman" w:hAnsi="Times New Roman"/>
          <w:b/>
          <w:sz w:val="32"/>
          <w:szCs w:val="32"/>
          <w:u w:val="single"/>
        </w:rPr>
      </w:pPr>
      <w:r w:rsidRPr="004F104C">
        <w:rPr>
          <w:rFonts w:ascii="Times New Roman" w:hAnsi="Times New Roman"/>
          <w:b/>
          <w:sz w:val="32"/>
          <w:szCs w:val="32"/>
          <w:u w:val="single"/>
        </w:rPr>
        <w:t>TERMO DE REFERÊNCIA</w:t>
      </w:r>
    </w:p>
    <w:p w14:paraId="1DE6461E" w14:textId="77777777" w:rsidR="000B2EAE" w:rsidRPr="004F104C" w:rsidRDefault="000B2EAE" w:rsidP="00BD2D4B">
      <w:pPr>
        <w:spacing w:after="0" w:line="276" w:lineRule="auto"/>
        <w:jc w:val="center"/>
        <w:rPr>
          <w:rFonts w:ascii="Times New Roman" w:hAnsi="Times New Roman"/>
        </w:rPr>
      </w:pPr>
    </w:p>
    <w:p w14:paraId="261C9C54" w14:textId="77777777" w:rsidR="00946A5B" w:rsidRPr="00BD2D4B" w:rsidRDefault="00946A5B"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CAPÍTULO I</w:t>
      </w:r>
    </w:p>
    <w:p w14:paraId="32A61B88" w14:textId="1810D382" w:rsidR="00946A5B" w:rsidRDefault="00946A5B"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DA DEFINIÇÃO DO OBJETO:</w:t>
      </w:r>
    </w:p>
    <w:p w14:paraId="7CA5AD5C" w14:textId="77777777" w:rsidR="00160855" w:rsidRDefault="00160855" w:rsidP="00BD2D4B">
      <w:pPr>
        <w:spacing w:after="0" w:line="276" w:lineRule="auto"/>
        <w:jc w:val="center"/>
        <w:rPr>
          <w:rFonts w:ascii="Times New Roman" w:hAnsi="Times New Roman"/>
          <w:b/>
          <w:sz w:val="20"/>
          <w:szCs w:val="20"/>
        </w:rPr>
      </w:pPr>
    </w:p>
    <w:p w14:paraId="6F0E7286" w14:textId="24834E34" w:rsidR="00946A5B" w:rsidRPr="00BD2D4B" w:rsidRDefault="00946A5B" w:rsidP="00BD2D4B">
      <w:pPr>
        <w:spacing w:after="0" w:line="276" w:lineRule="auto"/>
        <w:rPr>
          <w:rFonts w:ascii="Times New Roman" w:hAnsi="Times New Roman"/>
          <w:b/>
          <w:sz w:val="20"/>
          <w:szCs w:val="20"/>
        </w:rPr>
      </w:pPr>
      <w:r w:rsidRPr="00BD2D4B">
        <w:rPr>
          <w:rFonts w:ascii="Times New Roman" w:hAnsi="Times New Roman"/>
          <w:b/>
          <w:sz w:val="20"/>
          <w:szCs w:val="20"/>
        </w:rPr>
        <w:t xml:space="preserve">1. </w:t>
      </w:r>
      <w:r w:rsidR="00E2079F" w:rsidRPr="00BD2D4B">
        <w:rPr>
          <w:rFonts w:ascii="Times New Roman" w:hAnsi="Times New Roman"/>
          <w:b/>
          <w:sz w:val="20"/>
          <w:szCs w:val="20"/>
        </w:rPr>
        <w:t xml:space="preserve">DO </w:t>
      </w:r>
      <w:r w:rsidRPr="00BD2D4B">
        <w:rPr>
          <w:rFonts w:ascii="Times New Roman" w:hAnsi="Times New Roman"/>
          <w:b/>
          <w:sz w:val="20"/>
          <w:szCs w:val="20"/>
        </w:rPr>
        <w:t>OBJETO:</w:t>
      </w:r>
    </w:p>
    <w:p w14:paraId="184C6F26" w14:textId="184B73D1" w:rsidR="00421B15"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1.1. O presente Termo de Referência tem por objeto estabelecer as condições para a aquisição eventual e parcelada de materiais de escritório, expediente e artesanato, compreendendo, entre outros, papel sulfite, pastas, canetas, lápis, marcadores, envelopes, blocos de anotações, grampeadores, tintas, pincéis, EVA, tesouras, fitas adesivas, colas, cartolinas e demais itens correlatos, destinados ao atendimento das demandas administrativas, pedagógicas, culturais e sociais das diversas Secretarias Municipais de Paverama, conforme especificações técnicas e estimativas de consumo constantes da tabela a seguir:</w:t>
      </w:r>
    </w:p>
    <w:p w14:paraId="3060FBD7" w14:textId="77777777" w:rsidR="00160855" w:rsidRPr="00BD2D4B" w:rsidRDefault="00160855" w:rsidP="00BD2D4B">
      <w:pPr>
        <w:spacing w:after="0" w:line="276" w:lineRule="auto"/>
        <w:jc w:val="both"/>
        <w:rPr>
          <w:rFonts w:ascii="Times New Roman" w:hAnsi="Times New Roman"/>
          <w:sz w:val="20"/>
          <w:szCs w:val="20"/>
        </w:rPr>
      </w:pPr>
    </w:p>
    <w:tbl>
      <w:tblPr>
        <w:tblW w:w="927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2"/>
        <w:gridCol w:w="870"/>
        <w:gridCol w:w="894"/>
        <w:gridCol w:w="4269"/>
        <w:gridCol w:w="1163"/>
        <w:gridCol w:w="1400"/>
      </w:tblGrid>
      <w:tr w:rsidR="00160855" w:rsidRPr="004F104C" w14:paraId="6A08DF7E" w14:textId="77777777" w:rsidTr="00160855">
        <w:trPr>
          <w:trHeight w:val="65"/>
        </w:trPr>
        <w:tc>
          <w:tcPr>
            <w:tcW w:w="683" w:type="dxa"/>
            <w:shd w:val="clear" w:color="auto" w:fill="auto"/>
            <w:noWrap/>
            <w:vAlign w:val="center"/>
            <w:hideMark/>
          </w:tcPr>
          <w:p w14:paraId="5F943A6C" w14:textId="77777777" w:rsidR="0083701D" w:rsidRPr="004F104C" w:rsidRDefault="0083701D" w:rsidP="0083701D">
            <w:pPr>
              <w:spacing w:after="0" w:line="240" w:lineRule="auto"/>
              <w:jc w:val="center"/>
              <w:rPr>
                <w:rFonts w:ascii="Times New Roman" w:eastAsia="Times New Roman" w:hAnsi="Times New Roman"/>
                <w:b/>
                <w:bCs/>
                <w:color w:val="000000"/>
                <w:sz w:val="20"/>
                <w:szCs w:val="20"/>
                <w:lang w:eastAsia="pt-BR"/>
              </w:rPr>
            </w:pPr>
            <w:r w:rsidRPr="004F104C">
              <w:rPr>
                <w:rFonts w:ascii="Times New Roman" w:eastAsia="Times New Roman" w:hAnsi="Times New Roman"/>
                <w:b/>
                <w:bCs/>
                <w:color w:val="000000"/>
                <w:sz w:val="20"/>
                <w:szCs w:val="20"/>
                <w:lang w:eastAsia="pt-BR"/>
              </w:rPr>
              <w:t>ITEM</w:t>
            </w:r>
          </w:p>
        </w:tc>
        <w:tc>
          <w:tcPr>
            <w:tcW w:w="870" w:type="dxa"/>
            <w:shd w:val="clear" w:color="auto" w:fill="auto"/>
            <w:noWrap/>
            <w:vAlign w:val="center"/>
            <w:hideMark/>
          </w:tcPr>
          <w:p w14:paraId="549218C0" w14:textId="77777777" w:rsidR="0083701D" w:rsidRPr="004F104C" w:rsidRDefault="0083701D" w:rsidP="0083701D">
            <w:pPr>
              <w:spacing w:after="0" w:line="240" w:lineRule="auto"/>
              <w:jc w:val="center"/>
              <w:rPr>
                <w:rFonts w:ascii="Times New Roman" w:eastAsia="Times New Roman" w:hAnsi="Times New Roman"/>
                <w:b/>
                <w:bCs/>
                <w:color w:val="000000"/>
                <w:sz w:val="20"/>
                <w:szCs w:val="20"/>
                <w:lang w:eastAsia="pt-BR"/>
              </w:rPr>
            </w:pPr>
            <w:r w:rsidRPr="004F104C">
              <w:rPr>
                <w:rFonts w:ascii="Times New Roman" w:eastAsia="Times New Roman" w:hAnsi="Times New Roman"/>
                <w:b/>
                <w:bCs/>
                <w:color w:val="000000"/>
                <w:sz w:val="20"/>
                <w:szCs w:val="20"/>
                <w:lang w:eastAsia="pt-BR"/>
              </w:rPr>
              <w:t>QUANT</w:t>
            </w:r>
          </w:p>
        </w:tc>
        <w:tc>
          <w:tcPr>
            <w:tcW w:w="894" w:type="dxa"/>
            <w:shd w:val="clear" w:color="auto" w:fill="auto"/>
            <w:noWrap/>
            <w:vAlign w:val="center"/>
          </w:tcPr>
          <w:p w14:paraId="03CC5D96" w14:textId="6FF18C09" w:rsidR="0083701D" w:rsidRPr="004F104C" w:rsidRDefault="0083701D" w:rsidP="0083701D">
            <w:pPr>
              <w:spacing w:after="0" w:line="240" w:lineRule="auto"/>
              <w:jc w:val="center"/>
              <w:rPr>
                <w:rFonts w:ascii="Times New Roman" w:eastAsia="Times New Roman" w:hAnsi="Times New Roman"/>
                <w:b/>
                <w:bCs/>
                <w:color w:val="000000"/>
                <w:sz w:val="20"/>
                <w:szCs w:val="20"/>
                <w:lang w:eastAsia="pt-BR"/>
              </w:rPr>
            </w:pPr>
            <w:r w:rsidRPr="004F104C">
              <w:rPr>
                <w:rFonts w:ascii="Times New Roman" w:eastAsia="Times New Roman" w:hAnsi="Times New Roman"/>
                <w:b/>
                <w:bCs/>
                <w:color w:val="000000"/>
                <w:sz w:val="20"/>
                <w:szCs w:val="20"/>
                <w:lang w:eastAsia="pt-BR"/>
              </w:rPr>
              <w:t>MED</w:t>
            </w:r>
            <w:r w:rsidR="00160855">
              <w:rPr>
                <w:rFonts w:ascii="Times New Roman" w:eastAsia="Times New Roman" w:hAnsi="Times New Roman"/>
                <w:b/>
                <w:bCs/>
                <w:color w:val="000000"/>
                <w:sz w:val="20"/>
                <w:szCs w:val="20"/>
                <w:lang w:eastAsia="pt-BR"/>
              </w:rPr>
              <w:t>.</w:t>
            </w:r>
          </w:p>
        </w:tc>
        <w:tc>
          <w:tcPr>
            <w:tcW w:w="4269" w:type="dxa"/>
            <w:shd w:val="clear" w:color="auto" w:fill="auto"/>
            <w:noWrap/>
            <w:vAlign w:val="center"/>
            <w:hideMark/>
          </w:tcPr>
          <w:p w14:paraId="522F032E" w14:textId="77777777" w:rsidR="0083701D" w:rsidRPr="004F104C" w:rsidRDefault="0083701D" w:rsidP="00160855">
            <w:pPr>
              <w:spacing w:after="0" w:line="240" w:lineRule="auto"/>
              <w:jc w:val="center"/>
              <w:rPr>
                <w:rFonts w:ascii="Times New Roman" w:eastAsia="Times New Roman" w:hAnsi="Times New Roman"/>
                <w:b/>
                <w:bCs/>
                <w:color w:val="000000"/>
                <w:sz w:val="20"/>
                <w:szCs w:val="20"/>
                <w:lang w:eastAsia="pt-BR"/>
              </w:rPr>
            </w:pPr>
            <w:r w:rsidRPr="004F104C">
              <w:rPr>
                <w:rFonts w:ascii="Times New Roman" w:eastAsia="Times New Roman" w:hAnsi="Times New Roman"/>
                <w:b/>
                <w:bCs/>
                <w:color w:val="000000"/>
                <w:sz w:val="20"/>
                <w:szCs w:val="20"/>
                <w:lang w:eastAsia="pt-BR"/>
              </w:rPr>
              <w:t>DESCRIÇÃO</w:t>
            </w:r>
          </w:p>
        </w:tc>
        <w:tc>
          <w:tcPr>
            <w:tcW w:w="1162" w:type="dxa"/>
            <w:shd w:val="clear" w:color="auto" w:fill="auto"/>
            <w:noWrap/>
            <w:vAlign w:val="center"/>
            <w:hideMark/>
          </w:tcPr>
          <w:p w14:paraId="7099E4AF" w14:textId="70AA0D52" w:rsidR="0083701D" w:rsidRPr="004F104C" w:rsidRDefault="00FB2EFC" w:rsidP="0083701D">
            <w:pPr>
              <w:spacing w:after="0" w:line="240" w:lineRule="auto"/>
              <w:jc w:val="center"/>
              <w:rPr>
                <w:rFonts w:ascii="Times New Roman" w:eastAsia="Times New Roman" w:hAnsi="Times New Roman"/>
                <w:b/>
                <w:bCs/>
                <w:color w:val="000000"/>
                <w:sz w:val="20"/>
                <w:szCs w:val="20"/>
                <w:lang w:eastAsia="pt-BR"/>
              </w:rPr>
            </w:pPr>
            <w:r w:rsidRPr="004F104C">
              <w:rPr>
                <w:rFonts w:ascii="Times New Roman" w:eastAsia="Times New Roman" w:hAnsi="Times New Roman"/>
                <w:b/>
                <w:bCs/>
                <w:color w:val="000000"/>
                <w:sz w:val="20"/>
                <w:szCs w:val="20"/>
                <w:lang w:eastAsia="pt-BR"/>
              </w:rPr>
              <w:t>VALOR UNITÁRIO</w:t>
            </w:r>
          </w:p>
        </w:tc>
        <w:tc>
          <w:tcPr>
            <w:tcW w:w="1400" w:type="dxa"/>
            <w:shd w:val="clear" w:color="auto" w:fill="auto"/>
            <w:noWrap/>
            <w:vAlign w:val="center"/>
            <w:hideMark/>
          </w:tcPr>
          <w:p w14:paraId="5AE6F9C5" w14:textId="427739FE" w:rsidR="0083701D" w:rsidRPr="004F104C" w:rsidRDefault="00FB2EFC" w:rsidP="0083701D">
            <w:pPr>
              <w:spacing w:after="0" w:line="240" w:lineRule="auto"/>
              <w:jc w:val="center"/>
              <w:rPr>
                <w:rFonts w:ascii="Times New Roman" w:eastAsia="Times New Roman" w:hAnsi="Times New Roman"/>
                <w:b/>
                <w:bCs/>
                <w:color w:val="000000"/>
                <w:sz w:val="20"/>
                <w:szCs w:val="20"/>
                <w:lang w:eastAsia="pt-BR"/>
              </w:rPr>
            </w:pPr>
            <w:r w:rsidRPr="004F104C">
              <w:rPr>
                <w:rFonts w:ascii="Times New Roman" w:eastAsia="Times New Roman" w:hAnsi="Times New Roman"/>
                <w:b/>
                <w:bCs/>
                <w:color w:val="000000"/>
                <w:sz w:val="20"/>
                <w:szCs w:val="20"/>
                <w:lang w:eastAsia="pt-BR"/>
              </w:rPr>
              <w:t xml:space="preserve">VALOR </w:t>
            </w:r>
            <w:r w:rsidR="0083701D" w:rsidRPr="004F104C">
              <w:rPr>
                <w:rFonts w:ascii="Times New Roman" w:eastAsia="Times New Roman" w:hAnsi="Times New Roman"/>
                <w:b/>
                <w:bCs/>
                <w:color w:val="000000"/>
                <w:sz w:val="20"/>
                <w:szCs w:val="20"/>
                <w:lang w:eastAsia="pt-BR"/>
              </w:rPr>
              <w:t>TOTAL</w:t>
            </w:r>
          </w:p>
        </w:tc>
      </w:tr>
      <w:tr w:rsidR="00160855" w:rsidRPr="004F104C" w14:paraId="0DE681EE" w14:textId="77777777" w:rsidTr="00160855">
        <w:trPr>
          <w:trHeight w:val="300"/>
        </w:trPr>
        <w:tc>
          <w:tcPr>
            <w:tcW w:w="683" w:type="dxa"/>
            <w:shd w:val="clear" w:color="auto" w:fill="FFFFFF" w:themeFill="background1"/>
            <w:noWrap/>
            <w:vAlign w:val="center"/>
            <w:hideMark/>
          </w:tcPr>
          <w:p w14:paraId="7172D84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w:t>
            </w:r>
          </w:p>
        </w:tc>
        <w:tc>
          <w:tcPr>
            <w:tcW w:w="870" w:type="dxa"/>
            <w:shd w:val="clear" w:color="auto" w:fill="FFFFFF" w:themeFill="background1"/>
            <w:noWrap/>
            <w:vAlign w:val="center"/>
            <w:hideMark/>
          </w:tcPr>
          <w:p w14:paraId="5DE1525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FFFFFF" w:themeFill="background1"/>
            <w:noWrap/>
            <w:vAlign w:val="center"/>
            <w:hideMark/>
          </w:tcPr>
          <w:p w14:paraId="2820FFB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14FEF21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AGULHA PARA BORDADO PONTO CRUZ N 22.</w:t>
            </w:r>
          </w:p>
        </w:tc>
        <w:tc>
          <w:tcPr>
            <w:tcW w:w="1162" w:type="dxa"/>
            <w:shd w:val="clear" w:color="auto" w:fill="FFFFFF" w:themeFill="background1"/>
            <w:noWrap/>
            <w:vAlign w:val="center"/>
            <w:hideMark/>
          </w:tcPr>
          <w:p w14:paraId="139A1155" w14:textId="26AB4996"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FB2EFC" w:rsidRPr="004F104C">
              <w:rPr>
                <w:rFonts w:ascii="Times New Roman" w:eastAsia="Times New Roman" w:hAnsi="Times New Roman"/>
                <w:color w:val="000000"/>
                <w:sz w:val="20"/>
                <w:szCs w:val="20"/>
                <w:lang w:eastAsia="pt-BR"/>
              </w:rPr>
              <w:t>1</w:t>
            </w:r>
            <w:r w:rsidRPr="004F104C">
              <w:rPr>
                <w:rFonts w:ascii="Times New Roman" w:eastAsia="Times New Roman" w:hAnsi="Times New Roman"/>
                <w:color w:val="000000"/>
                <w:sz w:val="20"/>
                <w:szCs w:val="20"/>
                <w:lang w:eastAsia="pt-BR"/>
              </w:rPr>
              <w:t>,</w:t>
            </w:r>
            <w:r w:rsidR="00FB2EFC" w:rsidRPr="004F104C">
              <w:rPr>
                <w:rFonts w:ascii="Times New Roman" w:eastAsia="Times New Roman" w:hAnsi="Times New Roman"/>
                <w:color w:val="000000"/>
                <w:sz w:val="20"/>
                <w:szCs w:val="20"/>
                <w:lang w:eastAsia="pt-BR"/>
              </w:rPr>
              <w:t>45</w:t>
            </w:r>
          </w:p>
        </w:tc>
        <w:tc>
          <w:tcPr>
            <w:tcW w:w="1400" w:type="dxa"/>
            <w:shd w:val="clear" w:color="auto" w:fill="FFFFFF" w:themeFill="background1"/>
            <w:noWrap/>
            <w:vAlign w:val="center"/>
            <w:hideMark/>
          </w:tcPr>
          <w:p w14:paraId="1897AD78" w14:textId="7B1ED4A6"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A25CB5" w:rsidRPr="004F104C">
              <w:rPr>
                <w:rFonts w:ascii="Times New Roman" w:eastAsia="Times New Roman" w:hAnsi="Times New Roman"/>
                <w:color w:val="000000"/>
                <w:sz w:val="20"/>
                <w:szCs w:val="20"/>
                <w:lang w:eastAsia="pt-BR"/>
              </w:rPr>
              <w:t>43</w:t>
            </w:r>
            <w:r w:rsidRPr="004F104C">
              <w:rPr>
                <w:rFonts w:ascii="Times New Roman" w:eastAsia="Times New Roman" w:hAnsi="Times New Roman"/>
                <w:color w:val="000000"/>
                <w:sz w:val="20"/>
                <w:szCs w:val="20"/>
                <w:lang w:eastAsia="pt-BR"/>
              </w:rPr>
              <w:t>,</w:t>
            </w:r>
            <w:r w:rsidR="00A25CB5" w:rsidRPr="004F104C">
              <w:rPr>
                <w:rFonts w:ascii="Times New Roman" w:eastAsia="Times New Roman" w:hAnsi="Times New Roman"/>
                <w:color w:val="000000"/>
                <w:sz w:val="20"/>
                <w:szCs w:val="20"/>
                <w:lang w:eastAsia="pt-BR"/>
              </w:rPr>
              <w:t>5</w:t>
            </w:r>
            <w:r w:rsidRPr="004F104C">
              <w:rPr>
                <w:rFonts w:ascii="Times New Roman" w:eastAsia="Times New Roman" w:hAnsi="Times New Roman"/>
                <w:color w:val="000000"/>
                <w:sz w:val="20"/>
                <w:szCs w:val="20"/>
                <w:lang w:eastAsia="pt-BR"/>
              </w:rPr>
              <w:t>0</w:t>
            </w:r>
          </w:p>
        </w:tc>
      </w:tr>
      <w:tr w:rsidR="00160855" w:rsidRPr="004F104C" w14:paraId="086A2199" w14:textId="77777777" w:rsidTr="00160855">
        <w:trPr>
          <w:trHeight w:val="300"/>
        </w:trPr>
        <w:tc>
          <w:tcPr>
            <w:tcW w:w="683" w:type="dxa"/>
            <w:shd w:val="clear" w:color="auto" w:fill="FFFFFF" w:themeFill="background1"/>
            <w:noWrap/>
            <w:vAlign w:val="center"/>
            <w:hideMark/>
          </w:tcPr>
          <w:p w14:paraId="5F1336D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70" w:type="dxa"/>
            <w:shd w:val="clear" w:color="auto" w:fill="FFFFFF" w:themeFill="background1"/>
            <w:noWrap/>
            <w:vAlign w:val="center"/>
            <w:hideMark/>
          </w:tcPr>
          <w:p w14:paraId="7F2AC1F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FFFFFF" w:themeFill="background1"/>
            <w:noWrap/>
            <w:vAlign w:val="center"/>
            <w:hideMark/>
          </w:tcPr>
          <w:p w14:paraId="2660435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5603A74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AGULHA PARA COSTURA A MÃO N 03.</w:t>
            </w:r>
          </w:p>
        </w:tc>
        <w:tc>
          <w:tcPr>
            <w:tcW w:w="1162" w:type="dxa"/>
            <w:shd w:val="clear" w:color="auto" w:fill="FFFFFF" w:themeFill="background1"/>
            <w:noWrap/>
            <w:vAlign w:val="center"/>
            <w:hideMark/>
          </w:tcPr>
          <w:p w14:paraId="6535771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R$ 1,00</w:t>
            </w:r>
          </w:p>
        </w:tc>
        <w:tc>
          <w:tcPr>
            <w:tcW w:w="1400" w:type="dxa"/>
            <w:shd w:val="clear" w:color="auto" w:fill="FFFFFF" w:themeFill="background1"/>
            <w:noWrap/>
            <w:vAlign w:val="center"/>
            <w:hideMark/>
          </w:tcPr>
          <w:p w14:paraId="4F26391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R$ 30,00</w:t>
            </w:r>
          </w:p>
        </w:tc>
      </w:tr>
      <w:tr w:rsidR="00160855" w:rsidRPr="004F104C" w14:paraId="1B9AA189" w14:textId="77777777" w:rsidTr="00160855">
        <w:trPr>
          <w:trHeight w:val="810"/>
        </w:trPr>
        <w:tc>
          <w:tcPr>
            <w:tcW w:w="683" w:type="dxa"/>
            <w:shd w:val="clear" w:color="auto" w:fill="auto"/>
            <w:noWrap/>
            <w:vAlign w:val="center"/>
            <w:hideMark/>
          </w:tcPr>
          <w:p w14:paraId="6A979B0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w:t>
            </w:r>
          </w:p>
        </w:tc>
        <w:tc>
          <w:tcPr>
            <w:tcW w:w="870" w:type="dxa"/>
            <w:shd w:val="clear" w:color="auto" w:fill="auto"/>
            <w:noWrap/>
            <w:vAlign w:val="center"/>
            <w:hideMark/>
          </w:tcPr>
          <w:p w14:paraId="55247C4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73C12E0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550F81C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ALFINETE DE COSTURA FINO Nº 29, NIQUELADO 50G, PRODUTO COM PONTA AFIADA, CAIXA COM NO MÍNIMO 680 UNIDADES.</w:t>
            </w:r>
          </w:p>
        </w:tc>
        <w:tc>
          <w:tcPr>
            <w:tcW w:w="1162" w:type="dxa"/>
            <w:shd w:val="clear" w:color="auto" w:fill="auto"/>
            <w:noWrap/>
            <w:vAlign w:val="center"/>
            <w:hideMark/>
          </w:tcPr>
          <w:p w14:paraId="4EF2BB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R$ 9,41</w:t>
            </w:r>
          </w:p>
        </w:tc>
        <w:tc>
          <w:tcPr>
            <w:tcW w:w="1400" w:type="dxa"/>
            <w:shd w:val="clear" w:color="auto" w:fill="auto"/>
            <w:noWrap/>
            <w:vAlign w:val="center"/>
            <w:hideMark/>
          </w:tcPr>
          <w:p w14:paraId="5103D8A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R$ 188,20</w:t>
            </w:r>
          </w:p>
        </w:tc>
      </w:tr>
      <w:tr w:rsidR="00160855" w:rsidRPr="004F104C" w14:paraId="1D7707DB" w14:textId="77777777" w:rsidTr="00160855">
        <w:trPr>
          <w:trHeight w:val="1080"/>
        </w:trPr>
        <w:tc>
          <w:tcPr>
            <w:tcW w:w="683" w:type="dxa"/>
            <w:shd w:val="clear" w:color="auto" w:fill="auto"/>
            <w:noWrap/>
            <w:vAlign w:val="center"/>
            <w:hideMark/>
          </w:tcPr>
          <w:p w14:paraId="1633C0B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70" w:type="dxa"/>
            <w:shd w:val="clear" w:color="auto" w:fill="FFFFFF" w:themeFill="background1"/>
            <w:noWrap/>
            <w:vAlign w:val="center"/>
            <w:hideMark/>
          </w:tcPr>
          <w:p w14:paraId="5A74EBF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w:t>
            </w:r>
          </w:p>
        </w:tc>
        <w:tc>
          <w:tcPr>
            <w:tcW w:w="894" w:type="dxa"/>
            <w:shd w:val="clear" w:color="auto" w:fill="FFFFFF" w:themeFill="background1"/>
            <w:noWrap/>
            <w:vAlign w:val="center"/>
            <w:hideMark/>
          </w:tcPr>
          <w:p w14:paraId="528C76F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71BD73B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APAGADOR PARA LOUSA QUADRO BRANCO, COM FELTRO 100% LÃ, COM MEDIDAS MÍNIMAS DE 15X6CM, COM ÓTIMA APAGABILIDADE E DURABILIDADE. DEVE SER PRODUZIDO EM PLÁSTICO COM FELTRO DE NO MÍNIMO 8 MM.</w:t>
            </w:r>
          </w:p>
        </w:tc>
        <w:tc>
          <w:tcPr>
            <w:tcW w:w="1162" w:type="dxa"/>
            <w:shd w:val="clear" w:color="auto" w:fill="FFFFFF" w:themeFill="background1"/>
            <w:noWrap/>
            <w:vAlign w:val="center"/>
            <w:hideMark/>
          </w:tcPr>
          <w:p w14:paraId="0C0E23D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R$ 11,17</w:t>
            </w:r>
          </w:p>
        </w:tc>
        <w:tc>
          <w:tcPr>
            <w:tcW w:w="1400" w:type="dxa"/>
            <w:shd w:val="clear" w:color="auto" w:fill="FFFFFF" w:themeFill="background1"/>
            <w:noWrap/>
            <w:vAlign w:val="center"/>
            <w:hideMark/>
          </w:tcPr>
          <w:p w14:paraId="158153C2" w14:textId="77777777" w:rsidR="0083701D" w:rsidRPr="004F104C" w:rsidRDefault="0083701D" w:rsidP="0083701D">
            <w:pPr>
              <w:spacing w:after="0" w:line="240" w:lineRule="auto"/>
              <w:jc w:val="center"/>
              <w:rPr>
                <w:rFonts w:ascii="Times New Roman" w:eastAsia="Times New Roman" w:hAnsi="Times New Roman"/>
                <w:color w:val="FF0000"/>
                <w:sz w:val="20"/>
                <w:szCs w:val="20"/>
                <w:lang w:eastAsia="pt-BR"/>
              </w:rPr>
            </w:pPr>
            <w:r w:rsidRPr="004F104C">
              <w:rPr>
                <w:rFonts w:ascii="Times New Roman" w:eastAsia="Times New Roman" w:hAnsi="Times New Roman"/>
                <w:color w:val="000000"/>
                <w:sz w:val="20"/>
                <w:szCs w:val="20"/>
                <w:lang w:eastAsia="pt-BR"/>
              </w:rPr>
              <w:t>R$ 446,80</w:t>
            </w:r>
          </w:p>
        </w:tc>
      </w:tr>
      <w:tr w:rsidR="00160855" w:rsidRPr="004F104C" w14:paraId="4C18B905" w14:textId="77777777" w:rsidTr="00160855">
        <w:trPr>
          <w:trHeight w:val="1080"/>
        </w:trPr>
        <w:tc>
          <w:tcPr>
            <w:tcW w:w="683" w:type="dxa"/>
            <w:shd w:val="clear" w:color="auto" w:fill="auto"/>
            <w:noWrap/>
            <w:vAlign w:val="center"/>
            <w:hideMark/>
          </w:tcPr>
          <w:p w14:paraId="7A750FE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70" w:type="dxa"/>
            <w:shd w:val="clear" w:color="auto" w:fill="auto"/>
            <w:noWrap/>
            <w:vAlign w:val="center"/>
            <w:hideMark/>
          </w:tcPr>
          <w:p w14:paraId="77EF3B3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2FBEF52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BCFF37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APONTADOR DE LÁPIS COM DEPÓSITO, RETANGULAR, DE PLÁSTICO, COM LÂMINA DE AÇO TEMPERADO. APONTADOR PARA LÁPIS DE DIÂMETRO DE 8 MM. DIMENSÕES (A X L X C): 61 X 23 X 17 MM.</w:t>
            </w:r>
          </w:p>
        </w:tc>
        <w:tc>
          <w:tcPr>
            <w:tcW w:w="1162" w:type="dxa"/>
            <w:shd w:val="clear" w:color="auto" w:fill="auto"/>
            <w:noWrap/>
            <w:vAlign w:val="center"/>
            <w:hideMark/>
          </w:tcPr>
          <w:p w14:paraId="03BB36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R$ 1,92</w:t>
            </w:r>
          </w:p>
        </w:tc>
        <w:tc>
          <w:tcPr>
            <w:tcW w:w="1400" w:type="dxa"/>
            <w:shd w:val="clear" w:color="auto" w:fill="auto"/>
            <w:noWrap/>
            <w:vAlign w:val="center"/>
            <w:hideMark/>
          </w:tcPr>
          <w:p w14:paraId="401A4D6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R$ 38,40</w:t>
            </w:r>
          </w:p>
        </w:tc>
      </w:tr>
      <w:tr w:rsidR="00160855" w:rsidRPr="004F104C" w14:paraId="13FB9CE2" w14:textId="77777777" w:rsidTr="00160855">
        <w:trPr>
          <w:trHeight w:val="810"/>
        </w:trPr>
        <w:tc>
          <w:tcPr>
            <w:tcW w:w="683" w:type="dxa"/>
            <w:shd w:val="clear" w:color="auto" w:fill="auto"/>
            <w:noWrap/>
            <w:vAlign w:val="center"/>
            <w:hideMark/>
          </w:tcPr>
          <w:p w14:paraId="6B7EC2A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w:t>
            </w:r>
          </w:p>
        </w:tc>
        <w:tc>
          <w:tcPr>
            <w:tcW w:w="870" w:type="dxa"/>
            <w:shd w:val="clear" w:color="auto" w:fill="auto"/>
            <w:noWrap/>
            <w:vAlign w:val="center"/>
            <w:hideMark/>
          </w:tcPr>
          <w:p w14:paraId="78FEE96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60</w:t>
            </w:r>
          </w:p>
        </w:tc>
        <w:tc>
          <w:tcPr>
            <w:tcW w:w="894" w:type="dxa"/>
            <w:shd w:val="clear" w:color="auto" w:fill="auto"/>
            <w:noWrap/>
            <w:vAlign w:val="center"/>
            <w:hideMark/>
          </w:tcPr>
          <w:p w14:paraId="664CA86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5E6244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APONTADOR DE LÁPIS, METÁLICO, RETANGULAR, COM LÂMINA DE AÇO TEMPERADO. APONTADOR METÁLICO PARA LÁPIS DE DIÂMETRO DE 8 MM.</w:t>
            </w:r>
          </w:p>
        </w:tc>
        <w:tc>
          <w:tcPr>
            <w:tcW w:w="1162" w:type="dxa"/>
            <w:shd w:val="clear" w:color="auto" w:fill="auto"/>
            <w:noWrap/>
            <w:vAlign w:val="center"/>
            <w:hideMark/>
          </w:tcPr>
          <w:p w14:paraId="0909B67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R$ 2,12</w:t>
            </w:r>
          </w:p>
        </w:tc>
        <w:tc>
          <w:tcPr>
            <w:tcW w:w="1400" w:type="dxa"/>
            <w:shd w:val="clear" w:color="auto" w:fill="auto"/>
            <w:noWrap/>
            <w:vAlign w:val="center"/>
            <w:hideMark/>
          </w:tcPr>
          <w:p w14:paraId="54A9DFC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R$ 127,20</w:t>
            </w:r>
          </w:p>
        </w:tc>
      </w:tr>
      <w:tr w:rsidR="00160855" w:rsidRPr="004F104C" w14:paraId="35D6565A" w14:textId="77777777" w:rsidTr="00160855">
        <w:trPr>
          <w:trHeight w:val="1080"/>
        </w:trPr>
        <w:tc>
          <w:tcPr>
            <w:tcW w:w="683" w:type="dxa"/>
            <w:shd w:val="clear" w:color="auto" w:fill="auto"/>
            <w:noWrap/>
            <w:vAlign w:val="center"/>
            <w:hideMark/>
          </w:tcPr>
          <w:p w14:paraId="36BE42A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w:t>
            </w:r>
          </w:p>
        </w:tc>
        <w:tc>
          <w:tcPr>
            <w:tcW w:w="870" w:type="dxa"/>
            <w:shd w:val="clear" w:color="auto" w:fill="auto"/>
            <w:noWrap/>
            <w:vAlign w:val="center"/>
            <w:hideMark/>
          </w:tcPr>
          <w:p w14:paraId="3C109FA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500</w:t>
            </w:r>
          </w:p>
        </w:tc>
        <w:tc>
          <w:tcPr>
            <w:tcW w:w="894" w:type="dxa"/>
            <w:shd w:val="clear" w:color="auto" w:fill="auto"/>
            <w:noWrap/>
            <w:vAlign w:val="center"/>
            <w:hideMark/>
          </w:tcPr>
          <w:p w14:paraId="64C94AA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9415D4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ARQUIVO MORTO DE PAPELÃO OFÍCIO COM DIMENSÕES DE NO MÍNIMO 340 X 133 X 240 MM, E GRAMATURA MÉDIA DE 428 G/M², DEVE SUPORTAR EMPILHAMENTO E SER FÁCIL DE MONTAR.</w:t>
            </w:r>
          </w:p>
        </w:tc>
        <w:tc>
          <w:tcPr>
            <w:tcW w:w="1162" w:type="dxa"/>
            <w:shd w:val="clear" w:color="auto" w:fill="auto"/>
            <w:noWrap/>
            <w:vAlign w:val="center"/>
            <w:hideMark/>
          </w:tcPr>
          <w:p w14:paraId="7BA4559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R$ 4,35</w:t>
            </w:r>
          </w:p>
        </w:tc>
        <w:tc>
          <w:tcPr>
            <w:tcW w:w="1400" w:type="dxa"/>
            <w:shd w:val="clear" w:color="auto" w:fill="auto"/>
            <w:noWrap/>
            <w:vAlign w:val="center"/>
            <w:hideMark/>
          </w:tcPr>
          <w:p w14:paraId="6A756CA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R$ 2.175,00</w:t>
            </w:r>
          </w:p>
        </w:tc>
      </w:tr>
      <w:tr w:rsidR="00160855" w:rsidRPr="004F104C" w14:paraId="4C32F213" w14:textId="77777777" w:rsidTr="00160855">
        <w:trPr>
          <w:trHeight w:val="70"/>
        </w:trPr>
        <w:tc>
          <w:tcPr>
            <w:tcW w:w="683" w:type="dxa"/>
            <w:shd w:val="clear" w:color="auto" w:fill="auto"/>
            <w:noWrap/>
            <w:vAlign w:val="center"/>
            <w:hideMark/>
          </w:tcPr>
          <w:p w14:paraId="7ABB950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w:t>
            </w:r>
          </w:p>
        </w:tc>
        <w:tc>
          <w:tcPr>
            <w:tcW w:w="870" w:type="dxa"/>
            <w:shd w:val="clear" w:color="auto" w:fill="auto"/>
            <w:noWrap/>
            <w:vAlign w:val="center"/>
            <w:hideMark/>
          </w:tcPr>
          <w:p w14:paraId="09523C8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32E936C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37E63B9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BALÕES DE LÁTEX METALIZADOS, TAMANHO 9 (APROXIMADAMENTE 23 CM). PACOTE COM 25 UNIDADES. PRODUTO COM CORANTES ATÓXICOS, AGENTES VULCANIZANTES E ANTIOXIDANTES. AS CORES SERÃO DETERMINADAS NO MOMENTO DA SOLICITAÇÃO, SENDO EXIGIDO PARA A ENTREGA AS POSSÍVEIS CORES: AZUL, PRETO, DOURADO, BRONZE, ROSA, ROSE GOLD, ROXO, VERMELHO, FUCSIA E VERDE.</w:t>
            </w:r>
          </w:p>
        </w:tc>
        <w:tc>
          <w:tcPr>
            <w:tcW w:w="1162" w:type="dxa"/>
            <w:shd w:val="clear" w:color="auto" w:fill="auto"/>
            <w:noWrap/>
            <w:vAlign w:val="center"/>
            <w:hideMark/>
          </w:tcPr>
          <w:p w14:paraId="1687FF0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R$ 26,58</w:t>
            </w:r>
          </w:p>
        </w:tc>
        <w:tc>
          <w:tcPr>
            <w:tcW w:w="1400" w:type="dxa"/>
            <w:shd w:val="clear" w:color="auto" w:fill="auto"/>
            <w:noWrap/>
            <w:vAlign w:val="center"/>
            <w:hideMark/>
          </w:tcPr>
          <w:p w14:paraId="7A4F386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R$ 1.329,00</w:t>
            </w:r>
          </w:p>
        </w:tc>
      </w:tr>
      <w:tr w:rsidR="00160855" w:rsidRPr="004F104C" w14:paraId="0E68138B" w14:textId="77777777" w:rsidTr="00160855">
        <w:trPr>
          <w:trHeight w:val="70"/>
        </w:trPr>
        <w:tc>
          <w:tcPr>
            <w:tcW w:w="683" w:type="dxa"/>
            <w:shd w:val="clear" w:color="auto" w:fill="auto"/>
            <w:noWrap/>
            <w:vAlign w:val="center"/>
            <w:hideMark/>
          </w:tcPr>
          <w:p w14:paraId="597DA11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w:t>
            </w:r>
          </w:p>
        </w:tc>
        <w:tc>
          <w:tcPr>
            <w:tcW w:w="870" w:type="dxa"/>
            <w:shd w:val="clear" w:color="auto" w:fill="auto"/>
            <w:noWrap/>
            <w:vAlign w:val="center"/>
            <w:hideMark/>
          </w:tcPr>
          <w:p w14:paraId="4399AF3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79E2E1B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0FF9E71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BALÕES DE LÁTEX, TAMANHO 9 (APROXIMADAMENTE 23 CM). PACOTE COM 25 UNIDADES. PRODUTO COM CORANTES ATÓXICOS, AGENTES VULCANIZANTES E ANTIOXIDANTES. AS CORES SERÃO DETERMINADAS NO MOMENTO DA SOLICITAÇÃO, SENDO EXIGIDO PARA A ENTREGA AS POSSÍVEIS CORES: PRETO, BRANCO, CINZA, AMARELO, AZUL, LARANJA, ROSA, ROXO, VERMELHO E VERDE.</w:t>
            </w:r>
          </w:p>
        </w:tc>
        <w:tc>
          <w:tcPr>
            <w:tcW w:w="1162" w:type="dxa"/>
            <w:shd w:val="clear" w:color="auto" w:fill="auto"/>
            <w:noWrap/>
            <w:vAlign w:val="center"/>
            <w:hideMark/>
          </w:tcPr>
          <w:p w14:paraId="0122835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R$ 21,66</w:t>
            </w:r>
          </w:p>
        </w:tc>
        <w:tc>
          <w:tcPr>
            <w:tcW w:w="1400" w:type="dxa"/>
            <w:shd w:val="clear" w:color="auto" w:fill="auto"/>
            <w:noWrap/>
            <w:vAlign w:val="center"/>
            <w:hideMark/>
          </w:tcPr>
          <w:p w14:paraId="2416813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R$ 1.083,00</w:t>
            </w:r>
          </w:p>
        </w:tc>
      </w:tr>
      <w:tr w:rsidR="00160855" w:rsidRPr="004F104C" w14:paraId="2F60A680" w14:textId="77777777" w:rsidTr="00160855">
        <w:trPr>
          <w:trHeight w:val="540"/>
        </w:trPr>
        <w:tc>
          <w:tcPr>
            <w:tcW w:w="683" w:type="dxa"/>
            <w:shd w:val="clear" w:color="auto" w:fill="FFFFFF" w:themeFill="background1"/>
            <w:noWrap/>
            <w:vAlign w:val="center"/>
            <w:hideMark/>
          </w:tcPr>
          <w:p w14:paraId="49C2847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70" w:type="dxa"/>
            <w:shd w:val="clear" w:color="auto" w:fill="FFFFFF" w:themeFill="background1"/>
            <w:noWrap/>
            <w:vAlign w:val="center"/>
            <w:hideMark/>
          </w:tcPr>
          <w:p w14:paraId="465FA31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FFFFFF" w:themeFill="background1"/>
            <w:noWrap/>
            <w:vAlign w:val="center"/>
            <w:hideMark/>
          </w:tcPr>
          <w:p w14:paraId="5E00051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41D0207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BASE GLICERINA VEGETAL BRANCA PARA SABONETE. EMBALAGEM DE 1 QUILOGRAMA.</w:t>
            </w:r>
          </w:p>
        </w:tc>
        <w:tc>
          <w:tcPr>
            <w:tcW w:w="1162" w:type="dxa"/>
            <w:shd w:val="clear" w:color="auto" w:fill="FFFFFF" w:themeFill="background1"/>
            <w:noWrap/>
            <w:vAlign w:val="center"/>
            <w:hideMark/>
          </w:tcPr>
          <w:p w14:paraId="687B5325" w14:textId="2746AB9D"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w:t>
            </w:r>
            <w:r w:rsidR="00A25CB5" w:rsidRPr="004F104C">
              <w:rPr>
                <w:rFonts w:ascii="Times New Roman" w:eastAsia="Times New Roman" w:hAnsi="Times New Roman"/>
                <w:color w:val="000000"/>
                <w:sz w:val="20"/>
                <w:szCs w:val="20"/>
                <w:lang w:eastAsia="pt-BR"/>
              </w:rPr>
              <w:t>8</w:t>
            </w:r>
            <w:r w:rsidRPr="004F104C">
              <w:rPr>
                <w:rFonts w:ascii="Times New Roman" w:eastAsia="Times New Roman" w:hAnsi="Times New Roman"/>
                <w:color w:val="000000"/>
                <w:sz w:val="20"/>
                <w:szCs w:val="20"/>
                <w:lang w:eastAsia="pt-BR"/>
              </w:rPr>
              <w:t>,</w:t>
            </w:r>
            <w:r w:rsidR="00A25CB5" w:rsidRPr="004F104C">
              <w:rPr>
                <w:rFonts w:ascii="Times New Roman" w:eastAsia="Times New Roman" w:hAnsi="Times New Roman"/>
                <w:color w:val="000000"/>
                <w:sz w:val="20"/>
                <w:szCs w:val="20"/>
                <w:lang w:eastAsia="pt-BR"/>
              </w:rPr>
              <w:t>05</w:t>
            </w:r>
          </w:p>
        </w:tc>
        <w:tc>
          <w:tcPr>
            <w:tcW w:w="1400" w:type="dxa"/>
            <w:shd w:val="clear" w:color="auto" w:fill="FFFFFF" w:themeFill="background1"/>
            <w:noWrap/>
            <w:vAlign w:val="center"/>
            <w:hideMark/>
          </w:tcPr>
          <w:p w14:paraId="5E319652" w14:textId="2666AAFD"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w:t>
            </w:r>
            <w:r w:rsidR="00A25CB5" w:rsidRPr="004F104C">
              <w:rPr>
                <w:rFonts w:ascii="Times New Roman" w:eastAsia="Times New Roman" w:hAnsi="Times New Roman"/>
                <w:color w:val="000000"/>
                <w:sz w:val="20"/>
                <w:szCs w:val="20"/>
                <w:lang w:eastAsia="pt-BR"/>
              </w:rPr>
              <w:t>4</w:t>
            </w:r>
            <w:r w:rsidRPr="004F104C">
              <w:rPr>
                <w:rFonts w:ascii="Times New Roman" w:eastAsia="Times New Roman" w:hAnsi="Times New Roman"/>
                <w:color w:val="000000"/>
                <w:sz w:val="20"/>
                <w:szCs w:val="20"/>
                <w:lang w:eastAsia="pt-BR"/>
              </w:rPr>
              <w:t>0,</w:t>
            </w:r>
            <w:r w:rsidR="00A25CB5" w:rsidRPr="004F104C">
              <w:rPr>
                <w:rFonts w:ascii="Times New Roman" w:eastAsia="Times New Roman" w:hAnsi="Times New Roman"/>
                <w:color w:val="000000"/>
                <w:sz w:val="20"/>
                <w:szCs w:val="20"/>
                <w:lang w:eastAsia="pt-BR"/>
              </w:rPr>
              <w:t>25</w:t>
            </w:r>
          </w:p>
        </w:tc>
      </w:tr>
      <w:tr w:rsidR="00160855" w:rsidRPr="004F104C" w14:paraId="373BE67C" w14:textId="77777777" w:rsidTr="00160855">
        <w:trPr>
          <w:trHeight w:val="300"/>
        </w:trPr>
        <w:tc>
          <w:tcPr>
            <w:tcW w:w="683" w:type="dxa"/>
            <w:shd w:val="clear" w:color="auto" w:fill="auto"/>
            <w:noWrap/>
            <w:vAlign w:val="center"/>
            <w:hideMark/>
          </w:tcPr>
          <w:p w14:paraId="29E046C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w:t>
            </w:r>
          </w:p>
        </w:tc>
        <w:tc>
          <w:tcPr>
            <w:tcW w:w="870" w:type="dxa"/>
            <w:shd w:val="clear" w:color="auto" w:fill="auto"/>
            <w:noWrap/>
            <w:vAlign w:val="center"/>
            <w:hideMark/>
          </w:tcPr>
          <w:p w14:paraId="1C07342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5B6988E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AB6B91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BASTÃO COLA QUENTE FINO.</w:t>
            </w:r>
          </w:p>
        </w:tc>
        <w:tc>
          <w:tcPr>
            <w:tcW w:w="1162" w:type="dxa"/>
            <w:shd w:val="clear" w:color="auto" w:fill="auto"/>
            <w:noWrap/>
            <w:vAlign w:val="center"/>
            <w:hideMark/>
          </w:tcPr>
          <w:p w14:paraId="4EE8CFF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R$ 1,75</w:t>
            </w:r>
          </w:p>
        </w:tc>
        <w:tc>
          <w:tcPr>
            <w:tcW w:w="1400" w:type="dxa"/>
            <w:shd w:val="clear" w:color="auto" w:fill="auto"/>
            <w:noWrap/>
            <w:vAlign w:val="center"/>
            <w:hideMark/>
          </w:tcPr>
          <w:p w14:paraId="547F6B1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R$ 52,50</w:t>
            </w:r>
          </w:p>
        </w:tc>
      </w:tr>
      <w:tr w:rsidR="00160855" w:rsidRPr="004F104C" w14:paraId="2F0DBC06" w14:textId="77777777" w:rsidTr="00160855">
        <w:trPr>
          <w:trHeight w:val="1350"/>
        </w:trPr>
        <w:tc>
          <w:tcPr>
            <w:tcW w:w="683" w:type="dxa"/>
            <w:shd w:val="clear" w:color="auto" w:fill="auto"/>
            <w:noWrap/>
            <w:vAlign w:val="center"/>
            <w:hideMark/>
          </w:tcPr>
          <w:p w14:paraId="1006056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w:t>
            </w:r>
          </w:p>
        </w:tc>
        <w:tc>
          <w:tcPr>
            <w:tcW w:w="870" w:type="dxa"/>
            <w:shd w:val="clear" w:color="auto" w:fill="auto"/>
            <w:noWrap/>
            <w:vAlign w:val="center"/>
            <w:hideMark/>
          </w:tcPr>
          <w:p w14:paraId="520B136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0DF3D9A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Bloco</w:t>
            </w:r>
          </w:p>
        </w:tc>
        <w:tc>
          <w:tcPr>
            <w:tcW w:w="4269" w:type="dxa"/>
            <w:shd w:val="clear" w:color="auto" w:fill="auto"/>
            <w:vAlign w:val="center"/>
            <w:hideMark/>
          </w:tcPr>
          <w:p w14:paraId="5EF13B2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BLOCO AUTOADESIVO (MODELO POST-IT) COM DIMENSÕES DE 76 X 76 MM. CADA BLOCO COM 100 FOLHAS. DEVEM SER REPOSICIONÁVEIS, NÃO DANIFICAR E NEM DEIXAR RESTOS DE COLA NA SUPERFÍCIE. CORES DIVERSAS A SEREM DEFINIDAS NO MOMENTO DA SOLICITAÇÃO, </w:t>
            </w:r>
          </w:p>
        </w:tc>
        <w:tc>
          <w:tcPr>
            <w:tcW w:w="1162" w:type="dxa"/>
            <w:shd w:val="clear" w:color="auto" w:fill="auto"/>
            <w:noWrap/>
            <w:vAlign w:val="center"/>
            <w:hideMark/>
          </w:tcPr>
          <w:p w14:paraId="6777011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R$ 5,99</w:t>
            </w:r>
          </w:p>
        </w:tc>
        <w:tc>
          <w:tcPr>
            <w:tcW w:w="1400" w:type="dxa"/>
            <w:shd w:val="clear" w:color="auto" w:fill="auto"/>
            <w:noWrap/>
            <w:vAlign w:val="center"/>
            <w:hideMark/>
          </w:tcPr>
          <w:p w14:paraId="5B7192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R$ 599,00</w:t>
            </w:r>
          </w:p>
        </w:tc>
      </w:tr>
      <w:tr w:rsidR="00160855" w:rsidRPr="004F104C" w14:paraId="61BC1FDE" w14:textId="77777777" w:rsidTr="00160855">
        <w:trPr>
          <w:trHeight w:val="810"/>
        </w:trPr>
        <w:tc>
          <w:tcPr>
            <w:tcW w:w="683" w:type="dxa"/>
            <w:shd w:val="clear" w:color="auto" w:fill="auto"/>
            <w:noWrap/>
            <w:vAlign w:val="center"/>
            <w:hideMark/>
          </w:tcPr>
          <w:p w14:paraId="3CF2FA4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w:t>
            </w:r>
          </w:p>
        </w:tc>
        <w:tc>
          <w:tcPr>
            <w:tcW w:w="870" w:type="dxa"/>
            <w:shd w:val="clear" w:color="auto" w:fill="auto"/>
            <w:noWrap/>
            <w:vAlign w:val="center"/>
            <w:hideMark/>
          </w:tcPr>
          <w:p w14:paraId="5077AC2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1A13A5B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Bloco</w:t>
            </w:r>
          </w:p>
        </w:tc>
        <w:tc>
          <w:tcPr>
            <w:tcW w:w="4269" w:type="dxa"/>
            <w:shd w:val="clear" w:color="auto" w:fill="auto"/>
            <w:vAlign w:val="center"/>
            <w:hideMark/>
          </w:tcPr>
          <w:p w14:paraId="7EC91FA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BLOCO PARA RASCUNHOS, PAUTADO, COM PICOTE E NO MÍNIMO 50 FOLHAS. DIMENSÕES DE NO MÍNIMO DE 155 X 205 MM.</w:t>
            </w:r>
          </w:p>
        </w:tc>
        <w:tc>
          <w:tcPr>
            <w:tcW w:w="1162" w:type="dxa"/>
            <w:shd w:val="clear" w:color="auto" w:fill="auto"/>
            <w:noWrap/>
            <w:vAlign w:val="center"/>
            <w:hideMark/>
          </w:tcPr>
          <w:p w14:paraId="04CFBF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R$ 5,49</w:t>
            </w:r>
          </w:p>
        </w:tc>
        <w:tc>
          <w:tcPr>
            <w:tcW w:w="1400" w:type="dxa"/>
            <w:shd w:val="clear" w:color="auto" w:fill="auto"/>
            <w:noWrap/>
            <w:vAlign w:val="center"/>
            <w:hideMark/>
          </w:tcPr>
          <w:p w14:paraId="30EBD0F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R$ 109,80</w:t>
            </w:r>
          </w:p>
        </w:tc>
      </w:tr>
      <w:tr w:rsidR="00160855" w:rsidRPr="004F104C" w14:paraId="20B5BF20" w14:textId="77777777" w:rsidTr="00160855">
        <w:trPr>
          <w:trHeight w:val="810"/>
        </w:trPr>
        <w:tc>
          <w:tcPr>
            <w:tcW w:w="683" w:type="dxa"/>
            <w:shd w:val="clear" w:color="auto" w:fill="auto"/>
            <w:noWrap/>
            <w:vAlign w:val="center"/>
            <w:hideMark/>
          </w:tcPr>
          <w:p w14:paraId="091F71D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w:t>
            </w:r>
          </w:p>
        </w:tc>
        <w:tc>
          <w:tcPr>
            <w:tcW w:w="870" w:type="dxa"/>
            <w:shd w:val="clear" w:color="auto" w:fill="auto"/>
            <w:noWrap/>
            <w:vAlign w:val="center"/>
            <w:hideMark/>
          </w:tcPr>
          <w:p w14:paraId="165E6D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w:t>
            </w:r>
          </w:p>
        </w:tc>
        <w:tc>
          <w:tcPr>
            <w:tcW w:w="894" w:type="dxa"/>
            <w:shd w:val="clear" w:color="auto" w:fill="auto"/>
            <w:noWrap/>
            <w:vAlign w:val="center"/>
            <w:hideMark/>
          </w:tcPr>
          <w:p w14:paraId="3FAA8D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w:t>
            </w:r>
          </w:p>
        </w:tc>
        <w:tc>
          <w:tcPr>
            <w:tcW w:w="4269" w:type="dxa"/>
            <w:shd w:val="clear" w:color="auto" w:fill="auto"/>
            <w:vAlign w:val="center"/>
            <w:hideMark/>
          </w:tcPr>
          <w:p w14:paraId="0CF7174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BOBINA DE PAPEL PARA CALCULADORAS DE IMPRESSÃO, TIPO DE PAPEL OFFSET, COMO DIMENSÕES DE 57 MM X 30 M. DEVE SER PAPEL NA COR BRANCA E GRAMATURA DE 56 G/M². </w:t>
            </w:r>
          </w:p>
        </w:tc>
        <w:tc>
          <w:tcPr>
            <w:tcW w:w="1162" w:type="dxa"/>
            <w:shd w:val="clear" w:color="auto" w:fill="auto"/>
            <w:noWrap/>
            <w:vAlign w:val="center"/>
            <w:hideMark/>
          </w:tcPr>
          <w:p w14:paraId="7E43973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R$ 3,59</w:t>
            </w:r>
          </w:p>
        </w:tc>
        <w:tc>
          <w:tcPr>
            <w:tcW w:w="1400" w:type="dxa"/>
            <w:shd w:val="clear" w:color="auto" w:fill="auto"/>
            <w:noWrap/>
            <w:vAlign w:val="center"/>
            <w:hideMark/>
          </w:tcPr>
          <w:p w14:paraId="020BFB5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R$ 143,60</w:t>
            </w:r>
          </w:p>
        </w:tc>
      </w:tr>
      <w:tr w:rsidR="00160855" w:rsidRPr="004F104C" w14:paraId="6BAEB2A3" w14:textId="77777777" w:rsidTr="00160855">
        <w:trPr>
          <w:trHeight w:val="1080"/>
        </w:trPr>
        <w:tc>
          <w:tcPr>
            <w:tcW w:w="683" w:type="dxa"/>
            <w:shd w:val="clear" w:color="auto" w:fill="FFFFFF" w:themeFill="background1"/>
            <w:noWrap/>
            <w:vAlign w:val="center"/>
            <w:hideMark/>
          </w:tcPr>
          <w:p w14:paraId="777200E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w:t>
            </w:r>
          </w:p>
        </w:tc>
        <w:tc>
          <w:tcPr>
            <w:tcW w:w="870" w:type="dxa"/>
            <w:shd w:val="clear" w:color="auto" w:fill="FFFFFF" w:themeFill="background1"/>
            <w:noWrap/>
            <w:vAlign w:val="center"/>
            <w:hideMark/>
          </w:tcPr>
          <w:p w14:paraId="6B9952F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FFFFFF" w:themeFill="background1"/>
            <w:noWrap/>
            <w:vAlign w:val="center"/>
            <w:hideMark/>
          </w:tcPr>
          <w:p w14:paraId="7410BEA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w:t>
            </w:r>
          </w:p>
        </w:tc>
        <w:tc>
          <w:tcPr>
            <w:tcW w:w="4269" w:type="dxa"/>
            <w:shd w:val="clear" w:color="auto" w:fill="FFFFFF" w:themeFill="background1"/>
            <w:vAlign w:val="center"/>
            <w:hideMark/>
          </w:tcPr>
          <w:p w14:paraId="416EB5F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 DE PAPEL SULFITE PARA PLOTTER A0, COM DIMENSÕES DE 0,914 X 50 M E GRAMATURA DE 90G/M². TUBO DE 2”. INDICADO PARA PLOTAGEM DE TRAÇO OU CORES DE IMPRESSORAS DAS MARCAS: HP, OCE, EPSON.</w:t>
            </w:r>
          </w:p>
        </w:tc>
        <w:tc>
          <w:tcPr>
            <w:tcW w:w="1162" w:type="dxa"/>
            <w:shd w:val="clear" w:color="auto" w:fill="FFFFFF" w:themeFill="background1"/>
            <w:noWrap/>
            <w:vAlign w:val="center"/>
            <w:hideMark/>
          </w:tcPr>
          <w:p w14:paraId="4F472EC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R$ 95,95</w:t>
            </w:r>
          </w:p>
        </w:tc>
        <w:tc>
          <w:tcPr>
            <w:tcW w:w="1400" w:type="dxa"/>
            <w:shd w:val="clear" w:color="auto" w:fill="FFFFFF" w:themeFill="background1"/>
            <w:noWrap/>
            <w:vAlign w:val="center"/>
            <w:hideMark/>
          </w:tcPr>
          <w:p w14:paraId="78DA59A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R$ 383,80</w:t>
            </w:r>
          </w:p>
        </w:tc>
      </w:tr>
      <w:tr w:rsidR="00160855" w:rsidRPr="004F104C" w14:paraId="70807F74" w14:textId="77777777" w:rsidTr="00160855">
        <w:trPr>
          <w:trHeight w:val="1350"/>
        </w:trPr>
        <w:tc>
          <w:tcPr>
            <w:tcW w:w="683" w:type="dxa"/>
            <w:shd w:val="clear" w:color="auto" w:fill="FFFFFF" w:themeFill="background1"/>
            <w:noWrap/>
            <w:vAlign w:val="center"/>
            <w:hideMark/>
          </w:tcPr>
          <w:p w14:paraId="2807F60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w:t>
            </w:r>
          </w:p>
        </w:tc>
        <w:tc>
          <w:tcPr>
            <w:tcW w:w="870" w:type="dxa"/>
            <w:shd w:val="clear" w:color="auto" w:fill="FFFFFF" w:themeFill="background1"/>
            <w:noWrap/>
            <w:vAlign w:val="center"/>
            <w:hideMark/>
          </w:tcPr>
          <w:p w14:paraId="54752F4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w:t>
            </w:r>
          </w:p>
        </w:tc>
        <w:tc>
          <w:tcPr>
            <w:tcW w:w="894" w:type="dxa"/>
            <w:shd w:val="clear" w:color="auto" w:fill="FFFFFF" w:themeFill="background1"/>
            <w:noWrap/>
            <w:vAlign w:val="center"/>
            <w:hideMark/>
          </w:tcPr>
          <w:p w14:paraId="2EA4538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FFFFFF" w:themeFill="background1"/>
            <w:vAlign w:val="center"/>
            <w:hideMark/>
          </w:tcPr>
          <w:p w14:paraId="7124F825" w14:textId="305D1BF2"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 DE PAPEL SULFITE PARA PLOTTER A1, COM DIMENSÕES DE 610 MM X 45 METROS, GRAMATURA DE 75 G/M², TUPO DE 2". INDICADA PARA IMPRESSÕES DE PROJETOS ARQUITETÔNICOS, DE CONSTRUÇÃO CIVIL PARA A ÁREA DE ENGENHARIA E ARQUITETURA.</w:t>
            </w:r>
          </w:p>
        </w:tc>
        <w:tc>
          <w:tcPr>
            <w:tcW w:w="1162" w:type="dxa"/>
            <w:shd w:val="clear" w:color="auto" w:fill="FFFFFF" w:themeFill="background1"/>
            <w:noWrap/>
            <w:vAlign w:val="center"/>
            <w:hideMark/>
          </w:tcPr>
          <w:p w14:paraId="325093A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R$ 55,10</w:t>
            </w:r>
          </w:p>
        </w:tc>
        <w:tc>
          <w:tcPr>
            <w:tcW w:w="1400" w:type="dxa"/>
            <w:shd w:val="clear" w:color="auto" w:fill="FFFFFF" w:themeFill="background1"/>
            <w:noWrap/>
            <w:vAlign w:val="center"/>
            <w:hideMark/>
          </w:tcPr>
          <w:p w14:paraId="583E7E4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R$ 330,60</w:t>
            </w:r>
          </w:p>
        </w:tc>
      </w:tr>
      <w:tr w:rsidR="00160855" w:rsidRPr="004F104C" w14:paraId="44BE217B" w14:textId="77777777" w:rsidTr="00160855">
        <w:trPr>
          <w:trHeight w:val="65"/>
        </w:trPr>
        <w:tc>
          <w:tcPr>
            <w:tcW w:w="683" w:type="dxa"/>
            <w:shd w:val="clear" w:color="auto" w:fill="auto"/>
            <w:noWrap/>
            <w:vAlign w:val="center"/>
            <w:hideMark/>
          </w:tcPr>
          <w:p w14:paraId="0CA66E6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w:t>
            </w:r>
          </w:p>
        </w:tc>
        <w:tc>
          <w:tcPr>
            <w:tcW w:w="870" w:type="dxa"/>
            <w:shd w:val="clear" w:color="auto" w:fill="auto"/>
            <w:noWrap/>
            <w:vAlign w:val="center"/>
            <w:hideMark/>
          </w:tcPr>
          <w:p w14:paraId="67E6BA4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400</w:t>
            </w:r>
          </w:p>
        </w:tc>
        <w:tc>
          <w:tcPr>
            <w:tcW w:w="894" w:type="dxa"/>
            <w:shd w:val="clear" w:color="auto" w:fill="auto"/>
            <w:noWrap/>
            <w:vAlign w:val="center"/>
            <w:hideMark/>
          </w:tcPr>
          <w:p w14:paraId="1985844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w:t>
            </w:r>
          </w:p>
        </w:tc>
        <w:tc>
          <w:tcPr>
            <w:tcW w:w="4269" w:type="dxa"/>
            <w:shd w:val="clear" w:color="auto" w:fill="auto"/>
            <w:vAlign w:val="center"/>
            <w:hideMark/>
          </w:tcPr>
          <w:p w14:paraId="3231222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 DE PAPEL TÉRMICO, INDICADA PARA RELÓGIO DE PONTO. DEVE SER PAPEL TERMOSSENSÍVEL, COM DIMENSÕES DE 57 MM X 22 M, GRAMATURA DE 48 G/M². LARGURA DO ROLO INTERNO DEVE SER DE 13 MM.</w:t>
            </w:r>
          </w:p>
        </w:tc>
        <w:tc>
          <w:tcPr>
            <w:tcW w:w="1162" w:type="dxa"/>
            <w:shd w:val="clear" w:color="auto" w:fill="auto"/>
            <w:noWrap/>
            <w:vAlign w:val="center"/>
            <w:hideMark/>
          </w:tcPr>
          <w:p w14:paraId="21F874D5" w14:textId="040CBFC9" w:rsidR="0083701D" w:rsidRPr="004F104C" w:rsidRDefault="00EC17EA"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R$ 3,00</w:t>
            </w:r>
            <w:r w:rsidR="0083701D" w:rsidRPr="004F104C">
              <w:rPr>
                <w:rFonts w:ascii="Times New Roman" w:eastAsia="Times New Roman" w:hAnsi="Times New Roman"/>
                <w:color w:val="000000"/>
                <w:sz w:val="20"/>
                <w:szCs w:val="20"/>
                <w:lang w:eastAsia="pt-BR"/>
              </w:rPr>
              <w:t> </w:t>
            </w:r>
          </w:p>
        </w:tc>
        <w:tc>
          <w:tcPr>
            <w:tcW w:w="1400" w:type="dxa"/>
            <w:shd w:val="clear" w:color="auto" w:fill="auto"/>
            <w:noWrap/>
            <w:vAlign w:val="center"/>
            <w:hideMark/>
          </w:tcPr>
          <w:p w14:paraId="53A6E578" w14:textId="0F1A27A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EC17EA" w:rsidRPr="004F104C">
              <w:rPr>
                <w:rFonts w:ascii="Times New Roman" w:eastAsia="Times New Roman" w:hAnsi="Times New Roman"/>
                <w:color w:val="000000"/>
                <w:sz w:val="20"/>
                <w:szCs w:val="20"/>
                <w:lang w:eastAsia="pt-BR"/>
              </w:rPr>
              <w:t>1.200,00</w:t>
            </w:r>
          </w:p>
        </w:tc>
      </w:tr>
      <w:tr w:rsidR="00160855" w:rsidRPr="004F104C" w14:paraId="7920AE9E" w14:textId="77777777" w:rsidTr="00160855">
        <w:trPr>
          <w:trHeight w:val="132"/>
        </w:trPr>
        <w:tc>
          <w:tcPr>
            <w:tcW w:w="683" w:type="dxa"/>
            <w:shd w:val="clear" w:color="auto" w:fill="auto"/>
            <w:noWrap/>
            <w:vAlign w:val="center"/>
            <w:hideMark/>
          </w:tcPr>
          <w:p w14:paraId="4D17534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w:t>
            </w:r>
          </w:p>
        </w:tc>
        <w:tc>
          <w:tcPr>
            <w:tcW w:w="870" w:type="dxa"/>
            <w:shd w:val="clear" w:color="auto" w:fill="auto"/>
            <w:noWrap/>
            <w:vAlign w:val="center"/>
            <w:hideMark/>
          </w:tcPr>
          <w:p w14:paraId="12E3DF8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4B042CF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w:t>
            </w:r>
          </w:p>
        </w:tc>
        <w:tc>
          <w:tcPr>
            <w:tcW w:w="4269" w:type="dxa"/>
            <w:shd w:val="clear" w:color="auto" w:fill="auto"/>
            <w:vAlign w:val="center"/>
            <w:hideMark/>
          </w:tcPr>
          <w:p w14:paraId="7A3DEC8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 PAPEL KRAFT PURO MONOLÚCIDO PARDO, COM MEDIDAS 60 CM X 200 M, GRAMATURA DE 80G/M².</w:t>
            </w:r>
          </w:p>
        </w:tc>
        <w:tc>
          <w:tcPr>
            <w:tcW w:w="1162" w:type="dxa"/>
            <w:shd w:val="clear" w:color="auto" w:fill="auto"/>
            <w:noWrap/>
            <w:vAlign w:val="center"/>
            <w:hideMark/>
          </w:tcPr>
          <w:p w14:paraId="34A7C6F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R$ 177,42</w:t>
            </w:r>
          </w:p>
        </w:tc>
        <w:tc>
          <w:tcPr>
            <w:tcW w:w="1400" w:type="dxa"/>
            <w:shd w:val="clear" w:color="auto" w:fill="auto"/>
            <w:noWrap/>
            <w:vAlign w:val="center"/>
            <w:hideMark/>
          </w:tcPr>
          <w:p w14:paraId="2389D0E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R$ 354,84</w:t>
            </w:r>
          </w:p>
        </w:tc>
      </w:tr>
      <w:tr w:rsidR="00160855" w:rsidRPr="004F104C" w14:paraId="6AA6648C" w14:textId="77777777" w:rsidTr="00160855">
        <w:trPr>
          <w:trHeight w:val="65"/>
        </w:trPr>
        <w:tc>
          <w:tcPr>
            <w:tcW w:w="683" w:type="dxa"/>
            <w:shd w:val="clear" w:color="auto" w:fill="auto"/>
            <w:noWrap/>
            <w:vAlign w:val="center"/>
            <w:hideMark/>
          </w:tcPr>
          <w:p w14:paraId="75D7EF2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19</w:t>
            </w:r>
          </w:p>
        </w:tc>
        <w:tc>
          <w:tcPr>
            <w:tcW w:w="870" w:type="dxa"/>
            <w:shd w:val="clear" w:color="auto" w:fill="auto"/>
            <w:noWrap/>
            <w:vAlign w:val="center"/>
            <w:hideMark/>
          </w:tcPr>
          <w:p w14:paraId="77FE08C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67A385E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w:t>
            </w:r>
          </w:p>
        </w:tc>
        <w:tc>
          <w:tcPr>
            <w:tcW w:w="4269" w:type="dxa"/>
            <w:shd w:val="clear" w:color="auto" w:fill="auto"/>
            <w:vAlign w:val="center"/>
            <w:hideMark/>
          </w:tcPr>
          <w:p w14:paraId="075486A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BOBINA PAPEL KRAFT PURO MONOLÚCIDO PARDO, COM MEDIDAS DE 60 CM X 150 M, GRAMATURA DE 60G/M².</w:t>
            </w:r>
          </w:p>
        </w:tc>
        <w:tc>
          <w:tcPr>
            <w:tcW w:w="1162" w:type="dxa"/>
            <w:shd w:val="clear" w:color="auto" w:fill="auto"/>
            <w:noWrap/>
            <w:vAlign w:val="center"/>
            <w:hideMark/>
          </w:tcPr>
          <w:p w14:paraId="50BF3E3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R$ 157,48</w:t>
            </w:r>
          </w:p>
        </w:tc>
        <w:tc>
          <w:tcPr>
            <w:tcW w:w="1400" w:type="dxa"/>
            <w:shd w:val="clear" w:color="auto" w:fill="auto"/>
            <w:noWrap/>
            <w:vAlign w:val="center"/>
            <w:hideMark/>
          </w:tcPr>
          <w:p w14:paraId="53C293A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R$ 3.149,60</w:t>
            </w:r>
          </w:p>
        </w:tc>
      </w:tr>
      <w:tr w:rsidR="00160855" w:rsidRPr="004F104C" w14:paraId="2B4400F0" w14:textId="77777777" w:rsidTr="00160855">
        <w:trPr>
          <w:trHeight w:val="70"/>
        </w:trPr>
        <w:tc>
          <w:tcPr>
            <w:tcW w:w="683" w:type="dxa"/>
            <w:shd w:val="clear" w:color="auto" w:fill="auto"/>
            <w:noWrap/>
            <w:vAlign w:val="center"/>
            <w:hideMark/>
          </w:tcPr>
          <w:p w14:paraId="0C6C3FA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70" w:type="dxa"/>
            <w:shd w:val="clear" w:color="auto" w:fill="auto"/>
            <w:noWrap/>
            <w:vAlign w:val="center"/>
            <w:hideMark/>
          </w:tcPr>
          <w:p w14:paraId="2FD1C52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1D843AF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4D6BD2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BORRACHA DE LÁTEX, COR BRANCA, Nº 20, LIVRE DE PRODUTOS TÓXICOS COMO O FTALATO.</w:t>
            </w:r>
          </w:p>
        </w:tc>
        <w:tc>
          <w:tcPr>
            <w:tcW w:w="1162" w:type="dxa"/>
            <w:shd w:val="clear" w:color="auto" w:fill="auto"/>
            <w:noWrap/>
            <w:vAlign w:val="center"/>
            <w:hideMark/>
          </w:tcPr>
          <w:p w14:paraId="6D22FCB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R$ 0,94</w:t>
            </w:r>
          </w:p>
        </w:tc>
        <w:tc>
          <w:tcPr>
            <w:tcW w:w="1400" w:type="dxa"/>
            <w:shd w:val="clear" w:color="auto" w:fill="auto"/>
            <w:noWrap/>
            <w:vAlign w:val="center"/>
            <w:hideMark/>
          </w:tcPr>
          <w:p w14:paraId="7247102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R$ 94,00</w:t>
            </w:r>
          </w:p>
        </w:tc>
      </w:tr>
      <w:tr w:rsidR="00160855" w:rsidRPr="004F104C" w14:paraId="17F72D31" w14:textId="77777777" w:rsidTr="00160855">
        <w:trPr>
          <w:trHeight w:val="70"/>
        </w:trPr>
        <w:tc>
          <w:tcPr>
            <w:tcW w:w="683" w:type="dxa"/>
            <w:shd w:val="clear" w:color="auto" w:fill="auto"/>
            <w:noWrap/>
            <w:vAlign w:val="center"/>
            <w:hideMark/>
          </w:tcPr>
          <w:p w14:paraId="6AE4BD6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21</w:t>
            </w:r>
          </w:p>
        </w:tc>
        <w:tc>
          <w:tcPr>
            <w:tcW w:w="870" w:type="dxa"/>
            <w:shd w:val="clear" w:color="auto" w:fill="auto"/>
            <w:noWrap/>
            <w:vAlign w:val="center"/>
            <w:hideMark/>
          </w:tcPr>
          <w:p w14:paraId="6442AD1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200</w:t>
            </w:r>
          </w:p>
        </w:tc>
        <w:tc>
          <w:tcPr>
            <w:tcW w:w="894" w:type="dxa"/>
            <w:shd w:val="clear" w:color="auto" w:fill="auto"/>
            <w:noWrap/>
            <w:vAlign w:val="center"/>
            <w:hideMark/>
          </w:tcPr>
          <w:p w14:paraId="6CF7770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6C9DB39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BORRACHA DE LÁTEX, COR BRANCA, Nº 40, LIVRE DE PRODUTOS TÓXICOS COMO O FTALATO.</w:t>
            </w:r>
          </w:p>
        </w:tc>
        <w:tc>
          <w:tcPr>
            <w:tcW w:w="1162" w:type="dxa"/>
            <w:shd w:val="clear" w:color="auto" w:fill="auto"/>
            <w:noWrap/>
            <w:vAlign w:val="center"/>
            <w:hideMark/>
          </w:tcPr>
          <w:p w14:paraId="79005BE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R$ 0,82</w:t>
            </w:r>
          </w:p>
        </w:tc>
        <w:tc>
          <w:tcPr>
            <w:tcW w:w="1400" w:type="dxa"/>
            <w:shd w:val="clear" w:color="auto" w:fill="auto"/>
            <w:noWrap/>
            <w:vAlign w:val="center"/>
            <w:hideMark/>
          </w:tcPr>
          <w:p w14:paraId="1DD1E2D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R$ 164,00</w:t>
            </w:r>
          </w:p>
        </w:tc>
      </w:tr>
      <w:tr w:rsidR="00160855" w:rsidRPr="004F104C" w14:paraId="3246C2BB" w14:textId="77777777" w:rsidTr="00160855">
        <w:trPr>
          <w:trHeight w:val="810"/>
        </w:trPr>
        <w:tc>
          <w:tcPr>
            <w:tcW w:w="683" w:type="dxa"/>
            <w:shd w:val="clear" w:color="auto" w:fill="auto"/>
            <w:noWrap/>
            <w:vAlign w:val="center"/>
            <w:hideMark/>
          </w:tcPr>
          <w:p w14:paraId="008D6C4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22</w:t>
            </w:r>
          </w:p>
        </w:tc>
        <w:tc>
          <w:tcPr>
            <w:tcW w:w="870" w:type="dxa"/>
            <w:shd w:val="clear" w:color="auto" w:fill="auto"/>
            <w:noWrap/>
            <w:vAlign w:val="center"/>
            <w:hideMark/>
          </w:tcPr>
          <w:p w14:paraId="4C805BA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7347F5E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AB23A2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CADERNO ESPIRAL EM CAPA DURA, DE CORES SÓLIDAS, COM NO MÍNIMO 10 MATÉRIAS, 200 FOLHAS E DIMENSÕES DE 200 MM X 275 MM.</w:t>
            </w:r>
          </w:p>
        </w:tc>
        <w:tc>
          <w:tcPr>
            <w:tcW w:w="1162" w:type="dxa"/>
            <w:shd w:val="clear" w:color="auto" w:fill="auto"/>
            <w:noWrap/>
            <w:vAlign w:val="center"/>
            <w:hideMark/>
          </w:tcPr>
          <w:p w14:paraId="126D8E5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R$ 21,00</w:t>
            </w:r>
          </w:p>
        </w:tc>
        <w:tc>
          <w:tcPr>
            <w:tcW w:w="1400" w:type="dxa"/>
            <w:shd w:val="clear" w:color="auto" w:fill="auto"/>
            <w:noWrap/>
            <w:vAlign w:val="center"/>
            <w:hideMark/>
          </w:tcPr>
          <w:p w14:paraId="0FFB2F0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R$ 210,00</w:t>
            </w:r>
          </w:p>
        </w:tc>
      </w:tr>
      <w:tr w:rsidR="00160855" w:rsidRPr="004F104C" w14:paraId="7586F5A9" w14:textId="77777777" w:rsidTr="00160855">
        <w:trPr>
          <w:trHeight w:val="810"/>
        </w:trPr>
        <w:tc>
          <w:tcPr>
            <w:tcW w:w="683" w:type="dxa"/>
            <w:shd w:val="clear" w:color="auto" w:fill="FFFFFF" w:themeFill="background1"/>
            <w:noWrap/>
            <w:vAlign w:val="center"/>
            <w:hideMark/>
          </w:tcPr>
          <w:p w14:paraId="5FA94E7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23</w:t>
            </w:r>
          </w:p>
        </w:tc>
        <w:tc>
          <w:tcPr>
            <w:tcW w:w="870" w:type="dxa"/>
            <w:shd w:val="clear" w:color="auto" w:fill="FFFFFF" w:themeFill="background1"/>
            <w:noWrap/>
            <w:vAlign w:val="center"/>
            <w:hideMark/>
          </w:tcPr>
          <w:p w14:paraId="7D33C62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FFFFFF" w:themeFill="background1"/>
            <w:noWrap/>
            <w:vAlign w:val="center"/>
            <w:hideMark/>
          </w:tcPr>
          <w:p w14:paraId="4644C1D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56CD5E0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CAIXA MDF QUADRADA COM TAMPA </w:t>
            </w:r>
            <w:proofErr w:type="gramStart"/>
            <w:r w:rsidRPr="004F104C">
              <w:rPr>
                <w:rFonts w:ascii="Times New Roman" w:eastAsia="Times New Roman" w:hAnsi="Times New Roman"/>
                <w:color w:val="000000"/>
                <w:sz w:val="20"/>
                <w:szCs w:val="20"/>
                <w:lang w:eastAsia="pt-BR"/>
              </w:rPr>
              <w:t>MEDINDO  APROXIMADAMENTE</w:t>
            </w:r>
            <w:proofErr w:type="gramEnd"/>
            <w:r w:rsidRPr="004F104C">
              <w:rPr>
                <w:rFonts w:ascii="Times New Roman" w:eastAsia="Times New Roman" w:hAnsi="Times New Roman"/>
                <w:color w:val="000000"/>
                <w:sz w:val="20"/>
                <w:szCs w:val="20"/>
                <w:lang w:eastAsia="pt-BR"/>
              </w:rPr>
              <w:t xml:space="preserve"> 15CM DE LARGURA POR 06CM DE ALTURA.</w:t>
            </w:r>
          </w:p>
        </w:tc>
        <w:tc>
          <w:tcPr>
            <w:tcW w:w="1162" w:type="dxa"/>
            <w:shd w:val="clear" w:color="auto" w:fill="FFFFFF" w:themeFill="background1"/>
            <w:noWrap/>
            <w:vAlign w:val="center"/>
            <w:hideMark/>
          </w:tcPr>
          <w:p w14:paraId="1F9BFA5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R$ 16,05</w:t>
            </w:r>
          </w:p>
        </w:tc>
        <w:tc>
          <w:tcPr>
            <w:tcW w:w="1400" w:type="dxa"/>
            <w:shd w:val="clear" w:color="auto" w:fill="FFFFFF" w:themeFill="background1"/>
            <w:noWrap/>
            <w:vAlign w:val="center"/>
            <w:hideMark/>
          </w:tcPr>
          <w:p w14:paraId="3DE0D63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R$ 802,50</w:t>
            </w:r>
          </w:p>
        </w:tc>
      </w:tr>
      <w:tr w:rsidR="00160855" w:rsidRPr="004F104C" w14:paraId="0A67DCDD" w14:textId="77777777" w:rsidTr="00160855">
        <w:trPr>
          <w:trHeight w:val="1890"/>
        </w:trPr>
        <w:tc>
          <w:tcPr>
            <w:tcW w:w="683" w:type="dxa"/>
            <w:shd w:val="clear" w:color="auto" w:fill="auto"/>
            <w:noWrap/>
            <w:vAlign w:val="center"/>
            <w:hideMark/>
          </w:tcPr>
          <w:p w14:paraId="558B53F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24</w:t>
            </w:r>
          </w:p>
        </w:tc>
        <w:tc>
          <w:tcPr>
            <w:tcW w:w="870" w:type="dxa"/>
            <w:shd w:val="clear" w:color="auto" w:fill="auto"/>
            <w:noWrap/>
            <w:vAlign w:val="center"/>
            <w:hideMark/>
          </w:tcPr>
          <w:p w14:paraId="5D22445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06A57EC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15FC52D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ESFEROGRÁFICA, COR TINTA AZUL, PONTA FINA DE 0.7MM, TAMPA VENTILADA, CORPO TRANSPARENTE PARA VISUALIZAÇÃO DA TINTA. PONTA COM ESFERA DE AÇO INOXIDÁVEL OU/DE CARBURETO DE TUNGSTÊNIO. O PRODUTO DEVE ESTAR EM CONFORMIDADE COM O PADRÃO ISO 11540 E CERTIFICADO PELO INMETRO. CAIXA COM 50 UNIDADES.</w:t>
            </w:r>
          </w:p>
        </w:tc>
        <w:tc>
          <w:tcPr>
            <w:tcW w:w="1162" w:type="dxa"/>
            <w:shd w:val="clear" w:color="auto" w:fill="auto"/>
            <w:noWrap/>
            <w:vAlign w:val="center"/>
            <w:hideMark/>
          </w:tcPr>
          <w:p w14:paraId="0C0383D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R$ 61,05</w:t>
            </w:r>
          </w:p>
        </w:tc>
        <w:tc>
          <w:tcPr>
            <w:tcW w:w="1400" w:type="dxa"/>
            <w:shd w:val="clear" w:color="auto" w:fill="auto"/>
            <w:noWrap/>
            <w:vAlign w:val="center"/>
            <w:hideMark/>
          </w:tcPr>
          <w:p w14:paraId="7DE662C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R$ 1.831,50</w:t>
            </w:r>
          </w:p>
        </w:tc>
      </w:tr>
      <w:tr w:rsidR="00160855" w:rsidRPr="004F104C" w14:paraId="6643DF8B" w14:textId="77777777" w:rsidTr="00160855">
        <w:trPr>
          <w:trHeight w:val="1890"/>
        </w:trPr>
        <w:tc>
          <w:tcPr>
            <w:tcW w:w="683" w:type="dxa"/>
            <w:shd w:val="clear" w:color="auto" w:fill="auto"/>
            <w:noWrap/>
            <w:vAlign w:val="center"/>
            <w:hideMark/>
          </w:tcPr>
          <w:p w14:paraId="4D90ADE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25</w:t>
            </w:r>
          </w:p>
        </w:tc>
        <w:tc>
          <w:tcPr>
            <w:tcW w:w="870" w:type="dxa"/>
            <w:shd w:val="clear" w:color="auto" w:fill="auto"/>
            <w:noWrap/>
            <w:vAlign w:val="center"/>
            <w:hideMark/>
          </w:tcPr>
          <w:p w14:paraId="426B4EE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29BFD12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3EC7DD6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ESFEROGRÁFICA, COR TINTA AZUL, PONTA FINA DE 0.8MM, TAMPA VENTILADA, CORPO TRANSPARENTE PARA VISUALIZAÇÃO DA TINTA. PONTA COM ESFERA DE AÇO INOXIDÁVEL OU/DE CARBURETO DE TUNGSTÊNIO. O PRODUTO DEVE ESTAR EM CONFORMIDADE COM O PADRÃO ISO 11540 E CERTIFICADO PELO INMETRO. CAIXA COM 50 UNIDADES.</w:t>
            </w:r>
          </w:p>
        </w:tc>
        <w:tc>
          <w:tcPr>
            <w:tcW w:w="1162" w:type="dxa"/>
            <w:shd w:val="clear" w:color="auto" w:fill="auto"/>
            <w:noWrap/>
            <w:vAlign w:val="center"/>
            <w:hideMark/>
          </w:tcPr>
          <w:p w14:paraId="148655A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R$ 64,14</w:t>
            </w:r>
          </w:p>
        </w:tc>
        <w:tc>
          <w:tcPr>
            <w:tcW w:w="1400" w:type="dxa"/>
            <w:shd w:val="clear" w:color="auto" w:fill="auto"/>
            <w:noWrap/>
            <w:vAlign w:val="center"/>
            <w:hideMark/>
          </w:tcPr>
          <w:p w14:paraId="00916E5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R$ 1.924,20</w:t>
            </w:r>
          </w:p>
        </w:tc>
      </w:tr>
      <w:tr w:rsidR="00160855" w:rsidRPr="004F104C" w14:paraId="42D50375" w14:textId="77777777" w:rsidTr="00160855">
        <w:trPr>
          <w:trHeight w:val="1890"/>
        </w:trPr>
        <w:tc>
          <w:tcPr>
            <w:tcW w:w="683" w:type="dxa"/>
            <w:shd w:val="clear" w:color="auto" w:fill="auto"/>
            <w:noWrap/>
            <w:vAlign w:val="center"/>
            <w:hideMark/>
          </w:tcPr>
          <w:p w14:paraId="54E3B7B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26</w:t>
            </w:r>
          </w:p>
        </w:tc>
        <w:tc>
          <w:tcPr>
            <w:tcW w:w="870" w:type="dxa"/>
            <w:shd w:val="clear" w:color="auto" w:fill="auto"/>
            <w:noWrap/>
            <w:vAlign w:val="center"/>
            <w:hideMark/>
          </w:tcPr>
          <w:p w14:paraId="3F0B626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25</w:t>
            </w:r>
          </w:p>
        </w:tc>
        <w:tc>
          <w:tcPr>
            <w:tcW w:w="894" w:type="dxa"/>
            <w:shd w:val="clear" w:color="auto" w:fill="auto"/>
            <w:noWrap/>
            <w:vAlign w:val="center"/>
            <w:hideMark/>
          </w:tcPr>
          <w:p w14:paraId="32CA3C5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1378CCC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ESFEROGRÁFICA, COR TINTA PRETA, PONTA FINA DE 0.7MM, TAMPA VENTILADA, CORPO TRANSPARENTE PARA VISUALIZAÇÃO DA TINTA. PONTA COM ESFERA DE AÇO INOXIDÁVEL OU/DE CARBURETO DE TUNGSTÊNIO. O PRODUTO DEVE ESTAR EM CONFORMIDADE COM O PADRÃO ISO 11540 E CERTIFICADO PELO INMETRO. CAIXA COM 50 UNIDADES.</w:t>
            </w:r>
          </w:p>
        </w:tc>
        <w:tc>
          <w:tcPr>
            <w:tcW w:w="1162" w:type="dxa"/>
            <w:shd w:val="clear" w:color="auto" w:fill="auto"/>
            <w:noWrap/>
            <w:vAlign w:val="center"/>
            <w:hideMark/>
          </w:tcPr>
          <w:p w14:paraId="1C55214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R$ 73,31</w:t>
            </w:r>
          </w:p>
        </w:tc>
        <w:tc>
          <w:tcPr>
            <w:tcW w:w="1400" w:type="dxa"/>
            <w:shd w:val="clear" w:color="auto" w:fill="auto"/>
            <w:noWrap/>
            <w:vAlign w:val="center"/>
            <w:hideMark/>
          </w:tcPr>
          <w:p w14:paraId="08EB382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R$ 1.832,75</w:t>
            </w:r>
          </w:p>
        </w:tc>
      </w:tr>
      <w:tr w:rsidR="00160855" w:rsidRPr="004F104C" w14:paraId="4AEEFA3E" w14:textId="77777777" w:rsidTr="00160855">
        <w:trPr>
          <w:trHeight w:val="558"/>
        </w:trPr>
        <w:tc>
          <w:tcPr>
            <w:tcW w:w="683" w:type="dxa"/>
            <w:shd w:val="clear" w:color="auto" w:fill="auto"/>
            <w:noWrap/>
            <w:vAlign w:val="center"/>
            <w:hideMark/>
          </w:tcPr>
          <w:p w14:paraId="00F2858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27</w:t>
            </w:r>
          </w:p>
        </w:tc>
        <w:tc>
          <w:tcPr>
            <w:tcW w:w="870" w:type="dxa"/>
            <w:shd w:val="clear" w:color="auto" w:fill="auto"/>
            <w:noWrap/>
            <w:vAlign w:val="center"/>
            <w:hideMark/>
          </w:tcPr>
          <w:p w14:paraId="72FA818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0F49372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06D576E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ESFEROGRÁFICA, COR TINTA PRETA, PONTA FINA DE 0.8MM, TAMPA VENTILADA, CORPO TRANSPARENTE PARA VISUALIZAÇÃO DA TINTA. PONTA COM ESFERA DE AÇO INOXIDÁVEL OU/DE CARBURETO DE TUNGSTÊNIO. O PRODUTO DEVE ESTAR EM CONFORMIDADE COM O PADRÃO ISO 11540 E CERTIFICADO PELO INMETRO. CAIXA COM 50 UNIDADES.</w:t>
            </w:r>
          </w:p>
        </w:tc>
        <w:tc>
          <w:tcPr>
            <w:tcW w:w="1162" w:type="dxa"/>
            <w:shd w:val="clear" w:color="auto" w:fill="auto"/>
            <w:noWrap/>
            <w:vAlign w:val="center"/>
            <w:hideMark/>
          </w:tcPr>
          <w:p w14:paraId="463F94C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R$ 65,83</w:t>
            </w:r>
          </w:p>
        </w:tc>
        <w:tc>
          <w:tcPr>
            <w:tcW w:w="1400" w:type="dxa"/>
            <w:shd w:val="clear" w:color="auto" w:fill="auto"/>
            <w:noWrap/>
            <w:vAlign w:val="center"/>
            <w:hideMark/>
          </w:tcPr>
          <w:p w14:paraId="103B386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R$ 1.974,90</w:t>
            </w:r>
          </w:p>
        </w:tc>
      </w:tr>
      <w:tr w:rsidR="00160855" w:rsidRPr="004F104C" w14:paraId="15E20019" w14:textId="77777777" w:rsidTr="00160855">
        <w:trPr>
          <w:trHeight w:val="65"/>
        </w:trPr>
        <w:tc>
          <w:tcPr>
            <w:tcW w:w="683" w:type="dxa"/>
            <w:shd w:val="clear" w:color="auto" w:fill="auto"/>
            <w:noWrap/>
            <w:vAlign w:val="center"/>
            <w:hideMark/>
          </w:tcPr>
          <w:p w14:paraId="4D02F2E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28</w:t>
            </w:r>
          </w:p>
        </w:tc>
        <w:tc>
          <w:tcPr>
            <w:tcW w:w="870" w:type="dxa"/>
            <w:shd w:val="clear" w:color="auto" w:fill="auto"/>
            <w:noWrap/>
            <w:vAlign w:val="center"/>
            <w:hideMark/>
          </w:tcPr>
          <w:p w14:paraId="052DE56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w:t>
            </w:r>
          </w:p>
        </w:tc>
        <w:tc>
          <w:tcPr>
            <w:tcW w:w="894" w:type="dxa"/>
            <w:shd w:val="clear" w:color="auto" w:fill="auto"/>
            <w:noWrap/>
            <w:vAlign w:val="center"/>
            <w:hideMark/>
          </w:tcPr>
          <w:p w14:paraId="4CC69DE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7AA54A1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ESFEROGRÁFICA, COR TINTA VERMELHA, PONTA FINA DE 0.8MM, TAMPA VENTILADA, CORPO TRANSPARENTE PARA VISUALIZAÇÃO DA TINTA. PONTA COM ESFERA DE AÇO INOXIDÁVEL OU/DE CARBURETO DE TUNGSTÊNIO. O PRODUTO DEVE ESTAR EM CONFORMIDADE COM O PADRÃO ISO 11540 E CERTIFICADO PELO INMETRO. CAIXA COM 50 UNIDADES.</w:t>
            </w:r>
          </w:p>
        </w:tc>
        <w:tc>
          <w:tcPr>
            <w:tcW w:w="1162" w:type="dxa"/>
            <w:shd w:val="clear" w:color="auto" w:fill="auto"/>
            <w:noWrap/>
            <w:vAlign w:val="center"/>
            <w:hideMark/>
          </w:tcPr>
          <w:p w14:paraId="321828A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R$ 65,57</w:t>
            </w:r>
          </w:p>
        </w:tc>
        <w:tc>
          <w:tcPr>
            <w:tcW w:w="1400" w:type="dxa"/>
            <w:shd w:val="clear" w:color="auto" w:fill="auto"/>
            <w:noWrap/>
            <w:vAlign w:val="center"/>
            <w:hideMark/>
          </w:tcPr>
          <w:p w14:paraId="63DC4F7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R$ 786,84</w:t>
            </w:r>
          </w:p>
        </w:tc>
      </w:tr>
      <w:tr w:rsidR="00160855" w:rsidRPr="004F104C" w14:paraId="7DD45DB4" w14:textId="77777777" w:rsidTr="00160855">
        <w:trPr>
          <w:trHeight w:val="70"/>
        </w:trPr>
        <w:tc>
          <w:tcPr>
            <w:tcW w:w="683" w:type="dxa"/>
            <w:shd w:val="clear" w:color="auto" w:fill="auto"/>
            <w:noWrap/>
            <w:vAlign w:val="center"/>
            <w:hideMark/>
          </w:tcPr>
          <w:p w14:paraId="1A2A6D7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29</w:t>
            </w:r>
          </w:p>
        </w:tc>
        <w:tc>
          <w:tcPr>
            <w:tcW w:w="870" w:type="dxa"/>
            <w:shd w:val="clear" w:color="auto" w:fill="auto"/>
            <w:noWrap/>
            <w:vAlign w:val="center"/>
            <w:hideMark/>
          </w:tcPr>
          <w:p w14:paraId="68B6326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300</w:t>
            </w:r>
          </w:p>
        </w:tc>
        <w:tc>
          <w:tcPr>
            <w:tcW w:w="894" w:type="dxa"/>
            <w:shd w:val="clear" w:color="auto" w:fill="auto"/>
            <w:noWrap/>
            <w:vAlign w:val="center"/>
            <w:hideMark/>
          </w:tcPr>
          <w:p w14:paraId="30B8F19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218E29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MARCA TEXTO AMARELA, COM TINTA FLUORESCENTE PARA SUBLINHAR E DESTACAR TEXTOS, PONTA CHANFRADA QUE PERMITE TRAÇO FINO DE 1MM OU GROSSO 4MM, TINTA À BASE DE ÁGUA SEM CHEIRO, PONTA FIXA QUE NÃO AFUNDA QUANDO PRESSIONADA.</w:t>
            </w:r>
          </w:p>
        </w:tc>
        <w:tc>
          <w:tcPr>
            <w:tcW w:w="1162" w:type="dxa"/>
            <w:shd w:val="clear" w:color="auto" w:fill="auto"/>
            <w:noWrap/>
            <w:vAlign w:val="center"/>
            <w:hideMark/>
          </w:tcPr>
          <w:p w14:paraId="4FBA295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R$ 2,27</w:t>
            </w:r>
          </w:p>
        </w:tc>
        <w:tc>
          <w:tcPr>
            <w:tcW w:w="1400" w:type="dxa"/>
            <w:shd w:val="clear" w:color="auto" w:fill="auto"/>
            <w:noWrap/>
            <w:vAlign w:val="center"/>
            <w:hideMark/>
          </w:tcPr>
          <w:p w14:paraId="33D141C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R$ 681,00</w:t>
            </w:r>
          </w:p>
        </w:tc>
      </w:tr>
      <w:tr w:rsidR="00160855" w:rsidRPr="004F104C" w14:paraId="3E9C4ECE" w14:textId="77777777" w:rsidTr="00160855">
        <w:trPr>
          <w:trHeight w:val="1350"/>
        </w:trPr>
        <w:tc>
          <w:tcPr>
            <w:tcW w:w="683" w:type="dxa"/>
            <w:shd w:val="clear" w:color="auto" w:fill="auto"/>
            <w:noWrap/>
            <w:vAlign w:val="center"/>
            <w:hideMark/>
          </w:tcPr>
          <w:p w14:paraId="571BC55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70" w:type="dxa"/>
            <w:shd w:val="clear" w:color="auto" w:fill="auto"/>
            <w:noWrap/>
            <w:vAlign w:val="center"/>
            <w:hideMark/>
          </w:tcPr>
          <w:p w14:paraId="5F6F6E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50DFDC2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70E601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MARCA TEXTO AZUL, COM TINTA FLUORESCENTE PARA SUBLINHAR E DESTACAR TEXTOS, PONTA CHANFRADA QUE PERMITE TRAÇO FINO DE 1MM OU GROSSO 4MM, TINTA À BASE DE ÁGUA SEM CHEIRO, PONTA FIXA QUE NÃO AFUNDA QUANDO PRESSIONADA.</w:t>
            </w:r>
          </w:p>
        </w:tc>
        <w:tc>
          <w:tcPr>
            <w:tcW w:w="1162" w:type="dxa"/>
            <w:shd w:val="clear" w:color="auto" w:fill="auto"/>
            <w:noWrap/>
            <w:vAlign w:val="center"/>
            <w:hideMark/>
          </w:tcPr>
          <w:p w14:paraId="3D88757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R$ 2,27</w:t>
            </w:r>
          </w:p>
        </w:tc>
        <w:tc>
          <w:tcPr>
            <w:tcW w:w="1400" w:type="dxa"/>
            <w:shd w:val="clear" w:color="auto" w:fill="auto"/>
            <w:noWrap/>
            <w:vAlign w:val="center"/>
            <w:hideMark/>
          </w:tcPr>
          <w:p w14:paraId="370E674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R$ 227,00</w:t>
            </w:r>
          </w:p>
        </w:tc>
      </w:tr>
      <w:tr w:rsidR="00160855" w:rsidRPr="004F104C" w14:paraId="36E37D91" w14:textId="77777777" w:rsidTr="00160855">
        <w:trPr>
          <w:trHeight w:val="1350"/>
        </w:trPr>
        <w:tc>
          <w:tcPr>
            <w:tcW w:w="683" w:type="dxa"/>
            <w:shd w:val="clear" w:color="auto" w:fill="auto"/>
            <w:noWrap/>
            <w:vAlign w:val="center"/>
            <w:hideMark/>
          </w:tcPr>
          <w:p w14:paraId="0D880A0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31</w:t>
            </w:r>
          </w:p>
        </w:tc>
        <w:tc>
          <w:tcPr>
            <w:tcW w:w="870" w:type="dxa"/>
            <w:shd w:val="clear" w:color="auto" w:fill="auto"/>
            <w:noWrap/>
            <w:vAlign w:val="center"/>
            <w:hideMark/>
          </w:tcPr>
          <w:p w14:paraId="36F59C8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078326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D68406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MARCA TEXTO LARANJA, COM TINTA FLUORESCENTE PARA SUBLINHAR E DESTACAR TEXTOS, PONTA CHANFRADA QUE PERMITE TRAÇO FINO DE 1MM OU GROSSO 4MM, TINTA À BASE DE ÁGUA SEM CHEIRO, PONTA FIXA QUE NÃO AFUNDA QUANDO PRESSIONADA.</w:t>
            </w:r>
          </w:p>
        </w:tc>
        <w:tc>
          <w:tcPr>
            <w:tcW w:w="1162" w:type="dxa"/>
            <w:shd w:val="clear" w:color="auto" w:fill="auto"/>
            <w:noWrap/>
            <w:vAlign w:val="center"/>
            <w:hideMark/>
          </w:tcPr>
          <w:p w14:paraId="337BBC0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R$ 2,27</w:t>
            </w:r>
          </w:p>
        </w:tc>
        <w:tc>
          <w:tcPr>
            <w:tcW w:w="1400" w:type="dxa"/>
            <w:shd w:val="clear" w:color="auto" w:fill="auto"/>
            <w:noWrap/>
            <w:vAlign w:val="center"/>
            <w:hideMark/>
          </w:tcPr>
          <w:p w14:paraId="2CEA62F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R$ 227,00</w:t>
            </w:r>
          </w:p>
        </w:tc>
      </w:tr>
      <w:tr w:rsidR="00160855" w:rsidRPr="004F104C" w14:paraId="2C6AD3F9" w14:textId="77777777" w:rsidTr="00160855">
        <w:trPr>
          <w:trHeight w:val="300"/>
        </w:trPr>
        <w:tc>
          <w:tcPr>
            <w:tcW w:w="683" w:type="dxa"/>
            <w:shd w:val="clear" w:color="auto" w:fill="auto"/>
            <w:noWrap/>
            <w:vAlign w:val="center"/>
            <w:hideMark/>
          </w:tcPr>
          <w:p w14:paraId="5054E35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32</w:t>
            </w:r>
          </w:p>
        </w:tc>
        <w:tc>
          <w:tcPr>
            <w:tcW w:w="870" w:type="dxa"/>
            <w:shd w:val="clear" w:color="auto" w:fill="auto"/>
            <w:noWrap/>
            <w:vAlign w:val="center"/>
            <w:hideMark/>
          </w:tcPr>
          <w:p w14:paraId="63A34FC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0B37B1A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2A7F86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PARA TECIDO, COR AMARELA.</w:t>
            </w:r>
          </w:p>
        </w:tc>
        <w:tc>
          <w:tcPr>
            <w:tcW w:w="1162" w:type="dxa"/>
            <w:shd w:val="clear" w:color="auto" w:fill="auto"/>
            <w:noWrap/>
            <w:vAlign w:val="center"/>
            <w:hideMark/>
          </w:tcPr>
          <w:p w14:paraId="30F1C7A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R$ 9,49</w:t>
            </w:r>
          </w:p>
        </w:tc>
        <w:tc>
          <w:tcPr>
            <w:tcW w:w="1400" w:type="dxa"/>
            <w:shd w:val="clear" w:color="auto" w:fill="auto"/>
            <w:noWrap/>
            <w:vAlign w:val="center"/>
            <w:hideMark/>
          </w:tcPr>
          <w:p w14:paraId="4686620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R$ 18,98</w:t>
            </w:r>
          </w:p>
        </w:tc>
      </w:tr>
      <w:tr w:rsidR="00160855" w:rsidRPr="004F104C" w14:paraId="3F0A5F09" w14:textId="77777777" w:rsidTr="00160855">
        <w:trPr>
          <w:trHeight w:val="300"/>
        </w:trPr>
        <w:tc>
          <w:tcPr>
            <w:tcW w:w="683" w:type="dxa"/>
            <w:shd w:val="clear" w:color="auto" w:fill="auto"/>
            <w:noWrap/>
            <w:vAlign w:val="center"/>
            <w:hideMark/>
          </w:tcPr>
          <w:p w14:paraId="1952CAD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33</w:t>
            </w:r>
          </w:p>
        </w:tc>
        <w:tc>
          <w:tcPr>
            <w:tcW w:w="870" w:type="dxa"/>
            <w:shd w:val="clear" w:color="auto" w:fill="auto"/>
            <w:noWrap/>
            <w:vAlign w:val="center"/>
            <w:hideMark/>
          </w:tcPr>
          <w:p w14:paraId="183CED6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746C6AF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E4FC0A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PARA TECIDO, COR MARROM.</w:t>
            </w:r>
          </w:p>
        </w:tc>
        <w:tc>
          <w:tcPr>
            <w:tcW w:w="1162" w:type="dxa"/>
            <w:shd w:val="clear" w:color="auto" w:fill="auto"/>
            <w:noWrap/>
            <w:vAlign w:val="center"/>
            <w:hideMark/>
          </w:tcPr>
          <w:p w14:paraId="549E682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R$ 9,49</w:t>
            </w:r>
          </w:p>
        </w:tc>
        <w:tc>
          <w:tcPr>
            <w:tcW w:w="1400" w:type="dxa"/>
            <w:shd w:val="clear" w:color="auto" w:fill="auto"/>
            <w:noWrap/>
            <w:vAlign w:val="center"/>
            <w:hideMark/>
          </w:tcPr>
          <w:p w14:paraId="5C0ECE3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R$ 18,98</w:t>
            </w:r>
          </w:p>
        </w:tc>
      </w:tr>
      <w:tr w:rsidR="00160855" w:rsidRPr="004F104C" w14:paraId="2AAA2471" w14:textId="77777777" w:rsidTr="00160855">
        <w:trPr>
          <w:trHeight w:val="300"/>
        </w:trPr>
        <w:tc>
          <w:tcPr>
            <w:tcW w:w="683" w:type="dxa"/>
            <w:shd w:val="clear" w:color="auto" w:fill="auto"/>
            <w:noWrap/>
            <w:vAlign w:val="center"/>
            <w:hideMark/>
          </w:tcPr>
          <w:p w14:paraId="0BECBF8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34</w:t>
            </w:r>
          </w:p>
        </w:tc>
        <w:tc>
          <w:tcPr>
            <w:tcW w:w="870" w:type="dxa"/>
            <w:shd w:val="clear" w:color="auto" w:fill="auto"/>
            <w:noWrap/>
            <w:vAlign w:val="center"/>
            <w:hideMark/>
          </w:tcPr>
          <w:p w14:paraId="147D518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26AE531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8B623B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PARA TECIDO, COR PRETA.</w:t>
            </w:r>
          </w:p>
        </w:tc>
        <w:tc>
          <w:tcPr>
            <w:tcW w:w="1162" w:type="dxa"/>
            <w:shd w:val="clear" w:color="auto" w:fill="auto"/>
            <w:noWrap/>
            <w:vAlign w:val="center"/>
            <w:hideMark/>
          </w:tcPr>
          <w:p w14:paraId="4E84400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R$ 9,49</w:t>
            </w:r>
          </w:p>
        </w:tc>
        <w:tc>
          <w:tcPr>
            <w:tcW w:w="1400" w:type="dxa"/>
            <w:shd w:val="clear" w:color="auto" w:fill="auto"/>
            <w:noWrap/>
            <w:vAlign w:val="center"/>
            <w:hideMark/>
          </w:tcPr>
          <w:p w14:paraId="429A0B2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R$ 18,98</w:t>
            </w:r>
          </w:p>
        </w:tc>
      </w:tr>
      <w:tr w:rsidR="00160855" w:rsidRPr="004F104C" w14:paraId="4AB11CE7" w14:textId="77777777" w:rsidTr="00160855">
        <w:trPr>
          <w:trHeight w:val="300"/>
        </w:trPr>
        <w:tc>
          <w:tcPr>
            <w:tcW w:w="683" w:type="dxa"/>
            <w:shd w:val="clear" w:color="auto" w:fill="auto"/>
            <w:noWrap/>
            <w:vAlign w:val="center"/>
            <w:hideMark/>
          </w:tcPr>
          <w:p w14:paraId="5C44DE0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35</w:t>
            </w:r>
          </w:p>
        </w:tc>
        <w:tc>
          <w:tcPr>
            <w:tcW w:w="870" w:type="dxa"/>
            <w:shd w:val="clear" w:color="auto" w:fill="auto"/>
            <w:noWrap/>
            <w:vAlign w:val="center"/>
            <w:hideMark/>
          </w:tcPr>
          <w:p w14:paraId="5906068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5736844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617C5F1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PARA TECIDO, COR VERDE.</w:t>
            </w:r>
          </w:p>
        </w:tc>
        <w:tc>
          <w:tcPr>
            <w:tcW w:w="1162" w:type="dxa"/>
            <w:shd w:val="clear" w:color="auto" w:fill="auto"/>
            <w:noWrap/>
            <w:vAlign w:val="center"/>
            <w:hideMark/>
          </w:tcPr>
          <w:p w14:paraId="7B58FF5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R$ 9,49</w:t>
            </w:r>
          </w:p>
        </w:tc>
        <w:tc>
          <w:tcPr>
            <w:tcW w:w="1400" w:type="dxa"/>
            <w:shd w:val="clear" w:color="auto" w:fill="auto"/>
            <w:noWrap/>
            <w:vAlign w:val="center"/>
            <w:hideMark/>
          </w:tcPr>
          <w:p w14:paraId="2049CFA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R$ 18,98</w:t>
            </w:r>
          </w:p>
        </w:tc>
      </w:tr>
      <w:tr w:rsidR="00160855" w:rsidRPr="004F104C" w14:paraId="6E4972B3" w14:textId="77777777" w:rsidTr="00160855">
        <w:trPr>
          <w:trHeight w:val="300"/>
        </w:trPr>
        <w:tc>
          <w:tcPr>
            <w:tcW w:w="683" w:type="dxa"/>
            <w:shd w:val="clear" w:color="auto" w:fill="auto"/>
            <w:noWrap/>
            <w:vAlign w:val="center"/>
            <w:hideMark/>
          </w:tcPr>
          <w:p w14:paraId="07AEA9D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36</w:t>
            </w:r>
          </w:p>
        </w:tc>
        <w:tc>
          <w:tcPr>
            <w:tcW w:w="870" w:type="dxa"/>
            <w:shd w:val="clear" w:color="auto" w:fill="auto"/>
            <w:noWrap/>
            <w:vAlign w:val="center"/>
            <w:hideMark/>
          </w:tcPr>
          <w:p w14:paraId="52B5F0A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28DEDB5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8915ED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CANETA PARA TECIDO, COR VERMELHA.</w:t>
            </w:r>
          </w:p>
        </w:tc>
        <w:tc>
          <w:tcPr>
            <w:tcW w:w="1162" w:type="dxa"/>
            <w:shd w:val="clear" w:color="auto" w:fill="auto"/>
            <w:noWrap/>
            <w:vAlign w:val="center"/>
            <w:hideMark/>
          </w:tcPr>
          <w:p w14:paraId="4BEF32F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R$ 9,49</w:t>
            </w:r>
          </w:p>
        </w:tc>
        <w:tc>
          <w:tcPr>
            <w:tcW w:w="1400" w:type="dxa"/>
            <w:shd w:val="clear" w:color="auto" w:fill="auto"/>
            <w:noWrap/>
            <w:vAlign w:val="center"/>
            <w:hideMark/>
          </w:tcPr>
          <w:p w14:paraId="3283330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R$ 18,98</w:t>
            </w:r>
          </w:p>
        </w:tc>
      </w:tr>
      <w:tr w:rsidR="00160855" w:rsidRPr="004F104C" w14:paraId="0B769CE5" w14:textId="77777777" w:rsidTr="00160855">
        <w:trPr>
          <w:trHeight w:val="65"/>
        </w:trPr>
        <w:tc>
          <w:tcPr>
            <w:tcW w:w="683" w:type="dxa"/>
            <w:shd w:val="clear" w:color="auto" w:fill="auto"/>
            <w:noWrap/>
            <w:vAlign w:val="center"/>
            <w:hideMark/>
          </w:tcPr>
          <w:p w14:paraId="12C2311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37</w:t>
            </w:r>
          </w:p>
        </w:tc>
        <w:tc>
          <w:tcPr>
            <w:tcW w:w="870" w:type="dxa"/>
            <w:shd w:val="clear" w:color="auto" w:fill="auto"/>
            <w:noWrap/>
            <w:vAlign w:val="center"/>
            <w:hideMark/>
          </w:tcPr>
          <w:p w14:paraId="3EE2272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05040CC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076B2EC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CANETINHA HIDROGRÁFICA, CAIXA COM 12 CORES, PONTA DE NO MÍNIMO 1,0MM. DEVE POSSUIR TINTA LAVÁVEL, ATÓXICA E TAMPA ANTE ASFIXIANTE. </w:t>
            </w:r>
            <w:r w:rsidRPr="004F104C">
              <w:rPr>
                <w:rFonts w:ascii="Times New Roman" w:eastAsia="Times New Roman" w:hAnsi="Times New Roman"/>
                <w:color w:val="000000"/>
                <w:sz w:val="20"/>
                <w:szCs w:val="20"/>
                <w:u w:val="single"/>
                <w:lang w:eastAsia="pt-BR"/>
              </w:rPr>
              <w:t>DEVE ESTAR IMPRESSO O NOME DO FABRICANTE EM CADA CANETINHA.</w:t>
            </w:r>
            <w:r w:rsidRPr="004F104C">
              <w:rPr>
                <w:rFonts w:ascii="Times New Roman" w:eastAsia="Times New Roman" w:hAnsi="Times New Roman"/>
                <w:color w:val="000000"/>
                <w:sz w:val="20"/>
                <w:szCs w:val="20"/>
                <w:lang w:eastAsia="pt-BR"/>
              </w:rPr>
              <w:t xml:space="preserve"> O SELO DO INMETRO DEVE SER AFIXADO NA EMBALAGEM OU DIRETAMENTE NO PRODUTO.</w:t>
            </w:r>
          </w:p>
        </w:tc>
        <w:tc>
          <w:tcPr>
            <w:tcW w:w="1162" w:type="dxa"/>
            <w:shd w:val="clear" w:color="auto" w:fill="auto"/>
            <w:noWrap/>
            <w:vAlign w:val="center"/>
            <w:hideMark/>
          </w:tcPr>
          <w:p w14:paraId="35EF0F4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R$ 16,49</w:t>
            </w:r>
          </w:p>
        </w:tc>
        <w:tc>
          <w:tcPr>
            <w:tcW w:w="1400" w:type="dxa"/>
            <w:shd w:val="clear" w:color="auto" w:fill="auto"/>
            <w:noWrap/>
            <w:vAlign w:val="center"/>
            <w:hideMark/>
          </w:tcPr>
          <w:p w14:paraId="2F2A792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R$ 329,80</w:t>
            </w:r>
          </w:p>
        </w:tc>
      </w:tr>
      <w:tr w:rsidR="00160855" w:rsidRPr="004F104C" w14:paraId="293D9E3B" w14:textId="77777777" w:rsidTr="00160855">
        <w:trPr>
          <w:trHeight w:val="834"/>
        </w:trPr>
        <w:tc>
          <w:tcPr>
            <w:tcW w:w="683" w:type="dxa"/>
            <w:shd w:val="clear" w:color="auto" w:fill="auto"/>
            <w:noWrap/>
            <w:vAlign w:val="center"/>
            <w:hideMark/>
          </w:tcPr>
          <w:p w14:paraId="606DBAD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38</w:t>
            </w:r>
          </w:p>
        </w:tc>
        <w:tc>
          <w:tcPr>
            <w:tcW w:w="870" w:type="dxa"/>
            <w:shd w:val="clear" w:color="auto" w:fill="auto"/>
            <w:noWrap/>
            <w:vAlign w:val="center"/>
            <w:hideMark/>
          </w:tcPr>
          <w:p w14:paraId="6CA6503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435FC34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4BD2E29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CLIPS EM AÇO GALVANIZADO, MODELO 1/0, CAIXA COM 100 UNIDADES, PARA PAPÉIS.</w:t>
            </w:r>
          </w:p>
        </w:tc>
        <w:tc>
          <w:tcPr>
            <w:tcW w:w="1162" w:type="dxa"/>
            <w:shd w:val="clear" w:color="auto" w:fill="auto"/>
            <w:noWrap/>
            <w:vAlign w:val="center"/>
            <w:hideMark/>
          </w:tcPr>
          <w:p w14:paraId="744BA15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R$ 4,99</w:t>
            </w:r>
          </w:p>
        </w:tc>
        <w:tc>
          <w:tcPr>
            <w:tcW w:w="1400" w:type="dxa"/>
            <w:shd w:val="clear" w:color="auto" w:fill="auto"/>
            <w:noWrap/>
            <w:vAlign w:val="center"/>
            <w:hideMark/>
          </w:tcPr>
          <w:p w14:paraId="147A0C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R$ 99,80</w:t>
            </w:r>
          </w:p>
        </w:tc>
      </w:tr>
      <w:tr w:rsidR="00160855" w:rsidRPr="004F104C" w14:paraId="599F48DB" w14:textId="77777777" w:rsidTr="00160855">
        <w:trPr>
          <w:trHeight w:val="65"/>
        </w:trPr>
        <w:tc>
          <w:tcPr>
            <w:tcW w:w="683" w:type="dxa"/>
            <w:shd w:val="clear" w:color="auto" w:fill="auto"/>
            <w:noWrap/>
            <w:vAlign w:val="center"/>
            <w:hideMark/>
          </w:tcPr>
          <w:p w14:paraId="3BEC053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39</w:t>
            </w:r>
          </w:p>
        </w:tc>
        <w:tc>
          <w:tcPr>
            <w:tcW w:w="870" w:type="dxa"/>
            <w:shd w:val="clear" w:color="auto" w:fill="auto"/>
            <w:noWrap/>
            <w:vAlign w:val="center"/>
            <w:hideMark/>
          </w:tcPr>
          <w:p w14:paraId="6890E94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1A51D13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4FD2DF1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CLIPS EM AÇO GALVANIZADO, MODELO 2/0, CAIXA COM 100 UNIDADES, PARA PAPÉIS.</w:t>
            </w:r>
          </w:p>
        </w:tc>
        <w:tc>
          <w:tcPr>
            <w:tcW w:w="1162" w:type="dxa"/>
            <w:shd w:val="clear" w:color="auto" w:fill="auto"/>
            <w:noWrap/>
            <w:vAlign w:val="center"/>
            <w:hideMark/>
          </w:tcPr>
          <w:p w14:paraId="67C5B8E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R$ 4,16</w:t>
            </w:r>
          </w:p>
        </w:tc>
        <w:tc>
          <w:tcPr>
            <w:tcW w:w="1400" w:type="dxa"/>
            <w:shd w:val="clear" w:color="auto" w:fill="auto"/>
            <w:noWrap/>
            <w:vAlign w:val="center"/>
            <w:hideMark/>
          </w:tcPr>
          <w:p w14:paraId="2753EC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R$ 83,20</w:t>
            </w:r>
          </w:p>
        </w:tc>
      </w:tr>
      <w:tr w:rsidR="00160855" w:rsidRPr="004F104C" w14:paraId="16E6031A" w14:textId="77777777" w:rsidTr="00160855">
        <w:trPr>
          <w:trHeight w:val="540"/>
        </w:trPr>
        <w:tc>
          <w:tcPr>
            <w:tcW w:w="683" w:type="dxa"/>
            <w:shd w:val="clear" w:color="auto" w:fill="auto"/>
            <w:noWrap/>
            <w:vAlign w:val="center"/>
            <w:hideMark/>
          </w:tcPr>
          <w:p w14:paraId="4EBAE5A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w:t>
            </w:r>
          </w:p>
        </w:tc>
        <w:tc>
          <w:tcPr>
            <w:tcW w:w="870" w:type="dxa"/>
            <w:shd w:val="clear" w:color="auto" w:fill="auto"/>
            <w:noWrap/>
            <w:vAlign w:val="center"/>
            <w:hideMark/>
          </w:tcPr>
          <w:p w14:paraId="730A222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60</w:t>
            </w:r>
          </w:p>
        </w:tc>
        <w:tc>
          <w:tcPr>
            <w:tcW w:w="894" w:type="dxa"/>
            <w:shd w:val="clear" w:color="auto" w:fill="auto"/>
            <w:noWrap/>
            <w:vAlign w:val="center"/>
            <w:hideMark/>
          </w:tcPr>
          <w:p w14:paraId="66CDC34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7EC97E2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CLIPS EM AÇO GALVANIZADO, MODELO 3/0, CAIXA COM 50 UNIDADES, PARA PAPÉIS.</w:t>
            </w:r>
          </w:p>
        </w:tc>
        <w:tc>
          <w:tcPr>
            <w:tcW w:w="1162" w:type="dxa"/>
            <w:shd w:val="clear" w:color="auto" w:fill="auto"/>
            <w:noWrap/>
            <w:vAlign w:val="center"/>
            <w:hideMark/>
          </w:tcPr>
          <w:p w14:paraId="12F914E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R$ 4,15</w:t>
            </w:r>
          </w:p>
        </w:tc>
        <w:tc>
          <w:tcPr>
            <w:tcW w:w="1400" w:type="dxa"/>
            <w:shd w:val="clear" w:color="auto" w:fill="auto"/>
            <w:noWrap/>
            <w:vAlign w:val="center"/>
            <w:hideMark/>
          </w:tcPr>
          <w:p w14:paraId="78A2C17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R$ 249,00</w:t>
            </w:r>
          </w:p>
        </w:tc>
      </w:tr>
      <w:tr w:rsidR="00160855" w:rsidRPr="004F104C" w14:paraId="55513532" w14:textId="77777777" w:rsidTr="00160855">
        <w:trPr>
          <w:trHeight w:val="540"/>
        </w:trPr>
        <w:tc>
          <w:tcPr>
            <w:tcW w:w="683" w:type="dxa"/>
            <w:shd w:val="clear" w:color="auto" w:fill="auto"/>
            <w:noWrap/>
            <w:vAlign w:val="center"/>
            <w:hideMark/>
          </w:tcPr>
          <w:p w14:paraId="1111A78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41</w:t>
            </w:r>
          </w:p>
        </w:tc>
        <w:tc>
          <w:tcPr>
            <w:tcW w:w="870" w:type="dxa"/>
            <w:shd w:val="clear" w:color="auto" w:fill="auto"/>
            <w:noWrap/>
            <w:vAlign w:val="center"/>
            <w:hideMark/>
          </w:tcPr>
          <w:p w14:paraId="6D54D0E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w:t>
            </w:r>
          </w:p>
        </w:tc>
        <w:tc>
          <w:tcPr>
            <w:tcW w:w="894" w:type="dxa"/>
            <w:shd w:val="clear" w:color="auto" w:fill="auto"/>
            <w:noWrap/>
            <w:vAlign w:val="center"/>
            <w:hideMark/>
          </w:tcPr>
          <w:p w14:paraId="69DE956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1B16F49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CLIPS EM AÇO GALVANIZADO, MODELO 4/0, CAIXA COM 50 UNIDADES, PARA PAPÉIS.</w:t>
            </w:r>
          </w:p>
        </w:tc>
        <w:tc>
          <w:tcPr>
            <w:tcW w:w="1162" w:type="dxa"/>
            <w:shd w:val="clear" w:color="auto" w:fill="auto"/>
            <w:noWrap/>
            <w:vAlign w:val="center"/>
            <w:hideMark/>
          </w:tcPr>
          <w:p w14:paraId="5AB188E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R$ 4,11</w:t>
            </w:r>
          </w:p>
        </w:tc>
        <w:tc>
          <w:tcPr>
            <w:tcW w:w="1400" w:type="dxa"/>
            <w:shd w:val="clear" w:color="auto" w:fill="auto"/>
            <w:noWrap/>
            <w:vAlign w:val="center"/>
            <w:hideMark/>
          </w:tcPr>
          <w:p w14:paraId="67DE46D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R$ 164,40</w:t>
            </w:r>
          </w:p>
        </w:tc>
      </w:tr>
      <w:tr w:rsidR="00160855" w:rsidRPr="004F104C" w14:paraId="34776744" w14:textId="77777777" w:rsidTr="00160855">
        <w:trPr>
          <w:trHeight w:val="540"/>
        </w:trPr>
        <w:tc>
          <w:tcPr>
            <w:tcW w:w="683" w:type="dxa"/>
            <w:shd w:val="clear" w:color="auto" w:fill="auto"/>
            <w:noWrap/>
            <w:vAlign w:val="center"/>
            <w:hideMark/>
          </w:tcPr>
          <w:p w14:paraId="27729FC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42</w:t>
            </w:r>
          </w:p>
        </w:tc>
        <w:tc>
          <w:tcPr>
            <w:tcW w:w="870" w:type="dxa"/>
            <w:shd w:val="clear" w:color="auto" w:fill="auto"/>
            <w:noWrap/>
            <w:vAlign w:val="center"/>
            <w:hideMark/>
          </w:tcPr>
          <w:p w14:paraId="7367416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5B44A5D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739A32F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CLIPS EM AÇO GALVANIZADO, MODELO 6/0, CAIXA COM 50 UNIDADES, PARA PAPÉIS.</w:t>
            </w:r>
          </w:p>
        </w:tc>
        <w:tc>
          <w:tcPr>
            <w:tcW w:w="1162" w:type="dxa"/>
            <w:shd w:val="clear" w:color="auto" w:fill="auto"/>
            <w:noWrap/>
            <w:vAlign w:val="center"/>
            <w:hideMark/>
          </w:tcPr>
          <w:p w14:paraId="7DA1369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R$ 5,48</w:t>
            </w:r>
          </w:p>
        </w:tc>
        <w:tc>
          <w:tcPr>
            <w:tcW w:w="1400" w:type="dxa"/>
            <w:shd w:val="clear" w:color="auto" w:fill="auto"/>
            <w:noWrap/>
            <w:vAlign w:val="center"/>
            <w:hideMark/>
          </w:tcPr>
          <w:p w14:paraId="2CB8468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R$ 164,40</w:t>
            </w:r>
          </w:p>
        </w:tc>
      </w:tr>
      <w:tr w:rsidR="00160855" w:rsidRPr="004F104C" w14:paraId="0FAF8591" w14:textId="77777777" w:rsidTr="00160855">
        <w:trPr>
          <w:trHeight w:val="540"/>
        </w:trPr>
        <w:tc>
          <w:tcPr>
            <w:tcW w:w="683" w:type="dxa"/>
            <w:shd w:val="clear" w:color="auto" w:fill="auto"/>
            <w:noWrap/>
            <w:vAlign w:val="center"/>
            <w:hideMark/>
          </w:tcPr>
          <w:p w14:paraId="63C15F9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43</w:t>
            </w:r>
          </w:p>
        </w:tc>
        <w:tc>
          <w:tcPr>
            <w:tcW w:w="870" w:type="dxa"/>
            <w:shd w:val="clear" w:color="auto" w:fill="auto"/>
            <w:noWrap/>
            <w:vAlign w:val="center"/>
            <w:hideMark/>
          </w:tcPr>
          <w:p w14:paraId="0C7CED1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2F9F440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0C0253E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CLIPS EM AÇO GALVANIZADO, MODELO 8/0, CAIXA COM 25 UNIDADES, PARA PAPÉIS.</w:t>
            </w:r>
          </w:p>
        </w:tc>
        <w:tc>
          <w:tcPr>
            <w:tcW w:w="1162" w:type="dxa"/>
            <w:shd w:val="clear" w:color="auto" w:fill="auto"/>
            <w:noWrap/>
            <w:vAlign w:val="center"/>
            <w:hideMark/>
          </w:tcPr>
          <w:p w14:paraId="5059B31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R$ 5,59</w:t>
            </w:r>
          </w:p>
        </w:tc>
        <w:tc>
          <w:tcPr>
            <w:tcW w:w="1400" w:type="dxa"/>
            <w:shd w:val="clear" w:color="auto" w:fill="auto"/>
            <w:noWrap/>
            <w:vAlign w:val="center"/>
            <w:hideMark/>
          </w:tcPr>
          <w:p w14:paraId="1C3747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R$ 167,70</w:t>
            </w:r>
          </w:p>
        </w:tc>
      </w:tr>
      <w:tr w:rsidR="00160855" w:rsidRPr="004F104C" w14:paraId="2BA77E3E" w14:textId="77777777" w:rsidTr="00160855">
        <w:trPr>
          <w:trHeight w:val="70"/>
        </w:trPr>
        <w:tc>
          <w:tcPr>
            <w:tcW w:w="683" w:type="dxa"/>
            <w:shd w:val="clear" w:color="auto" w:fill="auto"/>
            <w:noWrap/>
            <w:vAlign w:val="center"/>
            <w:hideMark/>
          </w:tcPr>
          <w:p w14:paraId="5BA3CC5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44</w:t>
            </w:r>
          </w:p>
        </w:tc>
        <w:tc>
          <w:tcPr>
            <w:tcW w:w="870" w:type="dxa"/>
            <w:shd w:val="clear" w:color="auto" w:fill="auto"/>
            <w:noWrap/>
            <w:vAlign w:val="center"/>
            <w:hideMark/>
          </w:tcPr>
          <w:p w14:paraId="35E2F61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5F073A4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352930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COLA BRANCA CASCOREX EXTRA, DE 1 QUILOGRAMA. PRODUTO ADESIVO VINÍLICO DISPERSO EM ÁGUA, DE COR BRANCA, ODOR CARACTERÍSTICO E MÉDIA VISCOSIDADE. APÓS SECO DEVERÁ APRESENTAR UMA PELÍCULA TRANSPARENTE, PLASTIFICADA, DE ALTA RESISTÊNCIA AO DESCOLAMENTO.</w:t>
            </w:r>
          </w:p>
        </w:tc>
        <w:tc>
          <w:tcPr>
            <w:tcW w:w="1162" w:type="dxa"/>
            <w:shd w:val="clear" w:color="auto" w:fill="auto"/>
            <w:noWrap/>
            <w:vAlign w:val="center"/>
            <w:hideMark/>
          </w:tcPr>
          <w:p w14:paraId="01E01F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R$ 49,30</w:t>
            </w:r>
          </w:p>
        </w:tc>
        <w:tc>
          <w:tcPr>
            <w:tcW w:w="1400" w:type="dxa"/>
            <w:shd w:val="clear" w:color="auto" w:fill="auto"/>
            <w:noWrap/>
            <w:vAlign w:val="center"/>
            <w:hideMark/>
          </w:tcPr>
          <w:p w14:paraId="0E248FA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R$ 246,50</w:t>
            </w:r>
          </w:p>
        </w:tc>
      </w:tr>
      <w:tr w:rsidR="00160855" w:rsidRPr="004F104C" w14:paraId="3A2D61FF" w14:textId="77777777" w:rsidTr="00160855">
        <w:trPr>
          <w:trHeight w:val="70"/>
        </w:trPr>
        <w:tc>
          <w:tcPr>
            <w:tcW w:w="683" w:type="dxa"/>
            <w:shd w:val="clear" w:color="auto" w:fill="auto"/>
            <w:noWrap/>
            <w:vAlign w:val="center"/>
            <w:hideMark/>
          </w:tcPr>
          <w:p w14:paraId="53A2DE1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45</w:t>
            </w:r>
          </w:p>
        </w:tc>
        <w:tc>
          <w:tcPr>
            <w:tcW w:w="870" w:type="dxa"/>
            <w:shd w:val="clear" w:color="auto" w:fill="auto"/>
            <w:noWrap/>
            <w:vAlign w:val="center"/>
            <w:hideMark/>
          </w:tcPr>
          <w:p w14:paraId="2A2E58A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4F0C62D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Frasco</w:t>
            </w:r>
          </w:p>
        </w:tc>
        <w:tc>
          <w:tcPr>
            <w:tcW w:w="4269" w:type="dxa"/>
            <w:shd w:val="clear" w:color="auto" w:fill="auto"/>
            <w:vAlign w:val="center"/>
            <w:hideMark/>
          </w:tcPr>
          <w:p w14:paraId="2938162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COLA BRANCA EM EMBALAGEM DE NO MÍNIMO 1 KG, DE SECAGEM RÁPIDA, NÃO TÓXICO, SEM SOLVENTES, INDICADO PARA TRABALHOS ESCOLARES. COMPOSIÇÃO EM POLIACETATO DE VINILA (PVA) EM DISPERSÃO AQUOSA.</w:t>
            </w:r>
          </w:p>
        </w:tc>
        <w:tc>
          <w:tcPr>
            <w:tcW w:w="1162" w:type="dxa"/>
            <w:shd w:val="clear" w:color="auto" w:fill="auto"/>
            <w:noWrap/>
            <w:vAlign w:val="center"/>
            <w:hideMark/>
          </w:tcPr>
          <w:p w14:paraId="67B717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R$ 24,88</w:t>
            </w:r>
          </w:p>
        </w:tc>
        <w:tc>
          <w:tcPr>
            <w:tcW w:w="1400" w:type="dxa"/>
            <w:shd w:val="clear" w:color="auto" w:fill="auto"/>
            <w:noWrap/>
            <w:vAlign w:val="center"/>
            <w:hideMark/>
          </w:tcPr>
          <w:p w14:paraId="75FE5C7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R$ 248,80</w:t>
            </w:r>
          </w:p>
        </w:tc>
      </w:tr>
      <w:tr w:rsidR="00160855" w:rsidRPr="004F104C" w14:paraId="06E943FA" w14:textId="77777777" w:rsidTr="00160855">
        <w:trPr>
          <w:trHeight w:val="1080"/>
        </w:trPr>
        <w:tc>
          <w:tcPr>
            <w:tcW w:w="683" w:type="dxa"/>
            <w:shd w:val="clear" w:color="auto" w:fill="auto"/>
            <w:noWrap/>
            <w:vAlign w:val="center"/>
            <w:hideMark/>
          </w:tcPr>
          <w:p w14:paraId="7A1552B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46</w:t>
            </w:r>
          </w:p>
        </w:tc>
        <w:tc>
          <w:tcPr>
            <w:tcW w:w="870" w:type="dxa"/>
            <w:shd w:val="clear" w:color="auto" w:fill="auto"/>
            <w:noWrap/>
            <w:vAlign w:val="center"/>
            <w:hideMark/>
          </w:tcPr>
          <w:p w14:paraId="1F1349F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4208680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Frasco</w:t>
            </w:r>
          </w:p>
        </w:tc>
        <w:tc>
          <w:tcPr>
            <w:tcW w:w="4269" w:type="dxa"/>
            <w:shd w:val="clear" w:color="auto" w:fill="auto"/>
            <w:vAlign w:val="center"/>
            <w:hideMark/>
          </w:tcPr>
          <w:p w14:paraId="578AFD2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COLA BRANCA EM EMBALAGEM DE NO MÍNIMO 110 GR, DE SECAGEM RÁPIDA, NÃO TÓXICO, SEM SOLVENTES, INDICADO PARA TRABALHOS ESCOLARES. COMPOSIÇÃO EM POLIACETATO DE VINILA (PVA) EM DISPERSÃO AQUOSA.</w:t>
            </w:r>
          </w:p>
        </w:tc>
        <w:tc>
          <w:tcPr>
            <w:tcW w:w="1162" w:type="dxa"/>
            <w:shd w:val="clear" w:color="auto" w:fill="auto"/>
            <w:noWrap/>
            <w:vAlign w:val="center"/>
            <w:hideMark/>
          </w:tcPr>
          <w:p w14:paraId="0A1F892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R$ 12,99</w:t>
            </w:r>
          </w:p>
        </w:tc>
        <w:tc>
          <w:tcPr>
            <w:tcW w:w="1400" w:type="dxa"/>
            <w:shd w:val="clear" w:color="auto" w:fill="auto"/>
            <w:noWrap/>
            <w:vAlign w:val="center"/>
            <w:hideMark/>
          </w:tcPr>
          <w:p w14:paraId="76DC926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R$ 259,80</w:t>
            </w:r>
          </w:p>
        </w:tc>
      </w:tr>
      <w:tr w:rsidR="00160855" w:rsidRPr="004F104C" w14:paraId="495C53A9" w14:textId="77777777" w:rsidTr="00160855">
        <w:trPr>
          <w:trHeight w:val="300"/>
        </w:trPr>
        <w:tc>
          <w:tcPr>
            <w:tcW w:w="683" w:type="dxa"/>
            <w:shd w:val="clear" w:color="auto" w:fill="FFFFFF" w:themeFill="background1"/>
            <w:noWrap/>
            <w:vAlign w:val="center"/>
            <w:hideMark/>
          </w:tcPr>
          <w:p w14:paraId="3DE177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47</w:t>
            </w:r>
          </w:p>
        </w:tc>
        <w:tc>
          <w:tcPr>
            <w:tcW w:w="870" w:type="dxa"/>
            <w:shd w:val="clear" w:color="auto" w:fill="FFFFFF" w:themeFill="background1"/>
            <w:noWrap/>
            <w:vAlign w:val="center"/>
            <w:hideMark/>
          </w:tcPr>
          <w:p w14:paraId="0DA323D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FFFFFF" w:themeFill="background1"/>
            <w:noWrap/>
            <w:vAlign w:val="center"/>
            <w:hideMark/>
          </w:tcPr>
          <w:p w14:paraId="46A3EC6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19B1868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COLA BRANCA PVA CASCOREZ 250ML.</w:t>
            </w:r>
          </w:p>
        </w:tc>
        <w:tc>
          <w:tcPr>
            <w:tcW w:w="1162" w:type="dxa"/>
            <w:shd w:val="clear" w:color="auto" w:fill="FFFFFF" w:themeFill="background1"/>
            <w:noWrap/>
            <w:vAlign w:val="center"/>
            <w:hideMark/>
          </w:tcPr>
          <w:p w14:paraId="4A820790" w14:textId="510F49BB"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BB15D4" w:rsidRPr="004F104C">
              <w:rPr>
                <w:rFonts w:ascii="Times New Roman" w:eastAsia="Times New Roman" w:hAnsi="Times New Roman"/>
                <w:color w:val="000000"/>
                <w:sz w:val="20"/>
                <w:szCs w:val="20"/>
                <w:lang w:eastAsia="pt-BR"/>
              </w:rPr>
              <w:t>18,22</w:t>
            </w:r>
          </w:p>
        </w:tc>
        <w:tc>
          <w:tcPr>
            <w:tcW w:w="1400" w:type="dxa"/>
            <w:shd w:val="clear" w:color="auto" w:fill="FFFFFF" w:themeFill="background1"/>
            <w:noWrap/>
            <w:vAlign w:val="center"/>
            <w:hideMark/>
          </w:tcPr>
          <w:p w14:paraId="7968ED16" w14:textId="258DD759"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BB15D4" w:rsidRPr="004F104C">
              <w:rPr>
                <w:rFonts w:ascii="Times New Roman" w:eastAsia="Times New Roman" w:hAnsi="Times New Roman"/>
                <w:color w:val="000000"/>
                <w:sz w:val="20"/>
                <w:szCs w:val="20"/>
                <w:lang w:eastAsia="pt-BR"/>
              </w:rPr>
              <w:t>91,10</w:t>
            </w:r>
          </w:p>
        </w:tc>
      </w:tr>
      <w:tr w:rsidR="00160855" w:rsidRPr="004F104C" w14:paraId="5B7F98A8" w14:textId="77777777" w:rsidTr="00160855">
        <w:trPr>
          <w:trHeight w:val="810"/>
        </w:trPr>
        <w:tc>
          <w:tcPr>
            <w:tcW w:w="683" w:type="dxa"/>
            <w:shd w:val="clear" w:color="auto" w:fill="auto"/>
            <w:noWrap/>
            <w:vAlign w:val="center"/>
            <w:hideMark/>
          </w:tcPr>
          <w:p w14:paraId="76025F2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48</w:t>
            </w:r>
          </w:p>
        </w:tc>
        <w:tc>
          <w:tcPr>
            <w:tcW w:w="870" w:type="dxa"/>
            <w:shd w:val="clear" w:color="auto" w:fill="auto"/>
            <w:noWrap/>
            <w:vAlign w:val="center"/>
            <w:hideMark/>
          </w:tcPr>
          <w:p w14:paraId="540A009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1EC5600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5017E6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COLA EM BASTÃO COM NO MÍNIMO 21 GR, DE SECAGEM RÁPIDA, NÃO TÓXICO, INDICADO PARA TRABALHOS ESCOLARES. </w:t>
            </w:r>
          </w:p>
        </w:tc>
        <w:tc>
          <w:tcPr>
            <w:tcW w:w="1162" w:type="dxa"/>
            <w:shd w:val="clear" w:color="auto" w:fill="auto"/>
            <w:noWrap/>
            <w:vAlign w:val="center"/>
            <w:hideMark/>
          </w:tcPr>
          <w:p w14:paraId="755A0B8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R$ 2,37</w:t>
            </w:r>
          </w:p>
        </w:tc>
        <w:tc>
          <w:tcPr>
            <w:tcW w:w="1400" w:type="dxa"/>
            <w:shd w:val="clear" w:color="auto" w:fill="auto"/>
            <w:noWrap/>
            <w:vAlign w:val="center"/>
            <w:hideMark/>
          </w:tcPr>
          <w:p w14:paraId="1A7A28E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R$ 118,50</w:t>
            </w:r>
          </w:p>
        </w:tc>
      </w:tr>
      <w:tr w:rsidR="00160855" w:rsidRPr="004F104C" w14:paraId="5A1B9021" w14:textId="77777777" w:rsidTr="00160855">
        <w:trPr>
          <w:trHeight w:val="300"/>
        </w:trPr>
        <w:tc>
          <w:tcPr>
            <w:tcW w:w="683" w:type="dxa"/>
            <w:shd w:val="clear" w:color="auto" w:fill="auto"/>
            <w:noWrap/>
            <w:vAlign w:val="center"/>
            <w:hideMark/>
          </w:tcPr>
          <w:p w14:paraId="4910391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49</w:t>
            </w:r>
          </w:p>
        </w:tc>
        <w:tc>
          <w:tcPr>
            <w:tcW w:w="870" w:type="dxa"/>
            <w:shd w:val="clear" w:color="auto" w:fill="auto"/>
            <w:noWrap/>
            <w:vAlign w:val="center"/>
            <w:hideMark/>
          </w:tcPr>
          <w:p w14:paraId="0E6B6CA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4A33B36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C758E5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COLA UNIVERSAL PEGAMIL 17GR.</w:t>
            </w:r>
          </w:p>
        </w:tc>
        <w:tc>
          <w:tcPr>
            <w:tcW w:w="1162" w:type="dxa"/>
            <w:shd w:val="clear" w:color="auto" w:fill="auto"/>
            <w:noWrap/>
            <w:vAlign w:val="center"/>
            <w:hideMark/>
          </w:tcPr>
          <w:p w14:paraId="04E29459" w14:textId="5B07A456"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w:t>
            </w:r>
            <w:r w:rsidR="00BB15D4" w:rsidRPr="004F104C">
              <w:rPr>
                <w:rFonts w:ascii="Times New Roman" w:eastAsia="Times New Roman" w:hAnsi="Times New Roman"/>
                <w:color w:val="000000"/>
                <w:sz w:val="20"/>
                <w:szCs w:val="20"/>
                <w:lang w:eastAsia="pt-BR"/>
              </w:rPr>
              <w:t>R$ 14,45</w:t>
            </w:r>
          </w:p>
        </w:tc>
        <w:tc>
          <w:tcPr>
            <w:tcW w:w="1400" w:type="dxa"/>
            <w:shd w:val="clear" w:color="auto" w:fill="auto"/>
            <w:noWrap/>
            <w:vAlign w:val="center"/>
            <w:hideMark/>
          </w:tcPr>
          <w:p w14:paraId="0361CDA9" w14:textId="19787820"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BB15D4" w:rsidRPr="004F104C">
              <w:rPr>
                <w:rFonts w:ascii="Times New Roman" w:eastAsia="Times New Roman" w:hAnsi="Times New Roman"/>
                <w:color w:val="000000"/>
                <w:sz w:val="20"/>
                <w:szCs w:val="20"/>
                <w:lang w:eastAsia="pt-BR"/>
              </w:rPr>
              <w:t>72</w:t>
            </w:r>
            <w:r w:rsidRPr="004F104C">
              <w:rPr>
                <w:rFonts w:ascii="Times New Roman" w:eastAsia="Times New Roman" w:hAnsi="Times New Roman"/>
                <w:color w:val="000000"/>
                <w:sz w:val="20"/>
                <w:szCs w:val="20"/>
                <w:lang w:eastAsia="pt-BR"/>
              </w:rPr>
              <w:t>,</w:t>
            </w:r>
            <w:r w:rsidR="00BB15D4" w:rsidRPr="004F104C">
              <w:rPr>
                <w:rFonts w:ascii="Times New Roman" w:eastAsia="Times New Roman" w:hAnsi="Times New Roman"/>
                <w:color w:val="000000"/>
                <w:sz w:val="20"/>
                <w:szCs w:val="20"/>
                <w:lang w:eastAsia="pt-BR"/>
              </w:rPr>
              <w:t>25</w:t>
            </w:r>
          </w:p>
        </w:tc>
      </w:tr>
      <w:tr w:rsidR="00160855" w:rsidRPr="004F104C" w14:paraId="0EB2BEC1" w14:textId="77777777" w:rsidTr="00160855">
        <w:trPr>
          <w:trHeight w:val="1350"/>
        </w:trPr>
        <w:tc>
          <w:tcPr>
            <w:tcW w:w="683" w:type="dxa"/>
            <w:shd w:val="clear" w:color="auto" w:fill="auto"/>
            <w:noWrap/>
            <w:vAlign w:val="center"/>
            <w:hideMark/>
          </w:tcPr>
          <w:p w14:paraId="6E75239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70" w:type="dxa"/>
            <w:shd w:val="clear" w:color="auto" w:fill="auto"/>
            <w:noWrap/>
            <w:vAlign w:val="center"/>
            <w:hideMark/>
          </w:tcPr>
          <w:p w14:paraId="1EE4583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3919EF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32F6BB9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COLCHETE LATONADO Nº 07 - EMBALAGEM COM 72 UNIDADES. FABRICADO EM CHAPA DE AÇO REVESTIDO COM ACABAMENTO PROTETOR AMARELO, DIÂMETRO APROXIMADO DA CABEÇA DE 12 MM, COMPRIMENTO APROXIMADO DA PERNA DE 31 MM. INDICADO PARA 140 FOLHAS.</w:t>
            </w:r>
          </w:p>
        </w:tc>
        <w:tc>
          <w:tcPr>
            <w:tcW w:w="1162" w:type="dxa"/>
            <w:shd w:val="clear" w:color="auto" w:fill="auto"/>
            <w:noWrap/>
            <w:vAlign w:val="center"/>
            <w:hideMark/>
          </w:tcPr>
          <w:p w14:paraId="3E86A4E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R$ 7,68</w:t>
            </w:r>
          </w:p>
        </w:tc>
        <w:tc>
          <w:tcPr>
            <w:tcW w:w="1400" w:type="dxa"/>
            <w:shd w:val="clear" w:color="auto" w:fill="auto"/>
            <w:noWrap/>
            <w:vAlign w:val="center"/>
            <w:hideMark/>
          </w:tcPr>
          <w:p w14:paraId="4E7236F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R$ 153,60</w:t>
            </w:r>
          </w:p>
        </w:tc>
      </w:tr>
      <w:tr w:rsidR="00160855" w:rsidRPr="004F104C" w14:paraId="411DFF88" w14:textId="77777777" w:rsidTr="00160855">
        <w:trPr>
          <w:trHeight w:val="65"/>
        </w:trPr>
        <w:tc>
          <w:tcPr>
            <w:tcW w:w="683" w:type="dxa"/>
            <w:shd w:val="clear" w:color="auto" w:fill="auto"/>
            <w:noWrap/>
            <w:vAlign w:val="center"/>
            <w:hideMark/>
          </w:tcPr>
          <w:p w14:paraId="7A4CA79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51</w:t>
            </w:r>
          </w:p>
        </w:tc>
        <w:tc>
          <w:tcPr>
            <w:tcW w:w="870" w:type="dxa"/>
            <w:shd w:val="clear" w:color="auto" w:fill="auto"/>
            <w:noWrap/>
            <w:vAlign w:val="center"/>
            <w:hideMark/>
          </w:tcPr>
          <w:p w14:paraId="69C7000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1259368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038EC4E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COLCHETE LATONADO Nº 15 - EMBALAGEM COM 72 UNIDADES. FABRICADO EM CHAPA DE AÇO REVESTIDO COM ACABAMENTO PROTETOR AMARELO, DIÂMETRO APROXIMADO DA CABEÇA DE 14 MM, COMPRIMENTO APROXIMADO DA PERNA DE 100 MM. PARA 450 FOLHAS.</w:t>
            </w:r>
          </w:p>
        </w:tc>
        <w:tc>
          <w:tcPr>
            <w:tcW w:w="1162" w:type="dxa"/>
            <w:shd w:val="clear" w:color="auto" w:fill="auto"/>
            <w:noWrap/>
            <w:vAlign w:val="center"/>
            <w:hideMark/>
          </w:tcPr>
          <w:p w14:paraId="172460D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R$ 25,76</w:t>
            </w:r>
          </w:p>
        </w:tc>
        <w:tc>
          <w:tcPr>
            <w:tcW w:w="1400" w:type="dxa"/>
            <w:shd w:val="clear" w:color="auto" w:fill="auto"/>
            <w:noWrap/>
            <w:vAlign w:val="center"/>
            <w:hideMark/>
          </w:tcPr>
          <w:p w14:paraId="69A3847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R$ 515,20</w:t>
            </w:r>
          </w:p>
        </w:tc>
      </w:tr>
      <w:tr w:rsidR="00160855" w:rsidRPr="004F104C" w14:paraId="19D94766" w14:textId="77777777" w:rsidTr="00160855">
        <w:trPr>
          <w:trHeight w:val="65"/>
        </w:trPr>
        <w:tc>
          <w:tcPr>
            <w:tcW w:w="683" w:type="dxa"/>
            <w:shd w:val="clear" w:color="auto" w:fill="auto"/>
            <w:noWrap/>
            <w:vAlign w:val="center"/>
            <w:hideMark/>
          </w:tcPr>
          <w:p w14:paraId="36E0DBA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52</w:t>
            </w:r>
          </w:p>
        </w:tc>
        <w:tc>
          <w:tcPr>
            <w:tcW w:w="870" w:type="dxa"/>
            <w:shd w:val="clear" w:color="auto" w:fill="auto"/>
            <w:noWrap/>
            <w:vAlign w:val="center"/>
            <w:hideMark/>
          </w:tcPr>
          <w:p w14:paraId="6B564D1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400</w:t>
            </w:r>
          </w:p>
        </w:tc>
        <w:tc>
          <w:tcPr>
            <w:tcW w:w="894" w:type="dxa"/>
            <w:shd w:val="clear" w:color="auto" w:fill="auto"/>
            <w:noWrap/>
            <w:vAlign w:val="center"/>
            <w:hideMark/>
          </w:tcPr>
          <w:p w14:paraId="68D8152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4B0D3E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CORRETIVO EM FITA COM LARGURA DE 5MM X 10M DE COMPRIMENTO, INDICADO PARA CORREÇÕES EM TEXTOS, IMPRESSOS, FOTOCÓPIAS E ESCRITA À MÃO, DEVE POSSUIR BOA ADERÊNCIA, COBERTURA E CORREÇÃO INSTANTÂNEA.</w:t>
            </w:r>
          </w:p>
        </w:tc>
        <w:tc>
          <w:tcPr>
            <w:tcW w:w="1162" w:type="dxa"/>
            <w:shd w:val="clear" w:color="auto" w:fill="auto"/>
            <w:noWrap/>
            <w:vAlign w:val="center"/>
            <w:hideMark/>
          </w:tcPr>
          <w:p w14:paraId="4EBD66F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R$ 8,24</w:t>
            </w:r>
          </w:p>
        </w:tc>
        <w:tc>
          <w:tcPr>
            <w:tcW w:w="1400" w:type="dxa"/>
            <w:shd w:val="clear" w:color="auto" w:fill="auto"/>
            <w:noWrap/>
            <w:vAlign w:val="center"/>
            <w:hideMark/>
          </w:tcPr>
          <w:p w14:paraId="5323A76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R$ 3.296,00</w:t>
            </w:r>
          </w:p>
        </w:tc>
      </w:tr>
      <w:tr w:rsidR="00160855" w:rsidRPr="004F104C" w14:paraId="7FEE3F38" w14:textId="77777777" w:rsidTr="00160855">
        <w:trPr>
          <w:trHeight w:val="1080"/>
        </w:trPr>
        <w:tc>
          <w:tcPr>
            <w:tcW w:w="683" w:type="dxa"/>
            <w:shd w:val="clear" w:color="auto" w:fill="auto"/>
            <w:noWrap/>
            <w:vAlign w:val="center"/>
            <w:hideMark/>
          </w:tcPr>
          <w:p w14:paraId="3F94E40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53</w:t>
            </w:r>
          </w:p>
        </w:tc>
        <w:tc>
          <w:tcPr>
            <w:tcW w:w="870" w:type="dxa"/>
            <w:shd w:val="clear" w:color="auto" w:fill="auto"/>
            <w:noWrap/>
            <w:vAlign w:val="center"/>
            <w:hideMark/>
          </w:tcPr>
          <w:p w14:paraId="4DFBCCE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4FF1CD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Frasco</w:t>
            </w:r>
          </w:p>
        </w:tc>
        <w:tc>
          <w:tcPr>
            <w:tcW w:w="4269" w:type="dxa"/>
            <w:shd w:val="clear" w:color="auto" w:fill="auto"/>
            <w:vAlign w:val="center"/>
            <w:hideMark/>
          </w:tcPr>
          <w:p w14:paraId="0A566E5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CORRETIVO LÍQUIDO EM TUBO COM NO MÍNIMO 18 ML, À BASE DE ÁGUA, SEM ODOR, NÃO TÓXICO E SEGURO PARA CRIANÇAS, INDICADO PARA CORREÇÃO DE ESCRITA, FOTOCÓPIAS, RETOQUES EM DESENHOS.</w:t>
            </w:r>
          </w:p>
        </w:tc>
        <w:tc>
          <w:tcPr>
            <w:tcW w:w="1162" w:type="dxa"/>
            <w:shd w:val="clear" w:color="auto" w:fill="auto"/>
            <w:noWrap/>
            <w:vAlign w:val="center"/>
            <w:hideMark/>
          </w:tcPr>
          <w:p w14:paraId="30D29CF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R$ 5,24</w:t>
            </w:r>
          </w:p>
        </w:tc>
        <w:tc>
          <w:tcPr>
            <w:tcW w:w="1400" w:type="dxa"/>
            <w:shd w:val="clear" w:color="auto" w:fill="auto"/>
            <w:noWrap/>
            <w:vAlign w:val="center"/>
            <w:hideMark/>
          </w:tcPr>
          <w:p w14:paraId="1ADBDE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R$ 52,40</w:t>
            </w:r>
          </w:p>
        </w:tc>
      </w:tr>
      <w:tr w:rsidR="00160855" w:rsidRPr="004F104C" w14:paraId="7D5080C6" w14:textId="77777777" w:rsidTr="00160855">
        <w:trPr>
          <w:trHeight w:val="540"/>
        </w:trPr>
        <w:tc>
          <w:tcPr>
            <w:tcW w:w="683" w:type="dxa"/>
            <w:shd w:val="clear" w:color="auto" w:fill="auto"/>
            <w:noWrap/>
            <w:vAlign w:val="center"/>
            <w:hideMark/>
          </w:tcPr>
          <w:p w14:paraId="71FC325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54</w:t>
            </w:r>
          </w:p>
        </w:tc>
        <w:tc>
          <w:tcPr>
            <w:tcW w:w="870" w:type="dxa"/>
            <w:shd w:val="clear" w:color="auto" w:fill="auto"/>
            <w:noWrap/>
            <w:vAlign w:val="center"/>
            <w:hideMark/>
          </w:tcPr>
          <w:p w14:paraId="73241C2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4B5806D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0B0A37E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ELÁSTICO AMARELO Nº 18, CONTENDO NO MÍNIMO 100G E/OU 120 ATILHOS, FABRICADO COM BORRACHA NATURAL.</w:t>
            </w:r>
          </w:p>
        </w:tc>
        <w:tc>
          <w:tcPr>
            <w:tcW w:w="1162" w:type="dxa"/>
            <w:shd w:val="clear" w:color="auto" w:fill="auto"/>
            <w:noWrap/>
            <w:vAlign w:val="center"/>
            <w:hideMark/>
          </w:tcPr>
          <w:p w14:paraId="220F40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R$ 9,32</w:t>
            </w:r>
          </w:p>
        </w:tc>
        <w:tc>
          <w:tcPr>
            <w:tcW w:w="1400" w:type="dxa"/>
            <w:shd w:val="clear" w:color="auto" w:fill="auto"/>
            <w:noWrap/>
            <w:vAlign w:val="center"/>
            <w:hideMark/>
          </w:tcPr>
          <w:p w14:paraId="3E23C5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R$ 466,00</w:t>
            </w:r>
          </w:p>
        </w:tc>
      </w:tr>
      <w:tr w:rsidR="00160855" w:rsidRPr="004F104C" w14:paraId="3134445C" w14:textId="77777777" w:rsidTr="00160855">
        <w:trPr>
          <w:trHeight w:val="540"/>
        </w:trPr>
        <w:tc>
          <w:tcPr>
            <w:tcW w:w="683" w:type="dxa"/>
            <w:shd w:val="clear" w:color="auto" w:fill="auto"/>
            <w:noWrap/>
            <w:vAlign w:val="center"/>
            <w:hideMark/>
          </w:tcPr>
          <w:p w14:paraId="146930E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55</w:t>
            </w:r>
          </w:p>
        </w:tc>
        <w:tc>
          <w:tcPr>
            <w:tcW w:w="870" w:type="dxa"/>
            <w:shd w:val="clear" w:color="auto" w:fill="auto"/>
            <w:noWrap/>
            <w:vAlign w:val="center"/>
            <w:hideMark/>
          </w:tcPr>
          <w:p w14:paraId="2286DDD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2AF8A67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20161F2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ENVELOPE KRAFT NATURAL 229 X 324 MM, 80G/M², COR PARDO/MARROM. CAIXA COM 250 UNIDADES.</w:t>
            </w:r>
          </w:p>
        </w:tc>
        <w:tc>
          <w:tcPr>
            <w:tcW w:w="1162" w:type="dxa"/>
            <w:shd w:val="clear" w:color="auto" w:fill="auto"/>
            <w:noWrap/>
            <w:vAlign w:val="center"/>
            <w:hideMark/>
          </w:tcPr>
          <w:p w14:paraId="0BB52C4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R$ 139,15</w:t>
            </w:r>
          </w:p>
        </w:tc>
        <w:tc>
          <w:tcPr>
            <w:tcW w:w="1400" w:type="dxa"/>
            <w:shd w:val="clear" w:color="auto" w:fill="auto"/>
            <w:noWrap/>
            <w:vAlign w:val="center"/>
            <w:hideMark/>
          </w:tcPr>
          <w:p w14:paraId="407059D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R$ 556,60</w:t>
            </w:r>
          </w:p>
        </w:tc>
      </w:tr>
      <w:tr w:rsidR="00160855" w:rsidRPr="004F104C" w14:paraId="68DD5907" w14:textId="77777777" w:rsidTr="00160855">
        <w:trPr>
          <w:trHeight w:val="70"/>
        </w:trPr>
        <w:tc>
          <w:tcPr>
            <w:tcW w:w="683" w:type="dxa"/>
            <w:shd w:val="clear" w:color="auto" w:fill="auto"/>
            <w:noWrap/>
            <w:vAlign w:val="center"/>
            <w:hideMark/>
          </w:tcPr>
          <w:p w14:paraId="3D2F456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56</w:t>
            </w:r>
          </w:p>
        </w:tc>
        <w:tc>
          <w:tcPr>
            <w:tcW w:w="870" w:type="dxa"/>
            <w:shd w:val="clear" w:color="auto" w:fill="auto"/>
            <w:noWrap/>
            <w:vAlign w:val="center"/>
            <w:hideMark/>
          </w:tcPr>
          <w:p w14:paraId="598755C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37F3158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038CB7A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ENVELOPE KRAFT NATURAL 240X340MM 80G/M², COR PARDO/MARROM. CAIXA COM 250 UNIDADES.</w:t>
            </w:r>
          </w:p>
        </w:tc>
        <w:tc>
          <w:tcPr>
            <w:tcW w:w="1162" w:type="dxa"/>
            <w:shd w:val="clear" w:color="auto" w:fill="auto"/>
            <w:noWrap/>
            <w:vAlign w:val="center"/>
            <w:hideMark/>
          </w:tcPr>
          <w:p w14:paraId="486E479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R$ 158,61</w:t>
            </w:r>
          </w:p>
        </w:tc>
        <w:tc>
          <w:tcPr>
            <w:tcW w:w="1400" w:type="dxa"/>
            <w:shd w:val="clear" w:color="auto" w:fill="auto"/>
            <w:noWrap/>
            <w:vAlign w:val="center"/>
            <w:hideMark/>
          </w:tcPr>
          <w:p w14:paraId="49BCBE4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R$ 634,44</w:t>
            </w:r>
          </w:p>
        </w:tc>
      </w:tr>
      <w:tr w:rsidR="00160855" w:rsidRPr="004F104C" w14:paraId="405026BC" w14:textId="77777777" w:rsidTr="00160855">
        <w:trPr>
          <w:trHeight w:val="70"/>
        </w:trPr>
        <w:tc>
          <w:tcPr>
            <w:tcW w:w="683" w:type="dxa"/>
            <w:shd w:val="clear" w:color="auto" w:fill="FFFFFF" w:themeFill="background1"/>
            <w:noWrap/>
            <w:vAlign w:val="center"/>
            <w:hideMark/>
          </w:tcPr>
          <w:p w14:paraId="0EAD3F3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57</w:t>
            </w:r>
          </w:p>
        </w:tc>
        <w:tc>
          <w:tcPr>
            <w:tcW w:w="870" w:type="dxa"/>
            <w:shd w:val="clear" w:color="auto" w:fill="FFFFFF" w:themeFill="background1"/>
            <w:noWrap/>
            <w:vAlign w:val="center"/>
            <w:hideMark/>
          </w:tcPr>
          <w:p w14:paraId="275E89A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FFFFFF" w:themeFill="background1"/>
            <w:noWrap/>
            <w:vAlign w:val="center"/>
            <w:hideMark/>
          </w:tcPr>
          <w:p w14:paraId="70D49F3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Frasco</w:t>
            </w:r>
          </w:p>
        </w:tc>
        <w:tc>
          <w:tcPr>
            <w:tcW w:w="4269" w:type="dxa"/>
            <w:shd w:val="clear" w:color="auto" w:fill="FFFFFF" w:themeFill="background1"/>
            <w:vAlign w:val="center"/>
            <w:hideMark/>
          </w:tcPr>
          <w:p w14:paraId="27EDEEDB" w14:textId="7DE929FD"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ESSÊNCIA AROMATIZANTE PARA FABRICAÇÃO DE SABONETES. FRASCO COM 10 ML. OS PERFUMES A SEREM CONSIDERADAS PARA O FORNECIMENTO SÃO: VANILA, LAVANDA, BAMBOO, MAMÃE BEBÊ</w:t>
            </w:r>
            <w:r w:rsidR="00C934A1" w:rsidRPr="004F104C">
              <w:rPr>
                <w:rFonts w:ascii="Times New Roman" w:eastAsia="Times New Roman" w:hAnsi="Times New Roman"/>
                <w:color w:val="000000"/>
                <w:sz w:val="20"/>
                <w:szCs w:val="20"/>
                <w:lang w:eastAsia="pt-BR"/>
              </w:rPr>
              <w:t xml:space="preserve"> </w:t>
            </w:r>
            <w:r w:rsidRPr="004F104C">
              <w:rPr>
                <w:rFonts w:ascii="Times New Roman" w:eastAsia="Times New Roman" w:hAnsi="Times New Roman"/>
                <w:color w:val="000000"/>
                <w:sz w:val="20"/>
                <w:szCs w:val="20"/>
                <w:lang w:eastAsia="pt-BR"/>
              </w:rPr>
              <w:t>NO MOMENTO DA SOLICITAÇÃO</w:t>
            </w:r>
            <w:r w:rsidR="00C934A1" w:rsidRPr="004F104C">
              <w:rPr>
                <w:rFonts w:ascii="Times New Roman" w:eastAsia="Times New Roman" w:hAnsi="Times New Roman"/>
                <w:color w:val="000000"/>
                <w:sz w:val="20"/>
                <w:szCs w:val="20"/>
                <w:lang w:eastAsia="pt-BR"/>
              </w:rPr>
              <w:t xml:space="preserve"> </w:t>
            </w:r>
            <w:r w:rsidRPr="004F104C">
              <w:rPr>
                <w:rFonts w:ascii="Times New Roman" w:eastAsia="Times New Roman" w:hAnsi="Times New Roman"/>
                <w:color w:val="000000"/>
                <w:sz w:val="20"/>
                <w:szCs w:val="20"/>
                <w:lang w:eastAsia="pt-BR"/>
              </w:rPr>
              <w:t>/</w:t>
            </w:r>
            <w:r w:rsidR="00C934A1" w:rsidRPr="004F104C">
              <w:rPr>
                <w:rFonts w:ascii="Times New Roman" w:eastAsia="Times New Roman" w:hAnsi="Times New Roman"/>
                <w:color w:val="000000"/>
                <w:sz w:val="20"/>
                <w:szCs w:val="20"/>
                <w:lang w:eastAsia="pt-BR"/>
              </w:rPr>
              <w:t xml:space="preserve"> </w:t>
            </w:r>
            <w:r w:rsidRPr="004F104C">
              <w:rPr>
                <w:rFonts w:ascii="Times New Roman" w:eastAsia="Times New Roman" w:hAnsi="Times New Roman"/>
                <w:color w:val="000000"/>
                <w:sz w:val="20"/>
                <w:szCs w:val="20"/>
                <w:lang w:eastAsia="pt-BR"/>
              </w:rPr>
              <w:t>NOTA DE EMPENHO SERÁ DETERMINADO O AROMA.</w:t>
            </w:r>
          </w:p>
        </w:tc>
        <w:tc>
          <w:tcPr>
            <w:tcW w:w="1162" w:type="dxa"/>
            <w:shd w:val="clear" w:color="auto" w:fill="FFFFFF" w:themeFill="background1"/>
            <w:noWrap/>
            <w:vAlign w:val="center"/>
            <w:hideMark/>
          </w:tcPr>
          <w:p w14:paraId="6DF11F9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R$ 15,99</w:t>
            </w:r>
          </w:p>
        </w:tc>
        <w:tc>
          <w:tcPr>
            <w:tcW w:w="1400" w:type="dxa"/>
            <w:shd w:val="clear" w:color="auto" w:fill="FFFFFF" w:themeFill="background1"/>
            <w:noWrap/>
            <w:vAlign w:val="center"/>
            <w:hideMark/>
          </w:tcPr>
          <w:p w14:paraId="56561AD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R$ 319,80</w:t>
            </w:r>
          </w:p>
        </w:tc>
      </w:tr>
      <w:tr w:rsidR="00160855" w:rsidRPr="004F104C" w14:paraId="741C21A8" w14:textId="77777777" w:rsidTr="00160855">
        <w:trPr>
          <w:trHeight w:val="810"/>
        </w:trPr>
        <w:tc>
          <w:tcPr>
            <w:tcW w:w="683" w:type="dxa"/>
            <w:shd w:val="clear" w:color="auto" w:fill="auto"/>
            <w:noWrap/>
            <w:vAlign w:val="center"/>
            <w:hideMark/>
          </w:tcPr>
          <w:p w14:paraId="5DEACD7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58</w:t>
            </w:r>
          </w:p>
        </w:tc>
        <w:tc>
          <w:tcPr>
            <w:tcW w:w="870" w:type="dxa"/>
            <w:shd w:val="clear" w:color="auto" w:fill="auto"/>
            <w:noWrap/>
            <w:vAlign w:val="center"/>
            <w:hideMark/>
          </w:tcPr>
          <w:p w14:paraId="13D93FE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w:t>
            </w:r>
          </w:p>
        </w:tc>
        <w:tc>
          <w:tcPr>
            <w:tcW w:w="894" w:type="dxa"/>
            <w:shd w:val="clear" w:color="auto" w:fill="auto"/>
            <w:noWrap/>
            <w:vAlign w:val="center"/>
            <w:hideMark/>
          </w:tcPr>
          <w:p w14:paraId="1075231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8CFD63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ESTILETE LARGO RETRÁTIL, COM 180 MM, LÂMINA EM AÇO COM AJUSTE DE TAMANHO. CORPO EM TERMOPLÁSTICO, POSSUIR TRAVA DE SEGURANÇA E CORTADOR DE LÂMINA. </w:t>
            </w:r>
          </w:p>
        </w:tc>
        <w:tc>
          <w:tcPr>
            <w:tcW w:w="1162" w:type="dxa"/>
            <w:shd w:val="clear" w:color="auto" w:fill="auto"/>
            <w:noWrap/>
            <w:vAlign w:val="center"/>
            <w:hideMark/>
          </w:tcPr>
          <w:p w14:paraId="585AB46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R$ 5,24</w:t>
            </w:r>
          </w:p>
        </w:tc>
        <w:tc>
          <w:tcPr>
            <w:tcW w:w="1400" w:type="dxa"/>
            <w:shd w:val="clear" w:color="auto" w:fill="auto"/>
            <w:noWrap/>
            <w:vAlign w:val="center"/>
            <w:hideMark/>
          </w:tcPr>
          <w:p w14:paraId="2AC8CAE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R$ 209,60</w:t>
            </w:r>
          </w:p>
        </w:tc>
      </w:tr>
      <w:tr w:rsidR="00160855" w:rsidRPr="004F104C" w14:paraId="20155A88" w14:textId="77777777" w:rsidTr="00160855">
        <w:trPr>
          <w:trHeight w:val="540"/>
        </w:trPr>
        <w:tc>
          <w:tcPr>
            <w:tcW w:w="683" w:type="dxa"/>
            <w:shd w:val="clear" w:color="auto" w:fill="auto"/>
            <w:noWrap/>
            <w:vAlign w:val="center"/>
            <w:hideMark/>
          </w:tcPr>
          <w:p w14:paraId="764416E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59</w:t>
            </w:r>
          </w:p>
        </w:tc>
        <w:tc>
          <w:tcPr>
            <w:tcW w:w="870" w:type="dxa"/>
            <w:shd w:val="clear" w:color="auto" w:fill="auto"/>
            <w:noWrap/>
            <w:vAlign w:val="center"/>
            <w:hideMark/>
          </w:tcPr>
          <w:p w14:paraId="2D2F72E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10582A2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155643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EXTRATOR GRAMPO ESPÁTULA EM AÇO GALVANIZADO. MEDIDAS APROXIMADAS DE 14 X 2 X 1,5 CM</w:t>
            </w:r>
          </w:p>
        </w:tc>
        <w:tc>
          <w:tcPr>
            <w:tcW w:w="1162" w:type="dxa"/>
            <w:shd w:val="clear" w:color="auto" w:fill="auto"/>
            <w:noWrap/>
            <w:vAlign w:val="center"/>
            <w:hideMark/>
          </w:tcPr>
          <w:p w14:paraId="63F29A9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R$ 2,90</w:t>
            </w:r>
          </w:p>
        </w:tc>
        <w:tc>
          <w:tcPr>
            <w:tcW w:w="1400" w:type="dxa"/>
            <w:shd w:val="clear" w:color="auto" w:fill="auto"/>
            <w:noWrap/>
            <w:vAlign w:val="center"/>
            <w:hideMark/>
          </w:tcPr>
          <w:p w14:paraId="6D20D84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R$ 87,00</w:t>
            </w:r>
          </w:p>
        </w:tc>
      </w:tr>
      <w:tr w:rsidR="00160855" w:rsidRPr="004F104C" w14:paraId="01718D1F" w14:textId="77777777" w:rsidTr="00160855">
        <w:trPr>
          <w:trHeight w:val="540"/>
        </w:trPr>
        <w:tc>
          <w:tcPr>
            <w:tcW w:w="683" w:type="dxa"/>
            <w:shd w:val="clear" w:color="auto" w:fill="FFFFFF" w:themeFill="background1"/>
            <w:noWrap/>
            <w:vAlign w:val="center"/>
            <w:hideMark/>
          </w:tcPr>
          <w:p w14:paraId="6E3EE54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60</w:t>
            </w:r>
          </w:p>
        </w:tc>
        <w:tc>
          <w:tcPr>
            <w:tcW w:w="870" w:type="dxa"/>
            <w:shd w:val="clear" w:color="auto" w:fill="FFFFFF" w:themeFill="background1"/>
            <w:noWrap/>
            <w:vAlign w:val="center"/>
            <w:hideMark/>
          </w:tcPr>
          <w:p w14:paraId="7DEFA94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FFFFFF" w:themeFill="background1"/>
            <w:noWrap/>
            <w:vAlign w:val="center"/>
            <w:hideMark/>
          </w:tcPr>
          <w:p w14:paraId="6E3D7DE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FFFFFF" w:themeFill="background1"/>
            <w:vAlign w:val="center"/>
            <w:hideMark/>
          </w:tcPr>
          <w:p w14:paraId="4814E06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FIBRA ACRÍLICA PARA ENCHIMENTO. EMBALAGEM COM ENTONRO DE 1 KG</w:t>
            </w:r>
          </w:p>
        </w:tc>
        <w:tc>
          <w:tcPr>
            <w:tcW w:w="1162" w:type="dxa"/>
            <w:shd w:val="clear" w:color="auto" w:fill="FFFFFF" w:themeFill="background1"/>
            <w:noWrap/>
            <w:vAlign w:val="center"/>
            <w:hideMark/>
          </w:tcPr>
          <w:p w14:paraId="63F20AF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R$ 46,20</w:t>
            </w:r>
          </w:p>
        </w:tc>
        <w:tc>
          <w:tcPr>
            <w:tcW w:w="1400" w:type="dxa"/>
            <w:shd w:val="clear" w:color="auto" w:fill="FFFFFF" w:themeFill="background1"/>
            <w:noWrap/>
            <w:vAlign w:val="center"/>
            <w:hideMark/>
          </w:tcPr>
          <w:p w14:paraId="579B720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R$ 231,00</w:t>
            </w:r>
          </w:p>
        </w:tc>
      </w:tr>
      <w:tr w:rsidR="00160855" w:rsidRPr="004F104C" w14:paraId="0BEF1C2F" w14:textId="77777777" w:rsidTr="00160855">
        <w:trPr>
          <w:trHeight w:val="810"/>
        </w:trPr>
        <w:tc>
          <w:tcPr>
            <w:tcW w:w="683" w:type="dxa"/>
            <w:shd w:val="clear" w:color="auto" w:fill="auto"/>
            <w:noWrap/>
            <w:vAlign w:val="center"/>
            <w:hideMark/>
          </w:tcPr>
          <w:p w14:paraId="7C3FA24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61</w:t>
            </w:r>
          </w:p>
        </w:tc>
        <w:tc>
          <w:tcPr>
            <w:tcW w:w="870" w:type="dxa"/>
            <w:shd w:val="clear" w:color="auto" w:fill="auto"/>
            <w:noWrap/>
            <w:vAlign w:val="center"/>
            <w:hideMark/>
          </w:tcPr>
          <w:p w14:paraId="304214C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7222F8B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42AC850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FILME ADESIVO TRANSPARENTE COM MEDIDAS DE 45 CM X 2M, 70MCA. INDICADO PARA ENCAPAR CADERNOS, TRABALHOS ARTESANAIS, ESCOLARES OU DECORATIVOS.</w:t>
            </w:r>
          </w:p>
        </w:tc>
        <w:tc>
          <w:tcPr>
            <w:tcW w:w="1162" w:type="dxa"/>
            <w:shd w:val="clear" w:color="auto" w:fill="auto"/>
            <w:noWrap/>
            <w:vAlign w:val="center"/>
            <w:hideMark/>
          </w:tcPr>
          <w:p w14:paraId="6F795E9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c>
          <w:tcPr>
            <w:tcW w:w="1400" w:type="dxa"/>
            <w:shd w:val="clear" w:color="auto" w:fill="auto"/>
            <w:noWrap/>
            <w:vAlign w:val="center"/>
            <w:hideMark/>
          </w:tcPr>
          <w:p w14:paraId="1E2EFEB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R$ 69,80</w:t>
            </w:r>
          </w:p>
        </w:tc>
      </w:tr>
      <w:tr w:rsidR="00160855" w:rsidRPr="004F104C" w14:paraId="3903A1BB" w14:textId="77777777" w:rsidTr="00160855">
        <w:trPr>
          <w:trHeight w:val="300"/>
        </w:trPr>
        <w:tc>
          <w:tcPr>
            <w:tcW w:w="683" w:type="dxa"/>
            <w:shd w:val="clear" w:color="auto" w:fill="FFFFFF" w:themeFill="background1"/>
            <w:noWrap/>
            <w:vAlign w:val="center"/>
            <w:hideMark/>
          </w:tcPr>
          <w:p w14:paraId="6F18FF2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62</w:t>
            </w:r>
          </w:p>
        </w:tc>
        <w:tc>
          <w:tcPr>
            <w:tcW w:w="870" w:type="dxa"/>
            <w:shd w:val="clear" w:color="auto" w:fill="FFFFFF" w:themeFill="background1"/>
            <w:noWrap/>
            <w:vAlign w:val="center"/>
            <w:hideMark/>
          </w:tcPr>
          <w:p w14:paraId="2D0171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w:t>
            </w:r>
          </w:p>
        </w:tc>
        <w:tc>
          <w:tcPr>
            <w:tcW w:w="894" w:type="dxa"/>
            <w:shd w:val="clear" w:color="auto" w:fill="FFFFFF" w:themeFill="background1"/>
            <w:noWrap/>
            <w:vAlign w:val="center"/>
            <w:hideMark/>
          </w:tcPr>
          <w:p w14:paraId="2B658E9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721BFFF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FIO DE JUTA, ROLO COM 125 METROS</w:t>
            </w:r>
          </w:p>
        </w:tc>
        <w:tc>
          <w:tcPr>
            <w:tcW w:w="1162" w:type="dxa"/>
            <w:shd w:val="clear" w:color="auto" w:fill="FFFFFF" w:themeFill="background1"/>
            <w:noWrap/>
            <w:vAlign w:val="center"/>
            <w:hideMark/>
          </w:tcPr>
          <w:p w14:paraId="37384B2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R$ 22,90</w:t>
            </w:r>
          </w:p>
        </w:tc>
        <w:tc>
          <w:tcPr>
            <w:tcW w:w="1400" w:type="dxa"/>
            <w:shd w:val="clear" w:color="auto" w:fill="FFFFFF" w:themeFill="background1"/>
            <w:noWrap/>
            <w:vAlign w:val="center"/>
            <w:hideMark/>
          </w:tcPr>
          <w:p w14:paraId="05A8D51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R$ 22,90</w:t>
            </w:r>
          </w:p>
        </w:tc>
      </w:tr>
      <w:tr w:rsidR="00160855" w:rsidRPr="004F104C" w14:paraId="44DE4B34" w14:textId="77777777" w:rsidTr="00160855">
        <w:trPr>
          <w:trHeight w:val="300"/>
        </w:trPr>
        <w:tc>
          <w:tcPr>
            <w:tcW w:w="683" w:type="dxa"/>
            <w:shd w:val="clear" w:color="auto" w:fill="FFFFFF" w:themeFill="background1"/>
            <w:noWrap/>
            <w:vAlign w:val="center"/>
            <w:hideMark/>
          </w:tcPr>
          <w:p w14:paraId="5B605C9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63</w:t>
            </w:r>
          </w:p>
        </w:tc>
        <w:tc>
          <w:tcPr>
            <w:tcW w:w="870" w:type="dxa"/>
            <w:shd w:val="clear" w:color="auto" w:fill="FFFFFF" w:themeFill="background1"/>
            <w:noWrap/>
            <w:vAlign w:val="center"/>
            <w:hideMark/>
          </w:tcPr>
          <w:p w14:paraId="1ACE29D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7228BE8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20231B1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FIO DE SILICONE PARA PULSEIRA, ROLO COM 10 METROS.</w:t>
            </w:r>
          </w:p>
        </w:tc>
        <w:tc>
          <w:tcPr>
            <w:tcW w:w="1162" w:type="dxa"/>
            <w:shd w:val="clear" w:color="auto" w:fill="FFFFFF" w:themeFill="background1"/>
            <w:noWrap/>
            <w:vAlign w:val="center"/>
            <w:hideMark/>
          </w:tcPr>
          <w:p w14:paraId="7DD207C1" w14:textId="226BB19F"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w:t>
            </w:r>
            <w:r w:rsidR="008676FB" w:rsidRPr="004F104C">
              <w:rPr>
                <w:rFonts w:ascii="Times New Roman" w:eastAsia="Times New Roman" w:hAnsi="Times New Roman"/>
                <w:color w:val="000000"/>
                <w:sz w:val="20"/>
                <w:szCs w:val="20"/>
                <w:lang w:eastAsia="pt-BR"/>
              </w:rPr>
              <w:t>0</w:t>
            </w:r>
            <w:r w:rsidRPr="004F104C">
              <w:rPr>
                <w:rFonts w:ascii="Times New Roman" w:eastAsia="Times New Roman" w:hAnsi="Times New Roman"/>
                <w:color w:val="000000"/>
                <w:sz w:val="20"/>
                <w:szCs w:val="20"/>
                <w:lang w:eastAsia="pt-BR"/>
              </w:rPr>
              <w:t>,</w:t>
            </w:r>
            <w:r w:rsidR="008676FB" w:rsidRPr="004F104C">
              <w:rPr>
                <w:rFonts w:ascii="Times New Roman" w:eastAsia="Times New Roman" w:hAnsi="Times New Roman"/>
                <w:color w:val="000000"/>
                <w:sz w:val="20"/>
                <w:szCs w:val="20"/>
                <w:lang w:eastAsia="pt-BR"/>
              </w:rPr>
              <w:t>57</w:t>
            </w:r>
          </w:p>
        </w:tc>
        <w:tc>
          <w:tcPr>
            <w:tcW w:w="1400" w:type="dxa"/>
            <w:shd w:val="clear" w:color="auto" w:fill="FFFFFF" w:themeFill="background1"/>
            <w:noWrap/>
            <w:vAlign w:val="center"/>
            <w:hideMark/>
          </w:tcPr>
          <w:p w14:paraId="7D807A3C" w14:textId="7A1E2C29"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8676FB" w:rsidRPr="004F104C">
              <w:rPr>
                <w:rFonts w:ascii="Times New Roman" w:eastAsia="Times New Roman" w:hAnsi="Times New Roman"/>
                <w:color w:val="000000"/>
                <w:sz w:val="20"/>
                <w:szCs w:val="20"/>
                <w:lang w:eastAsia="pt-BR"/>
              </w:rPr>
              <w:t>21</w:t>
            </w:r>
            <w:r w:rsidRPr="004F104C">
              <w:rPr>
                <w:rFonts w:ascii="Times New Roman" w:eastAsia="Times New Roman" w:hAnsi="Times New Roman"/>
                <w:color w:val="000000"/>
                <w:sz w:val="20"/>
                <w:szCs w:val="20"/>
                <w:lang w:eastAsia="pt-BR"/>
              </w:rPr>
              <w:t>,</w:t>
            </w:r>
            <w:r w:rsidR="008676FB" w:rsidRPr="004F104C">
              <w:rPr>
                <w:rFonts w:ascii="Times New Roman" w:eastAsia="Times New Roman" w:hAnsi="Times New Roman"/>
                <w:color w:val="000000"/>
                <w:sz w:val="20"/>
                <w:szCs w:val="20"/>
                <w:lang w:eastAsia="pt-BR"/>
              </w:rPr>
              <w:t>14</w:t>
            </w:r>
          </w:p>
        </w:tc>
      </w:tr>
      <w:tr w:rsidR="00160855" w:rsidRPr="004F104C" w14:paraId="5206427B" w14:textId="77777777" w:rsidTr="00160855">
        <w:trPr>
          <w:trHeight w:val="65"/>
        </w:trPr>
        <w:tc>
          <w:tcPr>
            <w:tcW w:w="683" w:type="dxa"/>
            <w:shd w:val="clear" w:color="auto" w:fill="auto"/>
            <w:noWrap/>
            <w:vAlign w:val="center"/>
            <w:hideMark/>
          </w:tcPr>
          <w:p w14:paraId="1EF7EA0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64</w:t>
            </w:r>
          </w:p>
        </w:tc>
        <w:tc>
          <w:tcPr>
            <w:tcW w:w="870" w:type="dxa"/>
            <w:shd w:val="clear" w:color="auto" w:fill="auto"/>
            <w:noWrap/>
            <w:vAlign w:val="center"/>
            <w:hideMark/>
          </w:tcPr>
          <w:p w14:paraId="27D9C3B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6837288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271A174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ADESIVA DUPLA FACE PP 12 MM X 30 M, COM ADESIVO ACRÍLICO, FINA, INDICADA PARA FIXAÇÃO DE CARTAZES, ENFEITES, DECORAÇÕES E OUTRAS. FILME EM POLIPROPILENO BI ORIENTADO COBERTO COM ADESIVO A BASE DE ÁGUA DE AMBOS OS LADOS E LINER DE PAPEL SILICONIZADO (ANTIADERENTE).</w:t>
            </w:r>
          </w:p>
        </w:tc>
        <w:tc>
          <w:tcPr>
            <w:tcW w:w="1162" w:type="dxa"/>
            <w:shd w:val="clear" w:color="auto" w:fill="auto"/>
            <w:noWrap/>
            <w:vAlign w:val="center"/>
            <w:hideMark/>
          </w:tcPr>
          <w:p w14:paraId="2EFC225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R$ 9,43</w:t>
            </w:r>
          </w:p>
        </w:tc>
        <w:tc>
          <w:tcPr>
            <w:tcW w:w="1400" w:type="dxa"/>
            <w:shd w:val="clear" w:color="auto" w:fill="auto"/>
            <w:noWrap/>
            <w:vAlign w:val="center"/>
            <w:hideMark/>
          </w:tcPr>
          <w:p w14:paraId="19BF114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R$ 471,50</w:t>
            </w:r>
          </w:p>
        </w:tc>
      </w:tr>
      <w:tr w:rsidR="00160855" w:rsidRPr="004F104C" w14:paraId="454DA979" w14:textId="77777777" w:rsidTr="00160855">
        <w:trPr>
          <w:trHeight w:val="65"/>
        </w:trPr>
        <w:tc>
          <w:tcPr>
            <w:tcW w:w="683" w:type="dxa"/>
            <w:shd w:val="clear" w:color="auto" w:fill="auto"/>
            <w:noWrap/>
            <w:vAlign w:val="center"/>
            <w:hideMark/>
          </w:tcPr>
          <w:p w14:paraId="55314E4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65</w:t>
            </w:r>
          </w:p>
        </w:tc>
        <w:tc>
          <w:tcPr>
            <w:tcW w:w="870" w:type="dxa"/>
            <w:shd w:val="clear" w:color="auto" w:fill="auto"/>
            <w:noWrap/>
            <w:vAlign w:val="center"/>
            <w:hideMark/>
          </w:tcPr>
          <w:p w14:paraId="5F952C0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78C7A6E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1E5B680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ADESIVA DUPLA FACE PP 48 MM X 30 M, COM ADESIVO ACRÍLICO, LARGA, INDICADA PARA FIXAÇÃO DE CARTAZES, ENFEITES, DECORAÇÕES E OUTRAS. FILME EM POLIPROPILENO BI ORIENTADO COBERTO COM ADESIVO A BASE DE ÁGUA DE AMBOS OS LADOS E LINER DE PAPEL SILICONIZADO (ANTIADERENTE).</w:t>
            </w:r>
          </w:p>
        </w:tc>
        <w:tc>
          <w:tcPr>
            <w:tcW w:w="1162" w:type="dxa"/>
            <w:shd w:val="clear" w:color="auto" w:fill="auto"/>
            <w:noWrap/>
            <w:vAlign w:val="center"/>
            <w:hideMark/>
          </w:tcPr>
          <w:p w14:paraId="33B39D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R$ 23,06</w:t>
            </w:r>
          </w:p>
        </w:tc>
        <w:tc>
          <w:tcPr>
            <w:tcW w:w="1400" w:type="dxa"/>
            <w:shd w:val="clear" w:color="auto" w:fill="auto"/>
            <w:noWrap/>
            <w:vAlign w:val="center"/>
            <w:hideMark/>
          </w:tcPr>
          <w:p w14:paraId="0C9EDB3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R$ 1.153,00</w:t>
            </w:r>
          </w:p>
        </w:tc>
      </w:tr>
      <w:tr w:rsidR="00160855" w:rsidRPr="004F104C" w14:paraId="63146D2F" w14:textId="77777777" w:rsidTr="00160855">
        <w:trPr>
          <w:trHeight w:val="540"/>
        </w:trPr>
        <w:tc>
          <w:tcPr>
            <w:tcW w:w="683" w:type="dxa"/>
            <w:shd w:val="clear" w:color="auto" w:fill="auto"/>
            <w:noWrap/>
            <w:vAlign w:val="center"/>
            <w:hideMark/>
          </w:tcPr>
          <w:p w14:paraId="4F6B598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66</w:t>
            </w:r>
          </w:p>
        </w:tc>
        <w:tc>
          <w:tcPr>
            <w:tcW w:w="870" w:type="dxa"/>
            <w:shd w:val="clear" w:color="auto" w:fill="auto"/>
            <w:noWrap/>
            <w:vAlign w:val="center"/>
            <w:hideMark/>
          </w:tcPr>
          <w:p w14:paraId="6456705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632009A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5F1F1BE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ADESIVA EM POLIPROPILENO 12 MM X 40 M, TRANSPARENTE.</w:t>
            </w:r>
          </w:p>
        </w:tc>
        <w:tc>
          <w:tcPr>
            <w:tcW w:w="1162" w:type="dxa"/>
            <w:shd w:val="clear" w:color="auto" w:fill="auto"/>
            <w:noWrap/>
            <w:vAlign w:val="center"/>
            <w:hideMark/>
          </w:tcPr>
          <w:p w14:paraId="477ECE7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R$ 3,51</w:t>
            </w:r>
          </w:p>
        </w:tc>
        <w:tc>
          <w:tcPr>
            <w:tcW w:w="1400" w:type="dxa"/>
            <w:shd w:val="clear" w:color="auto" w:fill="auto"/>
            <w:noWrap/>
            <w:vAlign w:val="center"/>
            <w:hideMark/>
          </w:tcPr>
          <w:p w14:paraId="66C307F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R$ 175,50</w:t>
            </w:r>
          </w:p>
        </w:tc>
      </w:tr>
      <w:tr w:rsidR="00160855" w:rsidRPr="004F104C" w14:paraId="0A879260" w14:textId="77777777" w:rsidTr="00160855">
        <w:trPr>
          <w:trHeight w:val="540"/>
        </w:trPr>
        <w:tc>
          <w:tcPr>
            <w:tcW w:w="683" w:type="dxa"/>
            <w:shd w:val="clear" w:color="auto" w:fill="auto"/>
            <w:noWrap/>
            <w:vAlign w:val="center"/>
            <w:hideMark/>
          </w:tcPr>
          <w:p w14:paraId="21AD8C9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67</w:t>
            </w:r>
          </w:p>
        </w:tc>
        <w:tc>
          <w:tcPr>
            <w:tcW w:w="870" w:type="dxa"/>
            <w:shd w:val="clear" w:color="auto" w:fill="auto"/>
            <w:noWrap/>
            <w:vAlign w:val="center"/>
            <w:hideMark/>
          </w:tcPr>
          <w:p w14:paraId="19F7B25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4E813E2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4F3AE8E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ADESIVA EM POLIPROPILENO 18 MM X 50 M, TRANSPARENTE.</w:t>
            </w:r>
          </w:p>
        </w:tc>
        <w:tc>
          <w:tcPr>
            <w:tcW w:w="1162" w:type="dxa"/>
            <w:shd w:val="clear" w:color="auto" w:fill="auto"/>
            <w:noWrap/>
            <w:vAlign w:val="center"/>
            <w:hideMark/>
          </w:tcPr>
          <w:p w14:paraId="2206251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R$ 5,20</w:t>
            </w:r>
          </w:p>
        </w:tc>
        <w:tc>
          <w:tcPr>
            <w:tcW w:w="1400" w:type="dxa"/>
            <w:shd w:val="clear" w:color="auto" w:fill="auto"/>
            <w:noWrap/>
            <w:vAlign w:val="center"/>
            <w:hideMark/>
          </w:tcPr>
          <w:p w14:paraId="60C8984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R$ 520,00</w:t>
            </w:r>
          </w:p>
        </w:tc>
      </w:tr>
      <w:tr w:rsidR="00160855" w:rsidRPr="004F104C" w14:paraId="566E0928" w14:textId="77777777" w:rsidTr="00160855">
        <w:trPr>
          <w:trHeight w:val="540"/>
        </w:trPr>
        <w:tc>
          <w:tcPr>
            <w:tcW w:w="683" w:type="dxa"/>
            <w:shd w:val="clear" w:color="auto" w:fill="auto"/>
            <w:noWrap/>
            <w:vAlign w:val="center"/>
            <w:hideMark/>
          </w:tcPr>
          <w:p w14:paraId="0E071C8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68</w:t>
            </w:r>
          </w:p>
        </w:tc>
        <w:tc>
          <w:tcPr>
            <w:tcW w:w="870" w:type="dxa"/>
            <w:shd w:val="clear" w:color="auto" w:fill="auto"/>
            <w:noWrap/>
            <w:vAlign w:val="center"/>
            <w:hideMark/>
          </w:tcPr>
          <w:p w14:paraId="41DE54F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096E4D1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6791330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ADESIVA EM POLIPROPILENO 24 MM X 50 M, TRANSPARENTE.</w:t>
            </w:r>
          </w:p>
        </w:tc>
        <w:tc>
          <w:tcPr>
            <w:tcW w:w="1162" w:type="dxa"/>
            <w:shd w:val="clear" w:color="auto" w:fill="auto"/>
            <w:noWrap/>
            <w:vAlign w:val="center"/>
            <w:hideMark/>
          </w:tcPr>
          <w:p w14:paraId="485F065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R$ 5,14</w:t>
            </w:r>
          </w:p>
        </w:tc>
        <w:tc>
          <w:tcPr>
            <w:tcW w:w="1400" w:type="dxa"/>
            <w:shd w:val="clear" w:color="auto" w:fill="auto"/>
            <w:noWrap/>
            <w:vAlign w:val="center"/>
            <w:hideMark/>
          </w:tcPr>
          <w:p w14:paraId="0083AC1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R$ 514,00</w:t>
            </w:r>
          </w:p>
        </w:tc>
      </w:tr>
      <w:tr w:rsidR="00160855" w:rsidRPr="004F104C" w14:paraId="67EDA899" w14:textId="77777777" w:rsidTr="00160855">
        <w:trPr>
          <w:trHeight w:val="540"/>
        </w:trPr>
        <w:tc>
          <w:tcPr>
            <w:tcW w:w="683" w:type="dxa"/>
            <w:shd w:val="clear" w:color="auto" w:fill="auto"/>
            <w:noWrap/>
            <w:vAlign w:val="center"/>
            <w:hideMark/>
          </w:tcPr>
          <w:p w14:paraId="566227B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69</w:t>
            </w:r>
          </w:p>
        </w:tc>
        <w:tc>
          <w:tcPr>
            <w:tcW w:w="870" w:type="dxa"/>
            <w:shd w:val="clear" w:color="auto" w:fill="auto"/>
            <w:noWrap/>
            <w:vAlign w:val="center"/>
            <w:hideMark/>
          </w:tcPr>
          <w:p w14:paraId="0E9A50C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250</w:t>
            </w:r>
          </w:p>
        </w:tc>
        <w:tc>
          <w:tcPr>
            <w:tcW w:w="894" w:type="dxa"/>
            <w:shd w:val="clear" w:color="auto" w:fill="auto"/>
            <w:noWrap/>
            <w:vAlign w:val="center"/>
            <w:hideMark/>
          </w:tcPr>
          <w:p w14:paraId="511AA09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058F8BB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ADESIVA EM POLIPROPILENO 48 MM X 100 M, TRANSPARENTE, LARGA.</w:t>
            </w:r>
          </w:p>
        </w:tc>
        <w:tc>
          <w:tcPr>
            <w:tcW w:w="1162" w:type="dxa"/>
            <w:shd w:val="clear" w:color="auto" w:fill="auto"/>
            <w:noWrap/>
            <w:vAlign w:val="center"/>
            <w:hideMark/>
          </w:tcPr>
          <w:p w14:paraId="6EEF8A3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R$ 10,84</w:t>
            </w:r>
          </w:p>
        </w:tc>
        <w:tc>
          <w:tcPr>
            <w:tcW w:w="1400" w:type="dxa"/>
            <w:shd w:val="clear" w:color="auto" w:fill="auto"/>
            <w:noWrap/>
            <w:vAlign w:val="center"/>
            <w:hideMark/>
          </w:tcPr>
          <w:p w14:paraId="7695B27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R$ 2.710,00</w:t>
            </w:r>
          </w:p>
        </w:tc>
      </w:tr>
      <w:tr w:rsidR="00160855" w:rsidRPr="004F104C" w14:paraId="321797B2" w14:textId="77777777" w:rsidTr="00160855">
        <w:trPr>
          <w:trHeight w:val="70"/>
        </w:trPr>
        <w:tc>
          <w:tcPr>
            <w:tcW w:w="683" w:type="dxa"/>
            <w:shd w:val="clear" w:color="auto" w:fill="auto"/>
            <w:noWrap/>
            <w:vAlign w:val="center"/>
            <w:hideMark/>
          </w:tcPr>
          <w:p w14:paraId="2369D62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70</w:t>
            </w:r>
          </w:p>
        </w:tc>
        <w:tc>
          <w:tcPr>
            <w:tcW w:w="870" w:type="dxa"/>
            <w:shd w:val="clear" w:color="auto" w:fill="auto"/>
            <w:noWrap/>
            <w:vAlign w:val="center"/>
            <w:hideMark/>
          </w:tcPr>
          <w:p w14:paraId="2E49E84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64605ED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6022DAF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CREPE 18 MM X 50 M. PRODUZIDA EM PAPEL CREPADO SATURADO COBERTO COM ADESIVO À BASE DE BORRACHA E RESINA SINTÉTICA.</w:t>
            </w:r>
          </w:p>
        </w:tc>
        <w:tc>
          <w:tcPr>
            <w:tcW w:w="1162" w:type="dxa"/>
            <w:shd w:val="clear" w:color="auto" w:fill="auto"/>
            <w:noWrap/>
            <w:vAlign w:val="center"/>
            <w:hideMark/>
          </w:tcPr>
          <w:p w14:paraId="3436D11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R$ 6,99</w:t>
            </w:r>
          </w:p>
        </w:tc>
        <w:tc>
          <w:tcPr>
            <w:tcW w:w="1400" w:type="dxa"/>
            <w:shd w:val="clear" w:color="auto" w:fill="auto"/>
            <w:noWrap/>
            <w:vAlign w:val="center"/>
            <w:hideMark/>
          </w:tcPr>
          <w:p w14:paraId="35FFD19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R$ 349,50</w:t>
            </w:r>
          </w:p>
        </w:tc>
      </w:tr>
      <w:tr w:rsidR="00160855" w:rsidRPr="004F104C" w14:paraId="553EC43C" w14:textId="77777777" w:rsidTr="00160855">
        <w:trPr>
          <w:trHeight w:val="70"/>
        </w:trPr>
        <w:tc>
          <w:tcPr>
            <w:tcW w:w="683" w:type="dxa"/>
            <w:shd w:val="clear" w:color="auto" w:fill="FFFFFF" w:themeFill="background1"/>
            <w:noWrap/>
            <w:vAlign w:val="center"/>
            <w:hideMark/>
          </w:tcPr>
          <w:p w14:paraId="4E23505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71</w:t>
            </w:r>
          </w:p>
        </w:tc>
        <w:tc>
          <w:tcPr>
            <w:tcW w:w="870" w:type="dxa"/>
            <w:shd w:val="clear" w:color="auto" w:fill="FFFFFF" w:themeFill="background1"/>
            <w:noWrap/>
            <w:vAlign w:val="center"/>
            <w:hideMark/>
          </w:tcPr>
          <w:p w14:paraId="3BCE212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FFFFFF" w:themeFill="background1"/>
            <w:noWrap/>
            <w:vAlign w:val="center"/>
            <w:hideMark/>
          </w:tcPr>
          <w:p w14:paraId="6DDA9F3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771A2CA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MIMOSA 7MM COM 10 METROS, COR AZUL.</w:t>
            </w:r>
          </w:p>
        </w:tc>
        <w:tc>
          <w:tcPr>
            <w:tcW w:w="1162" w:type="dxa"/>
            <w:shd w:val="clear" w:color="auto" w:fill="FFFFFF" w:themeFill="background1"/>
            <w:noWrap/>
            <w:vAlign w:val="center"/>
            <w:hideMark/>
          </w:tcPr>
          <w:p w14:paraId="4231289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R$ 4,50</w:t>
            </w:r>
          </w:p>
        </w:tc>
        <w:tc>
          <w:tcPr>
            <w:tcW w:w="1400" w:type="dxa"/>
            <w:shd w:val="clear" w:color="auto" w:fill="FFFFFF" w:themeFill="background1"/>
            <w:noWrap/>
            <w:vAlign w:val="center"/>
            <w:hideMark/>
          </w:tcPr>
          <w:p w14:paraId="72EEFBC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R$ 22,50</w:t>
            </w:r>
          </w:p>
        </w:tc>
      </w:tr>
      <w:tr w:rsidR="00160855" w:rsidRPr="004F104C" w14:paraId="134A9148" w14:textId="77777777" w:rsidTr="00160855">
        <w:trPr>
          <w:trHeight w:val="300"/>
        </w:trPr>
        <w:tc>
          <w:tcPr>
            <w:tcW w:w="683" w:type="dxa"/>
            <w:shd w:val="clear" w:color="auto" w:fill="FFFFFF" w:themeFill="background1"/>
            <w:noWrap/>
            <w:vAlign w:val="center"/>
            <w:hideMark/>
          </w:tcPr>
          <w:p w14:paraId="63FB06D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72</w:t>
            </w:r>
          </w:p>
        </w:tc>
        <w:tc>
          <w:tcPr>
            <w:tcW w:w="870" w:type="dxa"/>
            <w:shd w:val="clear" w:color="auto" w:fill="FFFFFF" w:themeFill="background1"/>
            <w:noWrap/>
            <w:vAlign w:val="center"/>
            <w:hideMark/>
          </w:tcPr>
          <w:p w14:paraId="3042462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FFFFFF" w:themeFill="background1"/>
            <w:noWrap/>
            <w:vAlign w:val="center"/>
            <w:hideMark/>
          </w:tcPr>
          <w:p w14:paraId="798A8DD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5370C0C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MIMOSA 7MM COM 10 METROS, COR ROSA.</w:t>
            </w:r>
          </w:p>
        </w:tc>
        <w:tc>
          <w:tcPr>
            <w:tcW w:w="1162" w:type="dxa"/>
            <w:shd w:val="clear" w:color="auto" w:fill="FFFFFF" w:themeFill="background1"/>
            <w:noWrap/>
            <w:vAlign w:val="center"/>
            <w:hideMark/>
          </w:tcPr>
          <w:p w14:paraId="27A18C2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R$ 4,50</w:t>
            </w:r>
          </w:p>
        </w:tc>
        <w:tc>
          <w:tcPr>
            <w:tcW w:w="1400" w:type="dxa"/>
            <w:shd w:val="clear" w:color="auto" w:fill="FFFFFF" w:themeFill="background1"/>
            <w:noWrap/>
            <w:vAlign w:val="center"/>
            <w:hideMark/>
          </w:tcPr>
          <w:p w14:paraId="7B8AB4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R$ 22,50</w:t>
            </w:r>
          </w:p>
        </w:tc>
      </w:tr>
      <w:tr w:rsidR="00160855" w:rsidRPr="004F104C" w14:paraId="041C64EA" w14:textId="77777777" w:rsidTr="00160855">
        <w:trPr>
          <w:trHeight w:val="300"/>
        </w:trPr>
        <w:tc>
          <w:tcPr>
            <w:tcW w:w="683" w:type="dxa"/>
            <w:shd w:val="clear" w:color="auto" w:fill="FFFFFF" w:themeFill="background1"/>
            <w:noWrap/>
            <w:vAlign w:val="center"/>
            <w:hideMark/>
          </w:tcPr>
          <w:p w14:paraId="2EB433C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73</w:t>
            </w:r>
          </w:p>
        </w:tc>
        <w:tc>
          <w:tcPr>
            <w:tcW w:w="870" w:type="dxa"/>
            <w:shd w:val="clear" w:color="auto" w:fill="FFFFFF" w:themeFill="background1"/>
            <w:noWrap/>
            <w:vAlign w:val="center"/>
            <w:hideMark/>
          </w:tcPr>
          <w:p w14:paraId="52330AB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FFFFFF" w:themeFill="background1"/>
            <w:noWrap/>
            <w:vAlign w:val="center"/>
            <w:hideMark/>
          </w:tcPr>
          <w:p w14:paraId="0B3016B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4EE4D98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FITA MIMOSA 7MM COM 10 METROS, COR VERDE.</w:t>
            </w:r>
          </w:p>
        </w:tc>
        <w:tc>
          <w:tcPr>
            <w:tcW w:w="1162" w:type="dxa"/>
            <w:shd w:val="clear" w:color="auto" w:fill="FFFFFF" w:themeFill="background1"/>
            <w:noWrap/>
            <w:vAlign w:val="center"/>
            <w:hideMark/>
          </w:tcPr>
          <w:p w14:paraId="3C78EDF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R$ 4,50</w:t>
            </w:r>
          </w:p>
        </w:tc>
        <w:tc>
          <w:tcPr>
            <w:tcW w:w="1400" w:type="dxa"/>
            <w:shd w:val="clear" w:color="auto" w:fill="FFFFFF" w:themeFill="background1"/>
            <w:noWrap/>
            <w:vAlign w:val="center"/>
            <w:hideMark/>
          </w:tcPr>
          <w:p w14:paraId="064E479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R$ 22,50</w:t>
            </w:r>
          </w:p>
        </w:tc>
      </w:tr>
      <w:tr w:rsidR="00160855" w:rsidRPr="004F104C" w14:paraId="626CCB96" w14:textId="77777777" w:rsidTr="00160855">
        <w:trPr>
          <w:trHeight w:val="70"/>
        </w:trPr>
        <w:tc>
          <w:tcPr>
            <w:tcW w:w="683" w:type="dxa"/>
            <w:shd w:val="clear" w:color="auto" w:fill="auto"/>
            <w:noWrap/>
            <w:vAlign w:val="center"/>
            <w:hideMark/>
          </w:tcPr>
          <w:p w14:paraId="5058135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74</w:t>
            </w:r>
          </w:p>
        </w:tc>
        <w:tc>
          <w:tcPr>
            <w:tcW w:w="870" w:type="dxa"/>
            <w:shd w:val="clear" w:color="auto" w:fill="auto"/>
            <w:noWrap/>
            <w:vAlign w:val="center"/>
            <w:hideMark/>
          </w:tcPr>
          <w:p w14:paraId="5DE9C7A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6C9CC7C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5A8F80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FOLHA DE CARTOLINA PARA TRABALHOS ESCOLARES E ARTESANATO, CORES MISTAS (AMARELA, AZUL, BRANCA, ROSA E VERDE). PRODUZIDO COM MATERIAIS DE QUALIDADE, COM DIMENSÕES DE 50 CM X 66 CM, GRAMATURA DE 150 G/M².</w:t>
            </w:r>
          </w:p>
        </w:tc>
        <w:tc>
          <w:tcPr>
            <w:tcW w:w="1162" w:type="dxa"/>
            <w:shd w:val="clear" w:color="auto" w:fill="auto"/>
            <w:noWrap/>
            <w:vAlign w:val="center"/>
            <w:hideMark/>
          </w:tcPr>
          <w:p w14:paraId="4E40238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R$ 2,00</w:t>
            </w:r>
          </w:p>
        </w:tc>
        <w:tc>
          <w:tcPr>
            <w:tcW w:w="1400" w:type="dxa"/>
            <w:shd w:val="clear" w:color="auto" w:fill="auto"/>
            <w:noWrap/>
            <w:vAlign w:val="center"/>
            <w:hideMark/>
          </w:tcPr>
          <w:p w14:paraId="0DA0872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R$ 200,00</w:t>
            </w:r>
          </w:p>
        </w:tc>
      </w:tr>
      <w:tr w:rsidR="00160855" w:rsidRPr="004F104C" w14:paraId="5A7E1494" w14:textId="77777777" w:rsidTr="00160855">
        <w:trPr>
          <w:trHeight w:val="1350"/>
        </w:trPr>
        <w:tc>
          <w:tcPr>
            <w:tcW w:w="683" w:type="dxa"/>
            <w:shd w:val="clear" w:color="auto" w:fill="auto"/>
            <w:noWrap/>
            <w:vAlign w:val="center"/>
            <w:hideMark/>
          </w:tcPr>
          <w:p w14:paraId="02CB281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75</w:t>
            </w:r>
          </w:p>
        </w:tc>
        <w:tc>
          <w:tcPr>
            <w:tcW w:w="870" w:type="dxa"/>
            <w:shd w:val="clear" w:color="auto" w:fill="auto"/>
            <w:noWrap/>
            <w:vAlign w:val="center"/>
            <w:hideMark/>
          </w:tcPr>
          <w:p w14:paraId="46CDB1B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400</w:t>
            </w:r>
          </w:p>
        </w:tc>
        <w:tc>
          <w:tcPr>
            <w:tcW w:w="894" w:type="dxa"/>
            <w:shd w:val="clear" w:color="auto" w:fill="auto"/>
            <w:noWrap/>
            <w:vAlign w:val="center"/>
            <w:hideMark/>
          </w:tcPr>
          <w:p w14:paraId="5C280F5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7E0E36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FOLHA DE EVA, LISA, COM DIMENSÕES DE 40 CM X 60 CM X 2 MM. DEVERÁ SER FORNECIDO NAS CORES: BRANCO, VERMELHO, VERDE BANDEIRA, PELE, MARROM, LARANJA, PRETO, AMARELO, LILÁS, VERDE CLARO, PALHA. (COR SERÁ ESPECIFICADA NA NOTA DE EMPENHO).</w:t>
            </w:r>
          </w:p>
        </w:tc>
        <w:tc>
          <w:tcPr>
            <w:tcW w:w="1162" w:type="dxa"/>
            <w:shd w:val="clear" w:color="auto" w:fill="auto"/>
            <w:noWrap/>
            <w:vAlign w:val="center"/>
            <w:hideMark/>
          </w:tcPr>
          <w:p w14:paraId="5981CB9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R$ 2,94</w:t>
            </w:r>
          </w:p>
        </w:tc>
        <w:tc>
          <w:tcPr>
            <w:tcW w:w="1400" w:type="dxa"/>
            <w:shd w:val="clear" w:color="auto" w:fill="auto"/>
            <w:noWrap/>
            <w:vAlign w:val="center"/>
            <w:hideMark/>
          </w:tcPr>
          <w:p w14:paraId="636CA83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R$ 1.176,00</w:t>
            </w:r>
          </w:p>
        </w:tc>
      </w:tr>
      <w:tr w:rsidR="00160855" w:rsidRPr="004F104C" w14:paraId="41EB452B" w14:textId="77777777" w:rsidTr="00160855">
        <w:trPr>
          <w:trHeight w:val="810"/>
        </w:trPr>
        <w:tc>
          <w:tcPr>
            <w:tcW w:w="683" w:type="dxa"/>
            <w:shd w:val="clear" w:color="auto" w:fill="auto"/>
            <w:noWrap/>
            <w:vAlign w:val="center"/>
            <w:hideMark/>
          </w:tcPr>
          <w:p w14:paraId="31E860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76</w:t>
            </w:r>
          </w:p>
        </w:tc>
        <w:tc>
          <w:tcPr>
            <w:tcW w:w="870" w:type="dxa"/>
            <w:shd w:val="clear" w:color="auto" w:fill="auto"/>
            <w:noWrap/>
            <w:vAlign w:val="center"/>
            <w:hideMark/>
          </w:tcPr>
          <w:p w14:paraId="3AC5872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w:t>
            </w:r>
          </w:p>
        </w:tc>
        <w:tc>
          <w:tcPr>
            <w:tcW w:w="894" w:type="dxa"/>
            <w:shd w:val="clear" w:color="auto" w:fill="auto"/>
            <w:noWrap/>
            <w:vAlign w:val="center"/>
            <w:hideMark/>
          </w:tcPr>
          <w:p w14:paraId="46DEEC4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711B95C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FOLHA DE PAPEL COLOR SET, TAMANHO A4 (210 MM X 297 MM), GRAMATURA DE NO MÍNIMO 110 G/M². EMBALAGEM COM 12 CORES E COM NO MÍNIMO 24 FOLHAS. </w:t>
            </w:r>
          </w:p>
        </w:tc>
        <w:tc>
          <w:tcPr>
            <w:tcW w:w="1162" w:type="dxa"/>
            <w:shd w:val="clear" w:color="auto" w:fill="auto"/>
            <w:noWrap/>
            <w:vAlign w:val="center"/>
            <w:hideMark/>
          </w:tcPr>
          <w:p w14:paraId="4A4E6E7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R$ 2,50</w:t>
            </w:r>
          </w:p>
        </w:tc>
        <w:tc>
          <w:tcPr>
            <w:tcW w:w="1400" w:type="dxa"/>
            <w:shd w:val="clear" w:color="auto" w:fill="auto"/>
            <w:noWrap/>
            <w:vAlign w:val="center"/>
            <w:hideMark/>
          </w:tcPr>
          <w:p w14:paraId="3DF02C9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R$ 37,50</w:t>
            </w:r>
          </w:p>
        </w:tc>
      </w:tr>
      <w:tr w:rsidR="00160855" w:rsidRPr="004F104C" w14:paraId="776B39B4" w14:textId="77777777" w:rsidTr="00160855">
        <w:trPr>
          <w:trHeight w:val="65"/>
        </w:trPr>
        <w:tc>
          <w:tcPr>
            <w:tcW w:w="683" w:type="dxa"/>
            <w:shd w:val="clear" w:color="auto" w:fill="auto"/>
            <w:noWrap/>
            <w:vAlign w:val="center"/>
            <w:hideMark/>
          </w:tcPr>
          <w:p w14:paraId="79C951D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77</w:t>
            </w:r>
          </w:p>
        </w:tc>
        <w:tc>
          <w:tcPr>
            <w:tcW w:w="870" w:type="dxa"/>
            <w:shd w:val="clear" w:color="auto" w:fill="auto"/>
            <w:noWrap/>
            <w:vAlign w:val="center"/>
            <w:hideMark/>
          </w:tcPr>
          <w:p w14:paraId="3B54BEE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3D2C870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7045BD1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FOLHA DE PAPEL, COR BRANCA, TAMANHO A3 (297 MM X 420 MM) GRAMATURA DE 75 G/M², PACOTE COM 500 FOLHAS DE PAPEL. OS PACOTES CONTENDO AS FOLHAS DEVEM SER DE EMBALAGEM PLÁSTICA, LACRADA, CONTENDO NO MÍNIMO A IDENTIFICAÇÃO DA MARCA, DADOS DO FABRICANTE, QUANTIDADE DE FOLHAS E SELOS FSC OU CERFLOR.</w:t>
            </w:r>
          </w:p>
        </w:tc>
        <w:tc>
          <w:tcPr>
            <w:tcW w:w="1162" w:type="dxa"/>
            <w:shd w:val="clear" w:color="auto" w:fill="FFFFFF" w:themeFill="background1"/>
            <w:noWrap/>
            <w:vAlign w:val="center"/>
            <w:hideMark/>
          </w:tcPr>
          <w:p w14:paraId="3E74CEA3" w14:textId="031F9451"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B351BD" w:rsidRPr="004F104C">
              <w:rPr>
                <w:rFonts w:ascii="Times New Roman" w:eastAsia="Times New Roman" w:hAnsi="Times New Roman"/>
                <w:color w:val="000000"/>
                <w:sz w:val="20"/>
                <w:szCs w:val="20"/>
                <w:lang w:eastAsia="pt-BR"/>
              </w:rPr>
              <w:t>64,40</w:t>
            </w:r>
          </w:p>
        </w:tc>
        <w:tc>
          <w:tcPr>
            <w:tcW w:w="1400" w:type="dxa"/>
            <w:shd w:val="clear" w:color="auto" w:fill="auto"/>
            <w:noWrap/>
            <w:vAlign w:val="center"/>
            <w:hideMark/>
          </w:tcPr>
          <w:p w14:paraId="2228199C" w14:textId="3E75FA29"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B351BD" w:rsidRPr="004F104C">
              <w:rPr>
                <w:rFonts w:ascii="Times New Roman" w:eastAsia="Times New Roman" w:hAnsi="Times New Roman"/>
                <w:color w:val="000000"/>
                <w:sz w:val="20"/>
                <w:szCs w:val="20"/>
                <w:lang w:eastAsia="pt-BR"/>
              </w:rPr>
              <w:t>322</w:t>
            </w:r>
            <w:r w:rsidRPr="004F104C">
              <w:rPr>
                <w:rFonts w:ascii="Times New Roman" w:eastAsia="Times New Roman" w:hAnsi="Times New Roman"/>
                <w:color w:val="000000"/>
                <w:sz w:val="20"/>
                <w:szCs w:val="20"/>
                <w:lang w:eastAsia="pt-BR"/>
              </w:rPr>
              <w:t>,</w:t>
            </w:r>
            <w:r w:rsidR="00B351BD" w:rsidRPr="004F104C">
              <w:rPr>
                <w:rFonts w:ascii="Times New Roman" w:eastAsia="Times New Roman" w:hAnsi="Times New Roman"/>
                <w:color w:val="000000"/>
                <w:sz w:val="20"/>
                <w:szCs w:val="20"/>
                <w:lang w:eastAsia="pt-BR"/>
              </w:rPr>
              <w:t>00</w:t>
            </w:r>
          </w:p>
        </w:tc>
      </w:tr>
      <w:tr w:rsidR="00160855" w:rsidRPr="004F104C" w14:paraId="63A23C53" w14:textId="77777777" w:rsidTr="00160855">
        <w:trPr>
          <w:trHeight w:val="810"/>
        </w:trPr>
        <w:tc>
          <w:tcPr>
            <w:tcW w:w="683" w:type="dxa"/>
            <w:shd w:val="clear" w:color="auto" w:fill="auto"/>
            <w:noWrap/>
            <w:vAlign w:val="center"/>
            <w:hideMark/>
          </w:tcPr>
          <w:p w14:paraId="6791ABE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78</w:t>
            </w:r>
          </w:p>
        </w:tc>
        <w:tc>
          <w:tcPr>
            <w:tcW w:w="870" w:type="dxa"/>
            <w:shd w:val="clear" w:color="auto" w:fill="auto"/>
            <w:noWrap/>
            <w:vAlign w:val="center"/>
            <w:hideMark/>
          </w:tcPr>
          <w:p w14:paraId="5A7C539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w:t>
            </w:r>
          </w:p>
        </w:tc>
        <w:tc>
          <w:tcPr>
            <w:tcW w:w="894" w:type="dxa"/>
            <w:shd w:val="clear" w:color="auto" w:fill="auto"/>
            <w:noWrap/>
            <w:vAlign w:val="center"/>
            <w:hideMark/>
          </w:tcPr>
          <w:p w14:paraId="6EA0D60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2B3F872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FOLHA DE PAPEL, COR BRANCA, TAMANHO A4 (210 MM X 297 MM), GRAMATURA DE 180 G/M², (FOLHA DE DESENHO), EMBALAGEM COM 50 FOLHAS.</w:t>
            </w:r>
          </w:p>
        </w:tc>
        <w:tc>
          <w:tcPr>
            <w:tcW w:w="1162" w:type="dxa"/>
            <w:shd w:val="clear" w:color="auto" w:fill="auto"/>
            <w:noWrap/>
            <w:vAlign w:val="center"/>
            <w:hideMark/>
          </w:tcPr>
          <w:p w14:paraId="3F3107C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R$ 10,66</w:t>
            </w:r>
          </w:p>
        </w:tc>
        <w:tc>
          <w:tcPr>
            <w:tcW w:w="1400" w:type="dxa"/>
            <w:shd w:val="clear" w:color="auto" w:fill="auto"/>
            <w:noWrap/>
            <w:vAlign w:val="center"/>
            <w:hideMark/>
          </w:tcPr>
          <w:p w14:paraId="570486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R$ 426,40</w:t>
            </w:r>
          </w:p>
        </w:tc>
      </w:tr>
      <w:tr w:rsidR="00160855" w:rsidRPr="004F104C" w14:paraId="1698F11D" w14:textId="77777777" w:rsidTr="00160855">
        <w:trPr>
          <w:trHeight w:val="540"/>
        </w:trPr>
        <w:tc>
          <w:tcPr>
            <w:tcW w:w="683" w:type="dxa"/>
            <w:shd w:val="clear" w:color="auto" w:fill="auto"/>
            <w:noWrap/>
            <w:vAlign w:val="center"/>
            <w:hideMark/>
          </w:tcPr>
          <w:p w14:paraId="61F1270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79</w:t>
            </w:r>
          </w:p>
        </w:tc>
        <w:tc>
          <w:tcPr>
            <w:tcW w:w="870" w:type="dxa"/>
            <w:shd w:val="clear" w:color="auto" w:fill="auto"/>
            <w:noWrap/>
            <w:vAlign w:val="center"/>
            <w:hideMark/>
          </w:tcPr>
          <w:p w14:paraId="7B72059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604D3C7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0E16379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FOLHA SULFITE COLORIDAS A4 (210X297MM), PACOTE COM 100 FOLHAS COM 4 CORES, GRAMATURA 75 G/M.</w:t>
            </w:r>
          </w:p>
        </w:tc>
        <w:tc>
          <w:tcPr>
            <w:tcW w:w="1162" w:type="dxa"/>
            <w:shd w:val="clear" w:color="auto" w:fill="auto"/>
            <w:noWrap/>
            <w:vAlign w:val="center"/>
            <w:hideMark/>
          </w:tcPr>
          <w:p w14:paraId="055F6DD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R$ 11,33</w:t>
            </w:r>
          </w:p>
        </w:tc>
        <w:tc>
          <w:tcPr>
            <w:tcW w:w="1400" w:type="dxa"/>
            <w:shd w:val="clear" w:color="auto" w:fill="auto"/>
            <w:noWrap/>
            <w:vAlign w:val="center"/>
            <w:hideMark/>
          </w:tcPr>
          <w:p w14:paraId="39052CE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R$ 1.133,00</w:t>
            </w:r>
          </w:p>
        </w:tc>
      </w:tr>
      <w:tr w:rsidR="00160855" w:rsidRPr="004F104C" w14:paraId="2E2E58C4" w14:textId="77777777" w:rsidTr="00160855">
        <w:trPr>
          <w:trHeight w:val="810"/>
        </w:trPr>
        <w:tc>
          <w:tcPr>
            <w:tcW w:w="683" w:type="dxa"/>
            <w:shd w:val="clear" w:color="auto" w:fill="auto"/>
            <w:noWrap/>
            <w:vAlign w:val="center"/>
            <w:hideMark/>
          </w:tcPr>
          <w:p w14:paraId="0466B2C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80</w:t>
            </w:r>
          </w:p>
        </w:tc>
        <w:tc>
          <w:tcPr>
            <w:tcW w:w="870" w:type="dxa"/>
            <w:shd w:val="clear" w:color="auto" w:fill="auto"/>
            <w:noWrap/>
            <w:vAlign w:val="center"/>
            <w:hideMark/>
          </w:tcPr>
          <w:p w14:paraId="72E5AD4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7035319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43BD567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GIZ ESCOLAR BRANCO, CAIXA COM 50 BASTÕES, ATÓXICO. DIMENSÕES: BARRA CILÍNDRICA CÔNICA MEDINDO NA BASE 12MM.</w:t>
            </w:r>
          </w:p>
        </w:tc>
        <w:tc>
          <w:tcPr>
            <w:tcW w:w="1162" w:type="dxa"/>
            <w:shd w:val="clear" w:color="auto" w:fill="auto"/>
            <w:noWrap/>
            <w:vAlign w:val="center"/>
            <w:hideMark/>
          </w:tcPr>
          <w:p w14:paraId="51ABB60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R$ 6,69</w:t>
            </w:r>
          </w:p>
        </w:tc>
        <w:tc>
          <w:tcPr>
            <w:tcW w:w="1400" w:type="dxa"/>
            <w:shd w:val="clear" w:color="auto" w:fill="auto"/>
            <w:noWrap/>
            <w:vAlign w:val="center"/>
            <w:hideMark/>
          </w:tcPr>
          <w:p w14:paraId="437302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R$ 669,00</w:t>
            </w:r>
          </w:p>
        </w:tc>
      </w:tr>
      <w:tr w:rsidR="00160855" w:rsidRPr="004F104C" w14:paraId="375EB942" w14:textId="77777777" w:rsidTr="00160855">
        <w:trPr>
          <w:trHeight w:val="810"/>
        </w:trPr>
        <w:tc>
          <w:tcPr>
            <w:tcW w:w="683" w:type="dxa"/>
            <w:shd w:val="clear" w:color="auto" w:fill="auto"/>
            <w:noWrap/>
            <w:vAlign w:val="center"/>
            <w:hideMark/>
          </w:tcPr>
          <w:p w14:paraId="43102CC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81</w:t>
            </w:r>
          </w:p>
        </w:tc>
        <w:tc>
          <w:tcPr>
            <w:tcW w:w="870" w:type="dxa"/>
            <w:shd w:val="clear" w:color="auto" w:fill="auto"/>
            <w:noWrap/>
            <w:vAlign w:val="center"/>
            <w:hideMark/>
          </w:tcPr>
          <w:p w14:paraId="5E926C0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324799B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7FE1ED4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GIZ ESCOLAR COLORIDO, CAIXA COM 50 UNIDADES, ATÓXICO. DIMENSÕES: BARRA CILÍNDRICA CÔNICA MEDINDO NA BASE 12MM.</w:t>
            </w:r>
          </w:p>
        </w:tc>
        <w:tc>
          <w:tcPr>
            <w:tcW w:w="1162" w:type="dxa"/>
            <w:shd w:val="clear" w:color="auto" w:fill="auto"/>
            <w:noWrap/>
            <w:vAlign w:val="center"/>
            <w:hideMark/>
          </w:tcPr>
          <w:p w14:paraId="1957D1A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R$ 7,51</w:t>
            </w:r>
          </w:p>
        </w:tc>
        <w:tc>
          <w:tcPr>
            <w:tcW w:w="1400" w:type="dxa"/>
            <w:shd w:val="clear" w:color="auto" w:fill="auto"/>
            <w:noWrap/>
            <w:vAlign w:val="center"/>
            <w:hideMark/>
          </w:tcPr>
          <w:p w14:paraId="59128AA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R$ 751,00</w:t>
            </w:r>
          </w:p>
        </w:tc>
      </w:tr>
      <w:tr w:rsidR="00160855" w:rsidRPr="004F104C" w14:paraId="7951D34C" w14:textId="77777777" w:rsidTr="00160855">
        <w:trPr>
          <w:trHeight w:val="1080"/>
        </w:trPr>
        <w:tc>
          <w:tcPr>
            <w:tcW w:w="683" w:type="dxa"/>
            <w:shd w:val="clear" w:color="auto" w:fill="auto"/>
            <w:noWrap/>
            <w:vAlign w:val="center"/>
            <w:hideMark/>
          </w:tcPr>
          <w:p w14:paraId="47F5EB7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82</w:t>
            </w:r>
          </w:p>
        </w:tc>
        <w:tc>
          <w:tcPr>
            <w:tcW w:w="870" w:type="dxa"/>
            <w:shd w:val="clear" w:color="auto" w:fill="auto"/>
            <w:noWrap/>
            <w:vAlign w:val="center"/>
            <w:hideMark/>
          </w:tcPr>
          <w:p w14:paraId="40575A4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722EF6A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0EBA8DD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GIZ ESCOLAR PLASTIFICADO BRANCO, CAIXA COM 50 BASTÕES, PRODUTO NÃO TÓXICO, ANTIALÉRGICO, FORMATO CILÍNDRICO, TAMANHO DE 82X11MM (COMPRIMENTO X DIÂMETRO).</w:t>
            </w:r>
          </w:p>
        </w:tc>
        <w:tc>
          <w:tcPr>
            <w:tcW w:w="1162" w:type="dxa"/>
            <w:shd w:val="clear" w:color="auto" w:fill="auto"/>
            <w:noWrap/>
            <w:vAlign w:val="center"/>
            <w:hideMark/>
          </w:tcPr>
          <w:p w14:paraId="25DF305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R$ 7,39</w:t>
            </w:r>
          </w:p>
        </w:tc>
        <w:tc>
          <w:tcPr>
            <w:tcW w:w="1400" w:type="dxa"/>
            <w:shd w:val="clear" w:color="auto" w:fill="auto"/>
            <w:noWrap/>
            <w:vAlign w:val="center"/>
            <w:hideMark/>
          </w:tcPr>
          <w:p w14:paraId="7E4D5F6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R$ 147,80</w:t>
            </w:r>
          </w:p>
        </w:tc>
      </w:tr>
      <w:tr w:rsidR="00160855" w:rsidRPr="004F104C" w14:paraId="11EACEBB" w14:textId="77777777" w:rsidTr="00160855">
        <w:trPr>
          <w:trHeight w:val="1080"/>
        </w:trPr>
        <w:tc>
          <w:tcPr>
            <w:tcW w:w="683" w:type="dxa"/>
            <w:shd w:val="clear" w:color="auto" w:fill="auto"/>
            <w:noWrap/>
            <w:vAlign w:val="center"/>
            <w:hideMark/>
          </w:tcPr>
          <w:p w14:paraId="5324059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83</w:t>
            </w:r>
          </w:p>
        </w:tc>
        <w:tc>
          <w:tcPr>
            <w:tcW w:w="870" w:type="dxa"/>
            <w:shd w:val="clear" w:color="auto" w:fill="auto"/>
            <w:noWrap/>
            <w:vAlign w:val="center"/>
            <w:hideMark/>
          </w:tcPr>
          <w:p w14:paraId="27F6685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330E85B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4F2C6D5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GRAFITE ESPECÍFICO PARA O USO NAS LAPISEIRAS 0.5MM, POSSUI COMPRIMENTO DE 60MM. EMBALAGEM TRANSPARENTE DE FÁCIL MANUSEIO, COM 12 MINAS DE GRAFITE.</w:t>
            </w:r>
          </w:p>
        </w:tc>
        <w:tc>
          <w:tcPr>
            <w:tcW w:w="1162" w:type="dxa"/>
            <w:shd w:val="clear" w:color="auto" w:fill="auto"/>
            <w:noWrap/>
            <w:vAlign w:val="center"/>
            <w:hideMark/>
          </w:tcPr>
          <w:p w14:paraId="766C3EE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R$ 1,25</w:t>
            </w:r>
          </w:p>
        </w:tc>
        <w:tc>
          <w:tcPr>
            <w:tcW w:w="1400" w:type="dxa"/>
            <w:shd w:val="clear" w:color="auto" w:fill="auto"/>
            <w:noWrap/>
            <w:vAlign w:val="center"/>
            <w:hideMark/>
          </w:tcPr>
          <w:p w14:paraId="31B543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R$ 25,00</w:t>
            </w:r>
          </w:p>
        </w:tc>
      </w:tr>
      <w:tr w:rsidR="00160855" w:rsidRPr="004F104C" w14:paraId="319E0253" w14:textId="77777777" w:rsidTr="00160855">
        <w:trPr>
          <w:trHeight w:val="70"/>
        </w:trPr>
        <w:tc>
          <w:tcPr>
            <w:tcW w:w="683" w:type="dxa"/>
            <w:shd w:val="clear" w:color="auto" w:fill="auto"/>
            <w:noWrap/>
            <w:vAlign w:val="center"/>
            <w:hideMark/>
          </w:tcPr>
          <w:p w14:paraId="780997E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84</w:t>
            </w:r>
          </w:p>
        </w:tc>
        <w:tc>
          <w:tcPr>
            <w:tcW w:w="870" w:type="dxa"/>
            <w:shd w:val="clear" w:color="auto" w:fill="auto"/>
            <w:noWrap/>
            <w:vAlign w:val="center"/>
            <w:hideMark/>
          </w:tcPr>
          <w:p w14:paraId="2314523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5DA2690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3AA4576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GRAFITE ESPECÍFICO PARA O USO NAS LAPISEIRAS 0.7MM, POSSUI COMPRIMENTO DE 60MM. EMBALAGEM TRANSPARENTE DE FÁCIL MANUSEIO, COM 12 MINAS DE GRAFITE.</w:t>
            </w:r>
          </w:p>
        </w:tc>
        <w:tc>
          <w:tcPr>
            <w:tcW w:w="1162" w:type="dxa"/>
            <w:shd w:val="clear" w:color="auto" w:fill="auto"/>
            <w:noWrap/>
            <w:vAlign w:val="center"/>
            <w:hideMark/>
          </w:tcPr>
          <w:p w14:paraId="4DBB1D0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R$ 1,32</w:t>
            </w:r>
          </w:p>
        </w:tc>
        <w:tc>
          <w:tcPr>
            <w:tcW w:w="1400" w:type="dxa"/>
            <w:shd w:val="clear" w:color="auto" w:fill="auto"/>
            <w:noWrap/>
            <w:vAlign w:val="center"/>
            <w:hideMark/>
          </w:tcPr>
          <w:p w14:paraId="1E54ADD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R$ 26,40</w:t>
            </w:r>
          </w:p>
        </w:tc>
      </w:tr>
      <w:tr w:rsidR="00160855" w:rsidRPr="004F104C" w14:paraId="5D7FE144" w14:textId="77777777" w:rsidTr="00160855">
        <w:trPr>
          <w:trHeight w:val="70"/>
        </w:trPr>
        <w:tc>
          <w:tcPr>
            <w:tcW w:w="683" w:type="dxa"/>
            <w:shd w:val="clear" w:color="auto" w:fill="auto"/>
            <w:noWrap/>
            <w:vAlign w:val="center"/>
            <w:hideMark/>
          </w:tcPr>
          <w:p w14:paraId="15CBEF3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85</w:t>
            </w:r>
          </w:p>
        </w:tc>
        <w:tc>
          <w:tcPr>
            <w:tcW w:w="870" w:type="dxa"/>
            <w:shd w:val="clear" w:color="auto" w:fill="auto"/>
            <w:noWrap/>
            <w:vAlign w:val="center"/>
            <w:hideMark/>
          </w:tcPr>
          <w:p w14:paraId="4BA5BCC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3047A19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70EF76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GRAMPEADOR DO TIPO DE MESA, MÉDIO, COMPATÍVEL COM GRAMPOS 24/6, 24/8 E 26/6 E POSSUIR CAPACIDADE PARA GRAMPEAR ATÉ 50 FOLHAS, COM RECOLHIMENTO DO CARRO POR BRAÇO METÁLICO. PRODUZIDO EM ESTRUTURA METÁLICA, BASE EM PLÁSTICO E ACABAMENTO EM AÇO NIQUELADO. </w:t>
            </w:r>
          </w:p>
        </w:tc>
        <w:tc>
          <w:tcPr>
            <w:tcW w:w="1162" w:type="dxa"/>
            <w:shd w:val="clear" w:color="auto" w:fill="auto"/>
            <w:noWrap/>
            <w:vAlign w:val="center"/>
            <w:hideMark/>
          </w:tcPr>
          <w:p w14:paraId="2435B9D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R$ 34,27</w:t>
            </w:r>
          </w:p>
        </w:tc>
        <w:tc>
          <w:tcPr>
            <w:tcW w:w="1400" w:type="dxa"/>
            <w:shd w:val="clear" w:color="auto" w:fill="auto"/>
            <w:noWrap/>
            <w:vAlign w:val="center"/>
            <w:hideMark/>
          </w:tcPr>
          <w:p w14:paraId="3C27CA1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R$ 1.028,10</w:t>
            </w:r>
          </w:p>
        </w:tc>
      </w:tr>
      <w:tr w:rsidR="00160855" w:rsidRPr="004F104C" w14:paraId="69CA54B0" w14:textId="77777777" w:rsidTr="00160855">
        <w:trPr>
          <w:trHeight w:val="70"/>
        </w:trPr>
        <w:tc>
          <w:tcPr>
            <w:tcW w:w="683" w:type="dxa"/>
            <w:shd w:val="clear" w:color="auto" w:fill="auto"/>
            <w:noWrap/>
            <w:vAlign w:val="center"/>
            <w:hideMark/>
          </w:tcPr>
          <w:p w14:paraId="0DF1C78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86</w:t>
            </w:r>
          </w:p>
        </w:tc>
        <w:tc>
          <w:tcPr>
            <w:tcW w:w="870" w:type="dxa"/>
            <w:shd w:val="clear" w:color="auto" w:fill="auto"/>
            <w:noWrap/>
            <w:vAlign w:val="center"/>
            <w:hideMark/>
          </w:tcPr>
          <w:p w14:paraId="0F80F12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60B0D80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B5BB95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GRAMPEADOR DO TIPO DE MESA, PEQUENO, COMPATÍVEL COM GRAMPOS 24/6 E 26/6 E POSSUIR CAPACIDADE PARA GRAMPEAR ATÉ 20 FOLHAS, COM RECOLHIMENTO DO CARRO POR BRAÇO METÁLICO. PRODUZIDO EM ESTRUTURA METÁLICA, BASE EM PLÁSTICO E ACABAMENTO EM AÇO NIQUELADO. </w:t>
            </w:r>
          </w:p>
        </w:tc>
        <w:tc>
          <w:tcPr>
            <w:tcW w:w="1162" w:type="dxa"/>
            <w:shd w:val="clear" w:color="auto" w:fill="auto"/>
            <w:noWrap/>
            <w:vAlign w:val="center"/>
            <w:hideMark/>
          </w:tcPr>
          <w:p w14:paraId="08E124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R$ 21,39</w:t>
            </w:r>
          </w:p>
        </w:tc>
        <w:tc>
          <w:tcPr>
            <w:tcW w:w="1400" w:type="dxa"/>
            <w:shd w:val="clear" w:color="auto" w:fill="auto"/>
            <w:noWrap/>
            <w:vAlign w:val="center"/>
            <w:hideMark/>
          </w:tcPr>
          <w:p w14:paraId="4035C4C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R$ 1.069,50</w:t>
            </w:r>
          </w:p>
        </w:tc>
      </w:tr>
      <w:tr w:rsidR="00160855" w:rsidRPr="004F104C" w14:paraId="00174C95" w14:textId="77777777" w:rsidTr="00160855">
        <w:trPr>
          <w:trHeight w:val="65"/>
        </w:trPr>
        <w:tc>
          <w:tcPr>
            <w:tcW w:w="683" w:type="dxa"/>
            <w:shd w:val="clear" w:color="auto" w:fill="auto"/>
            <w:noWrap/>
            <w:vAlign w:val="center"/>
            <w:hideMark/>
          </w:tcPr>
          <w:p w14:paraId="121FDAB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87</w:t>
            </w:r>
          </w:p>
        </w:tc>
        <w:tc>
          <w:tcPr>
            <w:tcW w:w="870" w:type="dxa"/>
            <w:shd w:val="clear" w:color="auto" w:fill="auto"/>
            <w:noWrap/>
            <w:vAlign w:val="center"/>
            <w:hideMark/>
          </w:tcPr>
          <w:p w14:paraId="6B15DB0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408122E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52556D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GRAMPEADOR METÁLICO PROFISSIONAL COM CAPACIDADE DE ATÉ 100 FOLHAS. COMPATÍVEL COM GRAMPOS 23/10 E 23/13. PRODUZIDO EM ESTRUTURA METÁLICA, BASE EM PLÁSTICO E ACABAMENTO EM AÇO NIQUELADO. </w:t>
            </w:r>
          </w:p>
        </w:tc>
        <w:tc>
          <w:tcPr>
            <w:tcW w:w="1162" w:type="dxa"/>
            <w:shd w:val="clear" w:color="auto" w:fill="auto"/>
            <w:noWrap/>
            <w:vAlign w:val="center"/>
            <w:hideMark/>
          </w:tcPr>
          <w:p w14:paraId="7480EB7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R$ 102,83</w:t>
            </w:r>
          </w:p>
        </w:tc>
        <w:tc>
          <w:tcPr>
            <w:tcW w:w="1400" w:type="dxa"/>
            <w:shd w:val="clear" w:color="auto" w:fill="auto"/>
            <w:noWrap/>
            <w:vAlign w:val="center"/>
            <w:hideMark/>
          </w:tcPr>
          <w:p w14:paraId="10D6160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R$ 205,66</w:t>
            </w:r>
          </w:p>
        </w:tc>
      </w:tr>
      <w:tr w:rsidR="00160855" w:rsidRPr="004F104C" w14:paraId="6B7FE02F" w14:textId="77777777" w:rsidTr="00160855">
        <w:trPr>
          <w:trHeight w:val="810"/>
        </w:trPr>
        <w:tc>
          <w:tcPr>
            <w:tcW w:w="683" w:type="dxa"/>
            <w:shd w:val="clear" w:color="auto" w:fill="auto"/>
            <w:noWrap/>
            <w:vAlign w:val="center"/>
            <w:hideMark/>
          </w:tcPr>
          <w:p w14:paraId="18E19B4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88</w:t>
            </w:r>
          </w:p>
        </w:tc>
        <w:tc>
          <w:tcPr>
            <w:tcW w:w="870" w:type="dxa"/>
            <w:shd w:val="clear" w:color="auto" w:fill="auto"/>
            <w:noWrap/>
            <w:vAlign w:val="center"/>
            <w:hideMark/>
          </w:tcPr>
          <w:p w14:paraId="220F315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3BE4945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4B1C9F8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GRAMPOS Nº 106/8, GALVANIZADO OU COBRE, COM PERFURAÇÃO DE 20 A 50 FOLHAS. CAIXA COM 3000 UNIDADES.</w:t>
            </w:r>
          </w:p>
        </w:tc>
        <w:tc>
          <w:tcPr>
            <w:tcW w:w="1162" w:type="dxa"/>
            <w:shd w:val="clear" w:color="auto" w:fill="auto"/>
            <w:noWrap/>
            <w:vAlign w:val="center"/>
            <w:hideMark/>
          </w:tcPr>
          <w:p w14:paraId="242105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R$ 16,22</w:t>
            </w:r>
          </w:p>
        </w:tc>
        <w:tc>
          <w:tcPr>
            <w:tcW w:w="1400" w:type="dxa"/>
            <w:shd w:val="clear" w:color="auto" w:fill="auto"/>
            <w:noWrap/>
            <w:vAlign w:val="center"/>
            <w:hideMark/>
          </w:tcPr>
          <w:p w14:paraId="21EBBB5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R$ 324,40</w:t>
            </w:r>
          </w:p>
        </w:tc>
      </w:tr>
      <w:tr w:rsidR="00160855" w:rsidRPr="004F104C" w14:paraId="6684DFBE" w14:textId="77777777" w:rsidTr="00160855">
        <w:trPr>
          <w:trHeight w:val="810"/>
        </w:trPr>
        <w:tc>
          <w:tcPr>
            <w:tcW w:w="683" w:type="dxa"/>
            <w:shd w:val="clear" w:color="auto" w:fill="auto"/>
            <w:noWrap/>
            <w:vAlign w:val="center"/>
            <w:hideMark/>
          </w:tcPr>
          <w:p w14:paraId="23C85F8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89</w:t>
            </w:r>
          </w:p>
        </w:tc>
        <w:tc>
          <w:tcPr>
            <w:tcW w:w="870" w:type="dxa"/>
            <w:shd w:val="clear" w:color="auto" w:fill="auto"/>
            <w:noWrap/>
            <w:vAlign w:val="center"/>
            <w:hideMark/>
          </w:tcPr>
          <w:p w14:paraId="590508E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150</w:t>
            </w:r>
          </w:p>
        </w:tc>
        <w:tc>
          <w:tcPr>
            <w:tcW w:w="894" w:type="dxa"/>
            <w:shd w:val="clear" w:color="auto" w:fill="auto"/>
            <w:noWrap/>
            <w:vAlign w:val="center"/>
            <w:hideMark/>
          </w:tcPr>
          <w:p w14:paraId="3134018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332B6FE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GRAMPOS Nº 26/6, GALVANIZADO OU COBRE, COM PERFURAÇÃO DE ATÉ 20 FOLHAS. CAIXA COM 5000 UNIDADES.</w:t>
            </w:r>
          </w:p>
        </w:tc>
        <w:tc>
          <w:tcPr>
            <w:tcW w:w="1162" w:type="dxa"/>
            <w:shd w:val="clear" w:color="auto" w:fill="auto"/>
            <w:noWrap/>
            <w:vAlign w:val="center"/>
            <w:hideMark/>
          </w:tcPr>
          <w:p w14:paraId="2472002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R$ 7,64</w:t>
            </w:r>
          </w:p>
        </w:tc>
        <w:tc>
          <w:tcPr>
            <w:tcW w:w="1400" w:type="dxa"/>
            <w:shd w:val="clear" w:color="auto" w:fill="auto"/>
            <w:noWrap/>
            <w:vAlign w:val="center"/>
            <w:hideMark/>
          </w:tcPr>
          <w:p w14:paraId="447C102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R$ 1.146,00</w:t>
            </w:r>
          </w:p>
        </w:tc>
      </w:tr>
      <w:tr w:rsidR="00160855" w:rsidRPr="004F104C" w14:paraId="478A5C3E" w14:textId="77777777" w:rsidTr="00160855">
        <w:trPr>
          <w:trHeight w:val="65"/>
        </w:trPr>
        <w:tc>
          <w:tcPr>
            <w:tcW w:w="683" w:type="dxa"/>
            <w:shd w:val="clear" w:color="auto" w:fill="auto"/>
            <w:noWrap/>
            <w:vAlign w:val="center"/>
            <w:hideMark/>
          </w:tcPr>
          <w:p w14:paraId="1288569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90</w:t>
            </w:r>
          </w:p>
        </w:tc>
        <w:tc>
          <w:tcPr>
            <w:tcW w:w="870" w:type="dxa"/>
            <w:shd w:val="clear" w:color="auto" w:fill="FFFFFF" w:themeFill="background1"/>
            <w:noWrap/>
            <w:vAlign w:val="center"/>
            <w:hideMark/>
          </w:tcPr>
          <w:p w14:paraId="136F8FA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FFFFFF" w:themeFill="background1"/>
            <w:noWrap/>
            <w:vAlign w:val="center"/>
            <w:hideMark/>
          </w:tcPr>
          <w:p w14:paraId="39E7434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FFFFFF" w:themeFill="background1"/>
            <w:vAlign w:val="center"/>
            <w:hideMark/>
          </w:tcPr>
          <w:p w14:paraId="780DB2F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GRAMPOS PARA PASTA TIPO TRILHO COM DISTÂNCIA DE 80MM ENTRE OS FUROS E COMPRIMENTO ÚTIL DA LINGUETA (HASTE) DE 50 MM, COM CAPACIDADE PARA PRENDER ATÉ 200 FOLHAS DE PAPEL 75G/M². CAIXA COM 50 UNIDADES.</w:t>
            </w:r>
          </w:p>
        </w:tc>
        <w:tc>
          <w:tcPr>
            <w:tcW w:w="1162" w:type="dxa"/>
            <w:shd w:val="clear" w:color="auto" w:fill="FFFFFF" w:themeFill="background1"/>
            <w:noWrap/>
            <w:vAlign w:val="center"/>
            <w:hideMark/>
          </w:tcPr>
          <w:p w14:paraId="4096BCD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R$ 21,57</w:t>
            </w:r>
          </w:p>
        </w:tc>
        <w:tc>
          <w:tcPr>
            <w:tcW w:w="1400" w:type="dxa"/>
            <w:shd w:val="clear" w:color="auto" w:fill="FFFFFF" w:themeFill="background1"/>
            <w:noWrap/>
            <w:vAlign w:val="center"/>
            <w:hideMark/>
          </w:tcPr>
          <w:p w14:paraId="71D65BB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R$ 1.078,50</w:t>
            </w:r>
          </w:p>
        </w:tc>
      </w:tr>
      <w:tr w:rsidR="00160855" w:rsidRPr="004F104C" w14:paraId="4265BE4D" w14:textId="77777777" w:rsidTr="00160855">
        <w:trPr>
          <w:trHeight w:val="540"/>
        </w:trPr>
        <w:tc>
          <w:tcPr>
            <w:tcW w:w="683" w:type="dxa"/>
            <w:shd w:val="clear" w:color="auto" w:fill="auto"/>
            <w:noWrap/>
            <w:vAlign w:val="center"/>
            <w:hideMark/>
          </w:tcPr>
          <w:p w14:paraId="220196A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91</w:t>
            </w:r>
          </w:p>
        </w:tc>
        <w:tc>
          <w:tcPr>
            <w:tcW w:w="870" w:type="dxa"/>
            <w:shd w:val="clear" w:color="auto" w:fill="FFFFFF" w:themeFill="background1"/>
            <w:noWrap/>
            <w:vAlign w:val="center"/>
            <w:hideMark/>
          </w:tcPr>
          <w:p w14:paraId="31FD869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w:t>
            </w:r>
          </w:p>
        </w:tc>
        <w:tc>
          <w:tcPr>
            <w:tcW w:w="894" w:type="dxa"/>
            <w:shd w:val="clear" w:color="auto" w:fill="FFFFFF" w:themeFill="background1"/>
            <w:noWrap/>
            <w:vAlign w:val="center"/>
            <w:hideMark/>
          </w:tcPr>
          <w:p w14:paraId="66214DB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FFFFFF" w:themeFill="background1"/>
            <w:vAlign w:val="center"/>
            <w:hideMark/>
          </w:tcPr>
          <w:p w14:paraId="26AF067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GUARDANAPO PARA DECOUPAGE FLORAL. QUANTIDADE APROXIMADA 20 UNIDADES.</w:t>
            </w:r>
          </w:p>
        </w:tc>
        <w:tc>
          <w:tcPr>
            <w:tcW w:w="1162" w:type="dxa"/>
            <w:shd w:val="clear" w:color="auto" w:fill="FFFFFF" w:themeFill="background1"/>
            <w:noWrap/>
            <w:vAlign w:val="center"/>
            <w:hideMark/>
          </w:tcPr>
          <w:p w14:paraId="2397409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R$ 29,35</w:t>
            </w:r>
          </w:p>
        </w:tc>
        <w:tc>
          <w:tcPr>
            <w:tcW w:w="1400" w:type="dxa"/>
            <w:shd w:val="clear" w:color="auto" w:fill="FFFFFF" w:themeFill="background1"/>
            <w:noWrap/>
            <w:vAlign w:val="center"/>
            <w:hideMark/>
          </w:tcPr>
          <w:p w14:paraId="7C96DB3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R$ 440,25</w:t>
            </w:r>
          </w:p>
        </w:tc>
      </w:tr>
      <w:tr w:rsidR="00160855" w:rsidRPr="004F104C" w14:paraId="0C26F5F7" w14:textId="77777777" w:rsidTr="00160855">
        <w:trPr>
          <w:trHeight w:val="65"/>
        </w:trPr>
        <w:tc>
          <w:tcPr>
            <w:tcW w:w="683" w:type="dxa"/>
            <w:shd w:val="clear" w:color="auto" w:fill="auto"/>
            <w:noWrap/>
            <w:vAlign w:val="center"/>
            <w:hideMark/>
          </w:tcPr>
          <w:p w14:paraId="544275A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92</w:t>
            </w:r>
          </w:p>
        </w:tc>
        <w:tc>
          <w:tcPr>
            <w:tcW w:w="870" w:type="dxa"/>
            <w:shd w:val="clear" w:color="auto" w:fill="FFFFFF" w:themeFill="background1"/>
            <w:noWrap/>
            <w:vAlign w:val="center"/>
            <w:hideMark/>
          </w:tcPr>
          <w:p w14:paraId="14A84DC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FFFFFF" w:themeFill="background1"/>
            <w:noWrap/>
            <w:vAlign w:val="center"/>
            <w:hideMark/>
          </w:tcPr>
          <w:p w14:paraId="17BD8BE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5DAD4CB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GUARDANAPO PARA DECOUPAGE, QUADRADOS, NO TAMANHO 33 X 33 CM, COM MOTIVOS DE FUNDO FLORAL, COM BANCO BRANCO, CESTO DE FRUTAS E ABÓBORAS.</w:t>
            </w:r>
          </w:p>
        </w:tc>
        <w:tc>
          <w:tcPr>
            <w:tcW w:w="1162" w:type="dxa"/>
            <w:shd w:val="clear" w:color="auto" w:fill="FFFFFF" w:themeFill="background1"/>
            <w:noWrap/>
            <w:vAlign w:val="center"/>
            <w:hideMark/>
          </w:tcPr>
          <w:p w14:paraId="5C644DC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R$ 5,93</w:t>
            </w:r>
          </w:p>
        </w:tc>
        <w:tc>
          <w:tcPr>
            <w:tcW w:w="1400" w:type="dxa"/>
            <w:shd w:val="clear" w:color="auto" w:fill="FFFFFF" w:themeFill="background1"/>
            <w:noWrap/>
            <w:vAlign w:val="center"/>
            <w:hideMark/>
          </w:tcPr>
          <w:p w14:paraId="0F09F5C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R$ 118,60</w:t>
            </w:r>
          </w:p>
        </w:tc>
      </w:tr>
      <w:tr w:rsidR="00160855" w:rsidRPr="004F104C" w14:paraId="4B0E7073" w14:textId="77777777" w:rsidTr="00160855">
        <w:trPr>
          <w:trHeight w:val="810"/>
        </w:trPr>
        <w:tc>
          <w:tcPr>
            <w:tcW w:w="683" w:type="dxa"/>
            <w:shd w:val="clear" w:color="auto" w:fill="auto"/>
            <w:noWrap/>
            <w:vAlign w:val="center"/>
            <w:hideMark/>
          </w:tcPr>
          <w:p w14:paraId="4DB6C55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93</w:t>
            </w:r>
          </w:p>
        </w:tc>
        <w:tc>
          <w:tcPr>
            <w:tcW w:w="870" w:type="dxa"/>
            <w:shd w:val="clear" w:color="auto" w:fill="FFFFFF" w:themeFill="background1"/>
            <w:noWrap/>
            <w:vAlign w:val="center"/>
            <w:hideMark/>
          </w:tcPr>
          <w:p w14:paraId="77BCA44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FFFFFF" w:themeFill="background1"/>
            <w:noWrap/>
            <w:vAlign w:val="center"/>
            <w:hideMark/>
          </w:tcPr>
          <w:p w14:paraId="1AF7B25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2B82101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GUARDANAPOS PARA DECOUPAGE, QUADRADOS, NO TAMANHO 33 X 33 CM, COM MOTIVOS DE FRUTAS MORANGOS COM FOLHAS RAMOS E FLORES BRANCAS. </w:t>
            </w:r>
          </w:p>
        </w:tc>
        <w:tc>
          <w:tcPr>
            <w:tcW w:w="1162" w:type="dxa"/>
            <w:shd w:val="clear" w:color="auto" w:fill="FFFFFF" w:themeFill="background1"/>
            <w:noWrap/>
            <w:vAlign w:val="center"/>
            <w:hideMark/>
          </w:tcPr>
          <w:p w14:paraId="37B13E8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R$ 3,50</w:t>
            </w:r>
          </w:p>
        </w:tc>
        <w:tc>
          <w:tcPr>
            <w:tcW w:w="1400" w:type="dxa"/>
            <w:shd w:val="clear" w:color="auto" w:fill="FFFFFF" w:themeFill="background1"/>
            <w:noWrap/>
            <w:vAlign w:val="center"/>
            <w:hideMark/>
          </w:tcPr>
          <w:p w14:paraId="25B926B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R$ 70,00</w:t>
            </w:r>
          </w:p>
        </w:tc>
      </w:tr>
      <w:tr w:rsidR="00160855" w:rsidRPr="004F104C" w14:paraId="3587DF4E" w14:textId="77777777" w:rsidTr="00160855">
        <w:trPr>
          <w:trHeight w:val="810"/>
        </w:trPr>
        <w:tc>
          <w:tcPr>
            <w:tcW w:w="683" w:type="dxa"/>
            <w:shd w:val="clear" w:color="auto" w:fill="auto"/>
            <w:noWrap/>
            <w:vAlign w:val="center"/>
            <w:hideMark/>
          </w:tcPr>
          <w:p w14:paraId="03FCDA4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94</w:t>
            </w:r>
          </w:p>
        </w:tc>
        <w:tc>
          <w:tcPr>
            <w:tcW w:w="870" w:type="dxa"/>
            <w:shd w:val="clear" w:color="auto" w:fill="FFFFFF" w:themeFill="background1"/>
            <w:noWrap/>
            <w:vAlign w:val="center"/>
            <w:hideMark/>
          </w:tcPr>
          <w:p w14:paraId="164F6C6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FFFFFF" w:themeFill="background1"/>
            <w:noWrap/>
            <w:vAlign w:val="center"/>
            <w:hideMark/>
          </w:tcPr>
          <w:p w14:paraId="7FFD85B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3C00FFA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GUARDANAPOS PARA DECOUPAGE, QUADRADOS, NO TAMANHO 33 X 33 CM, COM MOTIVOS DE GALOS E GALINHAS, EM TAMANHO GRANDE. </w:t>
            </w:r>
          </w:p>
        </w:tc>
        <w:tc>
          <w:tcPr>
            <w:tcW w:w="1162" w:type="dxa"/>
            <w:shd w:val="clear" w:color="auto" w:fill="FFFFFF" w:themeFill="background1"/>
            <w:noWrap/>
            <w:vAlign w:val="center"/>
            <w:hideMark/>
          </w:tcPr>
          <w:p w14:paraId="0D5C688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R$ 3,50</w:t>
            </w:r>
          </w:p>
        </w:tc>
        <w:tc>
          <w:tcPr>
            <w:tcW w:w="1400" w:type="dxa"/>
            <w:shd w:val="clear" w:color="auto" w:fill="FFFFFF" w:themeFill="background1"/>
            <w:noWrap/>
            <w:vAlign w:val="center"/>
            <w:hideMark/>
          </w:tcPr>
          <w:p w14:paraId="2D23127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R$ 70,00</w:t>
            </w:r>
          </w:p>
        </w:tc>
      </w:tr>
      <w:tr w:rsidR="00160855" w:rsidRPr="004F104C" w14:paraId="6F5E3001" w14:textId="77777777" w:rsidTr="00160855">
        <w:trPr>
          <w:trHeight w:val="70"/>
        </w:trPr>
        <w:tc>
          <w:tcPr>
            <w:tcW w:w="683" w:type="dxa"/>
            <w:shd w:val="clear" w:color="auto" w:fill="auto"/>
            <w:noWrap/>
            <w:vAlign w:val="center"/>
            <w:hideMark/>
          </w:tcPr>
          <w:p w14:paraId="388E942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95</w:t>
            </w:r>
          </w:p>
        </w:tc>
        <w:tc>
          <w:tcPr>
            <w:tcW w:w="870" w:type="dxa"/>
            <w:shd w:val="clear" w:color="auto" w:fill="FFFFFF" w:themeFill="background1"/>
            <w:noWrap/>
            <w:vAlign w:val="center"/>
            <w:hideMark/>
          </w:tcPr>
          <w:p w14:paraId="50D61CF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FFFFFF" w:themeFill="background1"/>
            <w:noWrap/>
            <w:vAlign w:val="center"/>
            <w:hideMark/>
          </w:tcPr>
          <w:p w14:paraId="4123160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7A11485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GUARDANAPOS PARA DECOUPAGE, QUADRADOS, NO TAMANHO 33 X 33 CM, COM MOTIVOS DE GRAMA E MARGARIDAS BRANCAS. </w:t>
            </w:r>
          </w:p>
        </w:tc>
        <w:tc>
          <w:tcPr>
            <w:tcW w:w="1162" w:type="dxa"/>
            <w:shd w:val="clear" w:color="auto" w:fill="FFFFFF" w:themeFill="background1"/>
            <w:noWrap/>
            <w:vAlign w:val="center"/>
            <w:hideMark/>
          </w:tcPr>
          <w:p w14:paraId="0410E8C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R$ 3,50</w:t>
            </w:r>
          </w:p>
        </w:tc>
        <w:tc>
          <w:tcPr>
            <w:tcW w:w="1400" w:type="dxa"/>
            <w:shd w:val="clear" w:color="auto" w:fill="FFFFFF" w:themeFill="background1"/>
            <w:noWrap/>
            <w:vAlign w:val="center"/>
            <w:hideMark/>
          </w:tcPr>
          <w:p w14:paraId="17BE01F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R$ 70,00</w:t>
            </w:r>
          </w:p>
        </w:tc>
      </w:tr>
      <w:tr w:rsidR="00160855" w:rsidRPr="004F104C" w14:paraId="1AC87806" w14:textId="77777777" w:rsidTr="00160855">
        <w:trPr>
          <w:trHeight w:val="540"/>
        </w:trPr>
        <w:tc>
          <w:tcPr>
            <w:tcW w:w="683" w:type="dxa"/>
            <w:shd w:val="clear" w:color="auto" w:fill="auto"/>
            <w:noWrap/>
            <w:vAlign w:val="center"/>
            <w:hideMark/>
          </w:tcPr>
          <w:p w14:paraId="0B6476F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96</w:t>
            </w:r>
          </w:p>
        </w:tc>
        <w:tc>
          <w:tcPr>
            <w:tcW w:w="870" w:type="dxa"/>
            <w:shd w:val="clear" w:color="auto" w:fill="FFFFFF" w:themeFill="background1"/>
            <w:noWrap/>
            <w:vAlign w:val="center"/>
            <w:hideMark/>
          </w:tcPr>
          <w:p w14:paraId="2834010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FFFFFF" w:themeFill="background1"/>
            <w:noWrap/>
            <w:vAlign w:val="center"/>
            <w:hideMark/>
          </w:tcPr>
          <w:p w14:paraId="6E1723B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08C2A8C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GUARDANAPOS PARA DECOUPAGE, QUADRADOS, NO TAMANHO 33 X 33 CM, COM MOTIVOS SAFÁRI DE ONÇA. </w:t>
            </w:r>
          </w:p>
        </w:tc>
        <w:tc>
          <w:tcPr>
            <w:tcW w:w="1162" w:type="dxa"/>
            <w:shd w:val="clear" w:color="auto" w:fill="FFFFFF" w:themeFill="background1"/>
            <w:noWrap/>
            <w:vAlign w:val="center"/>
            <w:hideMark/>
          </w:tcPr>
          <w:p w14:paraId="2ED0DCA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R$ 3,90</w:t>
            </w:r>
          </w:p>
        </w:tc>
        <w:tc>
          <w:tcPr>
            <w:tcW w:w="1400" w:type="dxa"/>
            <w:shd w:val="clear" w:color="auto" w:fill="FFFFFF" w:themeFill="background1"/>
            <w:noWrap/>
            <w:vAlign w:val="center"/>
            <w:hideMark/>
          </w:tcPr>
          <w:p w14:paraId="1DAD41F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R$ 78,00</w:t>
            </w:r>
          </w:p>
        </w:tc>
      </w:tr>
      <w:tr w:rsidR="00160855" w:rsidRPr="004F104C" w14:paraId="1D205200" w14:textId="77777777" w:rsidTr="00160855">
        <w:trPr>
          <w:trHeight w:val="300"/>
        </w:trPr>
        <w:tc>
          <w:tcPr>
            <w:tcW w:w="683" w:type="dxa"/>
            <w:shd w:val="clear" w:color="auto" w:fill="auto"/>
            <w:noWrap/>
            <w:vAlign w:val="center"/>
            <w:hideMark/>
          </w:tcPr>
          <w:p w14:paraId="17B1491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97</w:t>
            </w:r>
          </w:p>
        </w:tc>
        <w:tc>
          <w:tcPr>
            <w:tcW w:w="870" w:type="dxa"/>
            <w:shd w:val="clear" w:color="auto" w:fill="FFFFFF" w:themeFill="background1"/>
            <w:noWrap/>
            <w:vAlign w:val="center"/>
            <w:hideMark/>
          </w:tcPr>
          <w:p w14:paraId="074E833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6A0D098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FFFFFF" w:themeFill="background1"/>
            <w:vAlign w:val="center"/>
            <w:hideMark/>
          </w:tcPr>
          <w:p w14:paraId="1134835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IMÃ TIRA, 9MMX2MM</w:t>
            </w:r>
          </w:p>
        </w:tc>
        <w:tc>
          <w:tcPr>
            <w:tcW w:w="1162" w:type="dxa"/>
            <w:shd w:val="clear" w:color="auto" w:fill="FFFFFF" w:themeFill="background1"/>
            <w:noWrap/>
            <w:vAlign w:val="center"/>
            <w:hideMark/>
          </w:tcPr>
          <w:p w14:paraId="269FC35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R$ 22,40</w:t>
            </w:r>
          </w:p>
        </w:tc>
        <w:tc>
          <w:tcPr>
            <w:tcW w:w="1400" w:type="dxa"/>
            <w:shd w:val="clear" w:color="auto" w:fill="FFFFFF" w:themeFill="background1"/>
            <w:noWrap/>
            <w:vAlign w:val="center"/>
            <w:hideMark/>
          </w:tcPr>
          <w:p w14:paraId="5A161B4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R$ 44,80</w:t>
            </w:r>
          </w:p>
        </w:tc>
      </w:tr>
      <w:tr w:rsidR="00160855" w:rsidRPr="004F104C" w14:paraId="7F7EF8E9" w14:textId="77777777" w:rsidTr="00160855">
        <w:trPr>
          <w:trHeight w:val="70"/>
        </w:trPr>
        <w:tc>
          <w:tcPr>
            <w:tcW w:w="683" w:type="dxa"/>
            <w:shd w:val="clear" w:color="auto" w:fill="auto"/>
            <w:noWrap/>
            <w:vAlign w:val="center"/>
            <w:hideMark/>
          </w:tcPr>
          <w:p w14:paraId="7BF6851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98</w:t>
            </w:r>
          </w:p>
        </w:tc>
        <w:tc>
          <w:tcPr>
            <w:tcW w:w="870" w:type="dxa"/>
            <w:shd w:val="clear" w:color="auto" w:fill="auto"/>
            <w:noWrap/>
            <w:vAlign w:val="center"/>
            <w:hideMark/>
          </w:tcPr>
          <w:p w14:paraId="3B5DB5C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1514548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47FAF3A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LÁPIS DE COR EM CAIXA COM 12 UNIDADES, COLORIDO, TAMANHO GRANDE, FORMATO ERGONÔMICO REDONDO, PRODUTO ATÓXICO, SEGURO PARA CRIANÇAS.</w:t>
            </w:r>
          </w:p>
        </w:tc>
        <w:tc>
          <w:tcPr>
            <w:tcW w:w="1162" w:type="dxa"/>
            <w:shd w:val="clear" w:color="auto" w:fill="auto"/>
            <w:noWrap/>
            <w:vAlign w:val="center"/>
            <w:hideMark/>
          </w:tcPr>
          <w:p w14:paraId="0162A4F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R$ 7,13</w:t>
            </w:r>
          </w:p>
        </w:tc>
        <w:tc>
          <w:tcPr>
            <w:tcW w:w="1400" w:type="dxa"/>
            <w:shd w:val="clear" w:color="auto" w:fill="auto"/>
            <w:noWrap/>
            <w:vAlign w:val="center"/>
            <w:hideMark/>
          </w:tcPr>
          <w:p w14:paraId="405E5F6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R$ 142,60</w:t>
            </w:r>
          </w:p>
        </w:tc>
      </w:tr>
      <w:tr w:rsidR="00160855" w:rsidRPr="004F104C" w14:paraId="308A07D3" w14:textId="77777777" w:rsidTr="00160855">
        <w:trPr>
          <w:trHeight w:val="810"/>
        </w:trPr>
        <w:tc>
          <w:tcPr>
            <w:tcW w:w="683" w:type="dxa"/>
            <w:shd w:val="clear" w:color="auto" w:fill="auto"/>
            <w:noWrap/>
            <w:vAlign w:val="center"/>
            <w:hideMark/>
          </w:tcPr>
          <w:p w14:paraId="4520100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99</w:t>
            </w:r>
          </w:p>
        </w:tc>
        <w:tc>
          <w:tcPr>
            <w:tcW w:w="870" w:type="dxa"/>
            <w:shd w:val="clear" w:color="auto" w:fill="auto"/>
            <w:noWrap/>
            <w:vAlign w:val="center"/>
            <w:hideMark/>
          </w:tcPr>
          <w:p w14:paraId="7A13F9D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6B63AAE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699F5F9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LÁPIS DE COR EM CAIXA COM 12 UNIDADES, COLORIDO, TAMANHO GRANDE, FORMATO ERGONÔMICO TRIANGULAR, PRODUTO ATÓXICO, SEGURO PARA CRIANÇAS.</w:t>
            </w:r>
          </w:p>
        </w:tc>
        <w:tc>
          <w:tcPr>
            <w:tcW w:w="1162" w:type="dxa"/>
            <w:shd w:val="clear" w:color="auto" w:fill="auto"/>
            <w:noWrap/>
            <w:vAlign w:val="center"/>
            <w:hideMark/>
          </w:tcPr>
          <w:p w14:paraId="222211D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R$ 12,33</w:t>
            </w:r>
          </w:p>
        </w:tc>
        <w:tc>
          <w:tcPr>
            <w:tcW w:w="1400" w:type="dxa"/>
            <w:shd w:val="clear" w:color="auto" w:fill="auto"/>
            <w:noWrap/>
            <w:vAlign w:val="center"/>
            <w:hideMark/>
          </w:tcPr>
          <w:p w14:paraId="10127E7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R$ 246,60</w:t>
            </w:r>
          </w:p>
        </w:tc>
      </w:tr>
      <w:tr w:rsidR="00160855" w:rsidRPr="004F104C" w14:paraId="7CDEB82E" w14:textId="77777777" w:rsidTr="00160855">
        <w:trPr>
          <w:trHeight w:val="1080"/>
        </w:trPr>
        <w:tc>
          <w:tcPr>
            <w:tcW w:w="683" w:type="dxa"/>
            <w:shd w:val="clear" w:color="auto" w:fill="auto"/>
            <w:noWrap/>
            <w:vAlign w:val="center"/>
            <w:hideMark/>
          </w:tcPr>
          <w:p w14:paraId="3A5B01C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70" w:type="dxa"/>
            <w:shd w:val="clear" w:color="auto" w:fill="auto"/>
            <w:noWrap/>
            <w:vAlign w:val="center"/>
            <w:hideMark/>
          </w:tcPr>
          <w:p w14:paraId="505FAD6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018CCD5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11AD886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LÁPIS DE COR EM CAIXA COM 12 UNIDADES, TAMANHO GRANDE APROXIMADAMENTE 18CM, FORMATO ERGONÔMICO SEXTAVADO, PRODUTO ATÓXICO E NÃO PERECÍVEL, SEGURO PARA CRIANÇAS.</w:t>
            </w:r>
          </w:p>
        </w:tc>
        <w:tc>
          <w:tcPr>
            <w:tcW w:w="1162" w:type="dxa"/>
            <w:shd w:val="clear" w:color="auto" w:fill="auto"/>
            <w:noWrap/>
            <w:vAlign w:val="center"/>
            <w:hideMark/>
          </w:tcPr>
          <w:p w14:paraId="4956811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R$ 14,83</w:t>
            </w:r>
          </w:p>
        </w:tc>
        <w:tc>
          <w:tcPr>
            <w:tcW w:w="1400" w:type="dxa"/>
            <w:shd w:val="clear" w:color="auto" w:fill="auto"/>
            <w:noWrap/>
            <w:vAlign w:val="center"/>
            <w:hideMark/>
          </w:tcPr>
          <w:p w14:paraId="16A2C14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R$ 296,60</w:t>
            </w:r>
          </w:p>
        </w:tc>
      </w:tr>
      <w:tr w:rsidR="00160855" w:rsidRPr="004F104C" w14:paraId="70975F8C" w14:textId="77777777" w:rsidTr="00160855">
        <w:trPr>
          <w:trHeight w:val="1080"/>
        </w:trPr>
        <w:tc>
          <w:tcPr>
            <w:tcW w:w="683" w:type="dxa"/>
            <w:shd w:val="clear" w:color="auto" w:fill="auto"/>
            <w:noWrap/>
            <w:vAlign w:val="center"/>
            <w:hideMark/>
          </w:tcPr>
          <w:p w14:paraId="074CBDA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101</w:t>
            </w:r>
          </w:p>
        </w:tc>
        <w:tc>
          <w:tcPr>
            <w:tcW w:w="870" w:type="dxa"/>
            <w:shd w:val="clear" w:color="auto" w:fill="auto"/>
            <w:noWrap/>
            <w:vAlign w:val="center"/>
            <w:hideMark/>
          </w:tcPr>
          <w:p w14:paraId="2614ED7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400</w:t>
            </w:r>
          </w:p>
        </w:tc>
        <w:tc>
          <w:tcPr>
            <w:tcW w:w="894" w:type="dxa"/>
            <w:shd w:val="clear" w:color="auto" w:fill="auto"/>
            <w:noWrap/>
            <w:vAlign w:val="center"/>
            <w:hideMark/>
          </w:tcPr>
          <w:p w14:paraId="0BE6A56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A63481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LÁPIS GRAFITE Nº 2, FORMATO ERGONÔMICO REDONDO NA COR PRETA, PRODUTO ATÓXICO E NÃO PERECÍVEL, SEGURO PARA CRIANÇAS. O PRODUTO DEVERÁ TER CERTIFICAÇÃO DO INMETRO.</w:t>
            </w:r>
          </w:p>
        </w:tc>
        <w:tc>
          <w:tcPr>
            <w:tcW w:w="1162" w:type="dxa"/>
            <w:shd w:val="clear" w:color="auto" w:fill="auto"/>
            <w:noWrap/>
            <w:vAlign w:val="center"/>
            <w:hideMark/>
          </w:tcPr>
          <w:p w14:paraId="3DD169A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R$ 0,57</w:t>
            </w:r>
          </w:p>
        </w:tc>
        <w:tc>
          <w:tcPr>
            <w:tcW w:w="1400" w:type="dxa"/>
            <w:shd w:val="clear" w:color="auto" w:fill="auto"/>
            <w:noWrap/>
            <w:vAlign w:val="center"/>
            <w:hideMark/>
          </w:tcPr>
          <w:p w14:paraId="25CE261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R$ 228,00</w:t>
            </w:r>
          </w:p>
        </w:tc>
      </w:tr>
      <w:tr w:rsidR="00160855" w:rsidRPr="004F104C" w14:paraId="0EFF3C56" w14:textId="77777777" w:rsidTr="00160855">
        <w:trPr>
          <w:trHeight w:val="1080"/>
        </w:trPr>
        <w:tc>
          <w:tcPr>
            <w:tcW w:w="683" w:type="dxa"/>
            <w:shd w:val="clear" w:color="auto" w:fill="auto"/>
            <w:noWrap/>
            <w:vAlign w:val="center"/>
            <w:hideMark/>
          </w:tcPr>
          <w:p w14:paraId="7A3963F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102</w:t>
            </w:r>
          </w:p>
        </w:tc>
        <w:tc>
          <w:tcPr>
            <w:tcW w:w="870" w:type="dxa"/>
            <w:shd w:val="clear" w:color="auto" w:fill="auto"/>
            <w:noWrap/>
            <w:vAlign w:val="center"/>
            <w:hideMark/>
          </w:tcPr>
          <w:p w14:paraId="06BDAA9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200</w:t>
            </w:r>
          </w:p>
        </w:tc>
        <w:tc>
          <w:tcPr>
            <w:tcW w:w="894" w:type="dxa"/>
            <w:shd w:val="clear" w:color="auto" w:fill="auto"/>
            <w:noWrap/>
            <w:vAlign w:val="center"/>
            <w:hideMark/>
          </w:tcPr>
          <w:p w14:paraId="3545456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D85751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LÁPIS GRAFITE Nº 2, FORMATO ERGONÔMICO SEXTAVADO, PRODUTO ATÓXICO E NÃO PERECÍVEL, SEGURO PARA CRIANÇAS. O PRODUTO DEVERÁ TER CERTIFICAÇÃO DO INMETRO.</w:t>
            </w:r>
          </w:p>
        </w:tc>
        <w:tc>
          <w:tcPr>
            <w:tcW w:w="1162" w:type="dxa"/>
            <w:shd w:val="clear" w:color="auto" w:fill="auto"/>
            <w:noWrap/>
            <w:vAlign w:val="center"/>
            <w:hideMark/>
          </w:tcPr>
          <w:p w14:paraId="43EA9F7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R$ 0,59</w:t>
            </w:r>
          </w:p>
        </w:tc>
        <w:tc>
          <w:tcPr>
            <w:tcW w:w="1400" w:type="dxa"/>
            <w:shd w:val="clear" w:color="auto" w:fill="auto"/>
            <w:noWrap/>
            <w:vAlign w:val="center"/>
            <w:hideMark/>
          </w:tcPr>
          <w:p w14:paraId="1AF39DF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R$ 118,00</w:t>
            </w:r>
          </w:p>
        </w:tc>
      </w:tr>
      <w:tr w:rsidR="00160855" w:rsidRPr="004F104C" w14:paraId="13974B77" w14:textId="77777777" w:rsidTr="00160855">
        <w:trPr>
          <w:trHeight w:val="65"/>
        </w:trPr>
        <w:tc>
          <w:tcPr>
            <w:tcW w:w="683" w:type="dxa"/>
            <w:shd w:val="clear" w:color="auto" w:fill="auto"/>
            <w:noWrap/>
            <w:vAlign w:val="center"/>
            <w:hideMark/>
          </w:tcPr>
          <w:p w14:paraId="70BA668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103</w:t>
            </w:r>
          </w:p>
        </w:tc>
        <w:tc>
          <w:tcPr>
            <w:tcW w:w="870" w:type="dxa"/>
            <w:shd w:val="clear" w:color="auto" w:fill="auto"/>
            <w:noWrap/>
            <w:vAlign w:val="center"/>
            <w:hideMark/>
          </w:tcPr>
          <w:p w14:paraId="39FC97E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200</w:t>
            </w:r>
          </w:p>
        </w:tc>
        <w:tc>
          <w:tcPr>
            <w:tcW w:w="894" w:type="dxa"/>
            <w:shd w:val="clear" w:color="auto" w:fill="auto"/>
            <w:noWrap/>
            <w:vAlign w:val="center"/>
            <w:hideMark/>
          </w:tcPr>
          <w:p w14:paraId="2A5CFFD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CCFC36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LÁPIS GRAFITE Nº 2, FORMATO ERGONÔMICO TRIANGULAR, COM GRIP, PRODUTO ATÓXICO E NÃO PERECÍVEL, SEGURO PARA CRIANÇAS. O PRODUTO DEVERÁ TER CERTIFICAÇÃO DO INMETRO.</w:t>
            </w:r>
          </w:p>
        </w:tc>
        <w:tc>
          <w:tcPr>
            <w:tcW w:w="1162" w:type="dxa"/>
            <w:shd w:val="clear" w:color="auto" w:fill="auto"/>
            <w:noWrap/>
            <w:vAlign w:val="center"/>
            <w:hideMark/>
          </w:tcPr>
          <w:p w14:paraId="598840A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R$ 1,06</w:t>
            </w:r>
          </w:p>
        </w:tc>
        <w:tc>
          <w:tcPr>
            <w:tcW w:w="1400" w:type="dxa"/>
            <w:shd w:val="clear" w:color="auto" w:fill="auto"/>
            <w:noWrap/>
            <w:vAlign w:val="center"/>
            <w:hideMark/>
          </w:tcPr>
          <w:p w14:paraId="5B241DC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R$ 212,00</w:t>
            </w:r>
          </w:p>
        </w:tc>
      </w:tr>
      <w:tr w:rsidR="00160855" w:rsidRPr="004F104C" w14:paraId="01FC5249" w14:textId="77777777" w:rsidTr="00160855">
        <w:trPr>
          <w:trHeight w:val="540"/>
        </w:trPr>
        <w:tc>
          <w:tcPr>
            <w:tcW w:w="683" w:type="dxa"/>
            <w:shd w:val="clear" w:color="auto" w:fill="auto"/>
            <w:noWrap/>
            <w:vAlign w:val="center"/>
            <w:hideMark/>
          </w:tcPr>
          <w:p w14:paraId="2E36C4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104</w:t>
            </w:r>
          </w:p>
        </w:tc>
        <w:tc>
          <w:tcPr>
            <w:tcW w:w="870" w:type="dxa"/>
            <w:shd w:val="clear" w:color="auto" w:fill="auto"/>
            <w:noWrap/>
            <w:vAlign w:val="center"/>
            <w:hideMark/>
          </w:tcPr>
          <w:p w14:paraId="061CA1F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137F31B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1A2116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LÁPIS PRETO 6B, PARA DESENHO, FORMATO ERGONÔMICO SEXTAVADO, PRODUTO ATÓXICO. </w:t>
            </w:r>
          </w:p>
        </w:tc>
        <w:tc>
          <w:tcPr>
            <w:tcW w:w="1162" w:type="dxa"/>
            <w:shd w:val="clear" w:color="auto" w:fill="auto"/>
            <w:noWrap/>
            <w:vAlign w:val="center"/>
            <w:hideMark/>
          </w:tcPr>
          <w:p w14:paraId="1182FF9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R$ 2,03</w:t>
            </w:r>
          </w:p>
        </w:tc>
        <w:tc>
          <w:tcPr>
            <w:tcW w:w="1400" w:type="dxa"/>
            <w:shd w:val="clear" w:color="auto" w:fill="auto"/>
            <w:noWrap/>
            <w:vAlign w:val="center"/>
            <w:hideMark/>
          </w:tcPr>
          <w:p w14:paraId="6994869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R$ 10,15</w:t>
            </w:r>
          </w:p>
        </w:tc>
      </w:tr>
      <w:tr w:rsidR="00160855" w:rsidRPr="004F104C" w14:paraId="63A53D17" w14:textId="77777777" w:rsidTr="00160855">
        <w:trPr>
          <w:trHeight w:val="540"/>
        </w:trPr>
        <w:tc>
          <w:tcPr>
            <w:tcW w:w="683" w:type="dxa"/>
            <w:shd w:val="clear" w:color="auto" w:fill="auto"/>
            <w:noWrap/>
            <w:vAlign w:val="center"/>
            <w:hideMark/>
          </w:tcPr>
          <w:p w14:paraId="47ED5E8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105</w:t>
            </w:r>
          </w:p>
        </w:tc>
        <w:tc>
          <w:tcPr>
            <w:tcW w:w="870" w:type="dxa"/>
            <w:shd w:val="clear" w:color="auto" w:fill="auto"/>
            <w:noWrap/>
            <w:vAlign w:val="center"/>
            <w:hideMark/>
          </w:tcPr>
          <w:p w14:paraId="78517BF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690D0E9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4F6884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LAPISEIRA TÉCNICA 0,5MM, COR PRETA, CORPO METÁLICO, PONTA RETRÁTIL COM BORRACHA.</w:t>
            </w:r>
          </w:p>
        </w:tc>
        <w:tc>
          <w:tcPr>
            <w:tcW w:w="1162" w:type="dxa"/>
            <w:shd w:val="clear" w:color="auto" w:fill="auto"/>
            <w:noWrap/>
            <w:vAlign w:val="center"/>
            <w:hideMark/>
          </w:tcPr>
          <w:p w14:paraId="70D6230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c>
          <w:tcPr>
            <w:tcW w:w="1400" w:type="dxa"/>
            <w:shd w:val="clear" w:color="auto" w:fill="auto"/>
            <w:noWrap/>
            <w:vAlign w:val="center"/>
            <w:hideMark/>
          </w:tcPr>
          <w:p w14:paraId="620B396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R$ 69,80</w:t>
            </w:r>
          </w:p>
        </w:tc>
      </w:tr>
      <w:tr w:rsidR="00160855" w:rsidRPr="004F104C" w14:paraId="0F290311" w14:textId="77777777" w:rsidTr="00160855">
        <w:trPr>
          <w:trHeight w:val="540"/>
        </w:trPr>
        <w:tc>
          <w:tcPr>
            <w:tcW w:w="683" w:type="dxa"/>
            <w:shd w:val="clear" w:color="auto" w:fill="auto"/>
            <w:noWrap/>
            <w:vAlign w:val="center"/>
            <w:hideMark/>
          </w:tcPr>
          <w:p w14:paraId="5525890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106</w:t>
            </w:r>
          </w:p>
        </w:tc>
        <w:tc>
          <w:tcPr>
            <w:tcW w:w="870" w:type="dxa"/>
            <w:shd w:val="clear" w:color="auto" w:fill="FFFFFF" w:themeFill="background1"/>
            <w:noWrap/>
            <w:vAlign w:val="center"/>
            <w:hideMark/>
          </w:tcPr>
          <w:p w14:paraId="1C078E9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FFFFFF" w:themeFill="background1"/>
            <w:noWrap/>
            <w:vAlign w:val="center"/>
            <w:hideMark/>
          </w:tcPr>
          <w:p w14:paraId="68F5182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1DAC9B5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LAPISEIRA TÉCNICA 0,7MM, COR PRETA, CORPO METÁLICO, PONTA RETRÁTIL COM BORRACHA.</w:t>
            </w:r>
          </w:p>
        </w:tc>
        <w:tc>
          <w:tcPr>
            <w:tcW w:w="1162" w:type="dxa"/>
            <w:shd w:val="clear" w:color="auto" w:fill="FFFFFF" w:themeFill="background1"/>
            <w:noWrap/>
            <w:vAlign w:val="center"/>
            <w:hideMark/>
          </w:tcPr>
          <w:p w14:paraId="01CF0B4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R$ 5,69</w:t>
            </w:r>
          </w:p>
        </w:tc>
        <w:tc>
          <w:tcPr>
            <w:tcW w:w="1400" w:type="dxa"/>
            <w:shd w:val="clear" w:color="auto" w:fill="FFFFFF" w:themeFill="background1"/>
            <w:noWrap/>
            <w:vAlign w:val="center"/>
            <w:hideMark/>
          </w:tcPr>
          <w:p w14:paraId="7EF16E7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R$ 56,90</w:t>
            </w:r>
          </w:p>
        </w:tc>
      </w:tr>
      <w:tr w:rsidR="00160855" w:rsidRPr="004F104C" w14:paraId="671CA145" w14:textId="77777777" w:rsidTr="00160855">
        <w:trPr>
          <w:trHeight w:val="300"/>
        </w:trPr>
        <w:tc>
          <w:tcPr>
            <w:tcW w:w="683" w:type="dxa"/>
            <w:shd w:val="clear" w:color="auto" w:fill="auto"/>
            <w:noWrap/>
            <w:vAlign w:val="center"/>
            <w:hideMark/>
          </w:tcPr>
          <w:p w14:paraId="3367503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107</w:t>
            </w:r>
          </w:p>
        </w:tc>
        <w:tc>
          <w:tcPr>
            <w:tcW w:w="870" w:type="dxa"/>
            <w:shd w:val="clear" w:color="auto" w:fill="FFFFFF" w:themeFill="background1"/>
            <w:noWrap/>
            <w:vAlign w:val="center"/>
            <w:hideMark/>
          </w:tcPr>
          <w:p w14:paraId="1D7CE17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5AE24E6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36E6736D" w14:textId="34F38853"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AMARELO</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41E6E44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51D157A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61864834" w14:textId="77777777" w:rsidTr="00160855">
        <w:trPr>
          <w:trHeight w:val="300"/>
        </w:trPr>
        <w:tc>
          <w:tcPr>
            <w:tcW w:w="683" w:type="dxa"/>
            <w:shd w:val="clear" w:color="auto" w:fill="auto"/>
            <w:noWrap/>
            <w:vAlign w:val="center"/>
            <w:hideMark/>
          </w:tcPr>
          <w:p w14:paraId="5063BAB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108</w:t>
            </w:r>
          </w:p>
        </w:tc>
        <w:tc>
          <w:tcPr>
            <w:tcW w:w="870" w:type="dxa"/>
            <w:shd w:val="clear" w:color="auto" w:fill="FFFFFF" w:themeFill="background1"/>
            <w:noWrap/>
            <w:vAlign w:val="center"/>
            <w:hideMark/>
          </w:tcPr>
          <w:p w14:paraId="1CFEF8D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7C9D1B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322E73CE" w14:textId="2CA5AD98"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AZUL CÉU</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3B1D7D4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755BE5A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556AE55E" w14:textId="77777777" w:rsidTr="00160855">
        <w:trPr>
          <w:trHeight w:val="300"/>
        </w:trPr>
        <w:tc>
          <w:tcPr>
            <w:tcW w:w="683" w:type="dxa"/>
            <w:shd w:val="clear" w:color="auto" w:fill="auto"/>
            <w:noWrap/>
            <w:vAlign w:val="center"/>
            <w:hideMark/>
          </w:tcPr>
          <w:p w14:paraId="778CDB9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109</w:t>
            </w:r>
          </w:p>
        </w:tc>
        <w:tc>
          <w:tcPr>
            <w:tcW w:w="870" w:type="dxa"/>
            <w:shd w:val="clear" w:color="auto" w:fill="FFFFFF" w:themeFill="background1"/>
            <w:noWrap/>
            <w:vAlign w:val="center"/>
            <w:hideMark/>
          </w:tcPr>
          <w:p w14:paraId="71D019F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5782410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3B065B7A" w14:textId="5DEA8752"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CREME</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7DF0234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0086FB7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050C8274" w14:textId="77777777" w:rsidTr="00160855">
        <w:trPr>
          <w:trHeight w:val="300"/>
        </w:trPr>
        <w:tc>
          <w:tcPr>
            <w:tcW w:w="683" w:type="dxa"/>
            <w:shd w:val="clear" w:color="auto" w:fill="auto"/>
            <w:noWrap/>
            <w:vAlign w:val="center"/>
            <w:hideMark/>
          </w:tcPr>
          <w:p w14:paraId="00EE23C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110</w:t>
            </w:r>
          </w:p>
        </w:tc>
        <w:tc>
          <w:tcPr>
            <w:tcW w:w="870" w:type="dxa"/>
            <w:shd w:val="clear" w:color="auto" w:fill="FFFFFF" w:themeFill="background1"/>
            <w:noWrap/>
            <w:vAlign w:val="center"/>
            <w:hideMark/>
          </w:tcPr>
          <w:p w14:paraId="4ADEC24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5ECF56B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533D74C7" w14:textId="25A8F5CD"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LARANJA</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77B5E42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17FDF77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63BD1522" w14:textId="77777777" w:rsidTr="00160855">
        <w:trPr>
          <w:trHeight w:val="300"/>
        </w:trPr>
        <w:tc>
          <w:tcPr>
            <w:tcW w:w="683" w:type="dxa"/>
            <w:shd w:val="clear" w:color="auto" w:fill="auto"/>
            <w:noWrap/>
            <w:vAlign w:val="center"/>
            <w:hideMark/>
          </w:tcPr>
          <w:p w14:paraId="4BF5624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111</w:t>
            </w:r>
          </w:p>
        </w:tc>
        <w:tc>
          <w:tcPr>
            <w:tcW w:w="870" w:type="dxa"/>
            <w:shd w:val="clear" w:color="auto" w:fill="FFFFFF" w:themeFill="background1"/>
            <w:noWrap/>
            <w:vAlign w:val="center"/>
            <w:hideMark/>
          </w:tcPr>
          <w:p w14:paraId="1FC7F1D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5496B4B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349F3C2D" w14:textId="3F6520D2"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LILÁS</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5BD45B9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7CC9C5F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1CCC65C1" w14:textId="77777777" w:rsidTr="00160855">
        <w:trPr>
          <w:trHeight w:val="300"/>
        </w:trPr>
        <w:tc>
          <w:tcPr>
            <w:tcW w:w="683" w:type="dxa"/>
            <w:shd w:val="clear" w:color="auto" w:fill="auto"/>
            <w:noWrap/>
            <w:vAlign w:val="center"/>
            <w:hideMark/>
          </w:tcPr>
          <w:p w14:paraId="67E0A95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112</w:t>
            </w:r>
          </w:p>
        </w:tc>
        <w:tc>
          <w:tcPr>
            <w:tcW w:w="870" w:type="dxa"/>
            <w:shd w:val="clear" w:color="auto" w:fill="FFFFFF" w:themeFill="background1"/>
            <w:noWrap/>
            <w:vAlign w:val="center"/>
            <w:hideMark/>
          </w:tcPr>
          <w:p w14:paraId="30CE6A3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79CCBAF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3E2E1F94" w14:textId="49F4621F"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MARROM</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0A7E35E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26E791A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4D055725" w14:textId="77777777" w:rsidTr="00160855">
        <w:trPr>
          <w:trHeight w:val="300"/>
        </w:trPr>
        <w:tc>
          <w:tcPr>
            <w:tcW w:w="683" w:type="dxa"/>
            <w:shd w:val="clear" w:color="auto" w:fill="auto"/>
            <w:noWrap/>
            <w:vAlign w:val="center"/>
            <w:hideMark/>
          </w:tcPr>
          <w:p w14:paraId="686850A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113</w:t>
            </w:r>
          </w:p>
        </w:tc>
        <w:tc>
          <w:tcPr>
            <w:tcW w:w="870" w:type="dxa"/>
            <w:shd w:val="clear" w:color="auto" w:fill="FFFFFF" w:themeFill="background1"/>
            <w:noWrap/>
            <w:vAlign w:val="center"/>
            <w:hideMark/>
          </w:tcPr>
          <w:p w14:paraId="04EB626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552AB85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62EE16C0" w14:textId="023F1AD0"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PRETO</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62EBB25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0725B7B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2B62785E" w14:textId="77777777" w:rsidTr="00160855">
        <w:trPr>
          <w:trHeight w:val="300"/>
        </w:trPr>
        <w:tc>
          <w:tcPr>
            <w:tcW w:w="683" w:type="dxa"/>
            <w:shd w:val="clear" w:color="auto" w:fill="auto"/>
            <w:noWrap/>
            <w:vAlign w:val="center"/>
            <w:hideMark/>
          </w:tcPr>
          <w:p w14:paraId="60ED0FB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114</w:t>
            </w:r>
          </w:p>
        </w:tc>
        <w:tc>
          <w:tcPr>
            <w:tcW w:w="870" w:type="dxa"/>
            <w:shd w:val="clear" w:color="auto" w:fill="FFFFFF" w:themeFill="background1"/>
            <w:noWrap/>
            <w:vAlign w:val="center"/>
            <w:hideMark/>
          </w:tcPr>
          <w:p w14:paraId="0180C13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438022E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25C706C8" w14:textId="715C6FEF"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ROSA</w:t>
            </w:r>
            <w:r w:rsidR="00547B1B" w:rsidRPr="004F104C">
              <w:rPr>
                <w:rFonts w:ascii="Times New Roman" w:eastAsia="Times New Roman" w:hAnsi="Times New Roman"/>
                <w:color w:val="000000"/>
                <w:sz w:val="20"/>
                <w:szCs w:val="20"/>
                <w:lang w:eastAsia="pt-BR"/>
              </w:rPr>
              <w:t xml:space="preserve"> – 8M</w:t>
            </w:r>
            <w:r w:rsidRPr="004F104C">
              <w:rPr>
                <w:rFonts w:ascii="Times New Roman" w:eastAsia="Times New Roman" w:hAnsi="Times New Roman"/>
                <w:color w:val="000000"/>
                <w:sz w:val="20"/>
                <w:szCs w:val="20"/>
                <w:lang w:eastAsia="pt-BR"/>
              </w:rPr>
              <w:t>.</w:t>
            </w:r>
          </w:p>
        </w:tc>
        <w:tc>
          <w:tcPr>
            <w:tcW w:w="1162" w:type="dxa"/>
            <w:shd w:val="clear" w:color="auto" w:fill="FFFFFF" w:themeFill="background1"/>
            <w:noWrap/>
            <w:vAlign w:val="center"/>
            <w:hideMark/>
          </w:tcPr>
          <w:p w14:paraId="5F5BDAF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61EBBA9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6A257F3E" w14:textId="77777777" w:rsidTr="00160855">
        <w:trPr>
          <w:trHeight w:val="300"/>
        </w:trPr>
        <w:tc>
          <w:tcPr>
            <w:tcW w:w="683" w:type="dxa"/>
            <w:shd w:val="clear" w:color="auto" w:fill="auto"/>
            <w:noWrap/>
            <w:vAlign w:val="center"/>
            <w:hideMark/>
          </w:tcPr>
          <w:p w14:paraId="7BB0807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115</w:t>
            </w:r>
          </w:p>
        </w:tc>
        <w:tc>
          <w:tcPr>
            <w:tcW w:w="870" w:type="dxa"/>
            <w:shd w:val="clear" w:color="auto" w:fill="FFFFFF" w:themeFill="background1"/>
            <w:noWrap/>
            <w:vAlign w:val="center"/>
            <w:hideMark/>
          </w:tcPr>
          <w:p w14:paraId="3D3E538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1B16BE9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529AF701" w14:textId="142B1A5B"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VERDE</w:t>
            </w:r>
            <w:r w:rsidR="00547B1B" w:rsidRPr="004F104C">
              <w:rPr>
                <w:rFonts w:ascii="Times New Roman" w:eastAsia="Times New Roman" w:hAnsi="Times New Roman"/>
                <w:color w:val="000000"/>
                <w:sz w:val="20"/>
                <w:szCs w:val="20"/>
                <w:lang w:eastAsia="pt-BR"/>
              </w:rPr>
              <w:t xml:space="preserve"> – 8M</w:t>
            </w:r>
          </w:p>
        </w:tc>
        <w:tc>
          <w:tcPr>
            <w:tcW w:w="1162" w:type="dxa"/>
            <w:shd w:val="clear" w:color="auto" w:fill="FFFFFF" w:themeFill="background1"/>
            <w:noWrap/>
            <w:vAlign w:val="center"/>
            <w:hideMark/>
          </w:tcPr>
          <w:p w14:paraId="1E02D22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6D4423F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52A5C6B2" w14:textId="77777777" w:rsidTr="00160855">
        <w:trPr>
          <w:trHeight w:val="70"/>
        </w:trPr>
        <w:tc>
          <w:tcPr>
            <w:tcW w:w="683" w:type="dxa"/>
            <w:shd w:val="clear" w:color="auto" w:fill="auto"/>
            <w:noWrap/>
            <w:vAlign w:val="center"/>
            <w:hideMark/>
          </w:tcPr>
          <w:p w14:paraId="3B8F61B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116</w:t>
            </w:r>
          </w:p>
        </w:tc>
        <w:tc>
          <w:tcPr>
            <w:tcW w:w="870" w:type="dxa"/>
            <w:shd w:val="clear" w:color="auto" w:fill="FFFFFF" w:themeFill="background1"/>
            <w:noWrap/>
            <w:vAlign w:val="center"/>
            <w:hideMark/>
          </w:tcPr>
          <w:p w14:paraId="06A55EF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FFFFFF" w:themeFill="background1"/>
            <w:noWrap/>
            <w:vAlign w:val="center"/>
            <w:hideMark/>
          </w:tcPr>
          <w:p w14:paraId="1137D76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264F8FC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LINHA BORDADO MEADAS NA COR VERMELHO.</w:t>
            </w:r>
          </w:p>
        </w:tc>
        <w:tc>
          <w:tcPr>
            <w:tcW w:w="1162" w:type="dxa"/>
            <w:shd w:val="clear" w:color="auto" w:fill="FFFFFF" w:themeFill="background1"/>
            <w:noWrap/>
            <w:vAlign w:val="center"/>
            <w:hideMark/>
          </w:tcPr>
          <w:p w14:paraId="554C1E8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w:t>
            </w:r>
          </w:p>
        </w:tc>
        <w:tc>
          <w:tcPr>
            <w:tcW w:w="1400" w:type="dxa"/>
            <w:shd w:val="clear" w:color="auto" w:fill="FFFFFF" w:themeFill="background1"/>
            <w:noWrap/>
            <w:vAlign w:val="center"/>
            <w:hideMark/>
          </w:tcPr>
          <w:p w14:paraId="643B512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R$ 6,98</w:t>
            </w:r>
          </w:p>
        </w:tc>
      </w:tr>
      <w:tr w:rsidR="00160855" w:rsidRPr="004F104C" w14:paraId="0A5D7A5F" w14:textId="77777777" w:rsidTr="00160855">
        <w:trPr>
          <w:trHeight w:val="810"/>
        </w:trPr>
        <w:tc>
          <w:tcPr>
            <w:tcW w:w="683" w:type="dxa"/>
            <w:shd w:val="clear" w:color="auto" w:fill="auto"/>
            <w:noWrap/>
            <w:vAlign w:val="center"/>
            <w:hideMark/>
          </w:tcPr>
          <w:p w14:paraId="3CC47FF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117</w:t>
            </w:r>
          </w:p>
        </w:tc>
        <w:tc>
          <w:tcPr>
            <w:tcW w:w="870" w:type="dxa"/>
            <w:shd w:val="clear" w:color="auto" w:fill="auto"/>
            <w:noWrap/>
            <w:vAlign w:val="center"/>
            <w:hideMark/>
          </w:tcPr>
          <w:p w14:paraId="596E16B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6F6B8C6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BF7392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LIVRO ATA SEM MARGEM COM 100 FOLHAS, COSTURADO, NUMERADO, CAPA DURA DE COR PRETA, DIMENSÕES APROXIMADAS 205 X 305 MM.</w:t>
            </w:r>
          </w:p>
        </w:tc>
        <w:tc>
          <w:tcPr>
            <w:tcW w:w="1162" w:type="dxa"/>
            <w:shd w:val="clear" w:color="auto" w:fill="auto"/>
            <w:noWrap/>
            <w:vAlign w:val="center"/>
            <w:hideMark/>
          </w:tcPr>
          <w:p w14:paraId="26580A8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R$ 22,51</w:t>
            </w:r>
          </w:p>
        </w:tc>
        <w:tc>
          <w:tcPr>
            <w:tcW w:w="1400" w:type="dxa"/>
            <w:shd w:val="clear" w:color="auto" w:fill="auto"/>
            <w:noWrap/>
            <w:vAlign w:val="center"/>
            <w:hideMark/>
          </w:tcPr>
          <w:p w14:paraId="1A9968F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R$ 225,10</w:t>
            </w:r>
          </w:p>
        </w:tc>
      </w:tr>
      <w:tr w:rsidR="00160855" w:rsidRPr="004F104C" w14:paraId="2B882DFF" w14:textId="77777777" w:rsidTr="00160855">
        <w:trPr>
          <w:trHeight w:val="70"/>
        </w:trPr>
        <w:tc>
          <w:tcPr>
            <w:tcW w:w="683" w:type="dxa"/>
            <w:shd w:val="clear" w:color="auto" w:fill="auto"/>
            <w:noWrap/>
            <w:vAlign w:val="center"/>
            <w:hideMark/>
          </w:tcPr>
          <w:p w14:paraId="3F2C346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118</w:t>
            </w:r>
          </w:p>
        </w:tc>
        <w:tc>
          <w:tcPr>
            <w:tcW w:w="870" w:type="dxa"/>
            <w:shd w:val="clear" w:color="auto" w:fill="auto"/>
            <w:noWrap/>
            <w:vAlign w:val="center"/>
            <w:hideMark/>
          </w:tcPr>
          <w:p w14:paraId="1DE40FF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5146474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02A78D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LIVRO ATA SEM MARGEM COM 50 FOLHAS, COSTURADO, NUMERADO, CAPA DURA DE COR PRETA, DIMENSÕES APROXIMADAS 205 X 305 MM.</w:t>
            </w:r>
          </w:p>
        </w:tc>
        <w:tc>
          <w:tcPr>
            <w:tcW w:w="1162" w:type="dxa"/>
            <w:shd w:val="clear" w:color="auto" w:fill="auto"/>
            <w:noWrap/>
            <w:vAlign w:val="center"/>
            <w:hideMark/>
          </w:tcPr>
          <w:p w14:paraId="486AB37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R$ 12,54</w:t>
            </w:r>
          </w:p>
        </w:tc>
        <w:tc>
          <w:tcPr>
            <w:tcW w:w="1400" w:type="dxa"/>
            <w:shd w:val="clear" w:color="auto" w:fill="auto"/>
            <w:noWrap/>
            <w:vAlign w:val="center"/>
            <w:hideMark/>
          </w:tcPr>
          <w:p w14:paraId="40738A2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R$ 250,80</w:t>
            </w:r>
          </w:p>
        </w:tc>
      </w:tr>
      <w:tr w:rsidR="00160855" w:rsidRPr="004F104C" w14:paraId="4E0B7037" w14:textId="77777777" w:rsidTr="00160855">
        <w:trPr>
          <w:trHeight w:val="1350"/>
        </w:trPr>
        <w:tc>
          <w:tcPr>
            <w:tcW w:w="683" w:type="dxa"/>
            <w:shd w:val="clear" w:color="auto" w:fill="auto"/>
            <w:noWrap/>
            <w:vAlign w:val="center"/>
            <w:hideMark/>
          </w:tcPr>
          <w:p w14:paraId="2259671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119</w:t>
            </w:r>
          </w:p>
        </w:tc>
        <w:tc>
          <w:tcPr>
            <w:tcW w:w="870" w:type="dxa"/>
            <w:shd w:val="clear" w:color="auto" w:fill="auto"/>
            <w:noWrap/>
            <w:vAlign w:val="center"/>
            <w:hideMark/>
          </w:tcPr>
          <w:p w14:paraId="5AD4432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1C20332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A57947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MARCADOR PARA QUADRO BRANCO NA COR AZUL, COM PONTA MACIA PARA NÃO DANIFICAR O QUADRO, APAGA FACILMENTE, PONTA DE ACRÍLICO 4.0 MM, ESPESSURA DE ESCRITA 2.0 MM, TINTA ESPECIAL. COM TAMPA TRASEIRA COM ABERTURA RECARREGÁVEL.</w:t>
            </w:r>
          </w:p>
        </w:tc>
        <w:tc>
          <w:tcPr>
            <w:tcW w:w="1162" w:type="dxa"/>
            <w:shd w:val="clear" w:color="auto" w:fill="auto"/>
            <w:noWrap/>
            <w:vAlign w:val="center"/>
            <w:hideMark/>
          </w:tcPr>
          <w:p w14:paraId="2CE8957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R$ 8,09</w:t>
            </w:r>
          </w:p>
        </w:tc>
        <w:tc>
          <w:tcPr>
            <w:tcW w:w="1400" w:type="dxa"/>
            <w:shd w:val="clear" w:color="auto" w:fill="auto"/>
            <w:noWrap/>
            <w:vAlign w:val="center"/>
            <w:hideMark/>
          </w:tcPr>
          <w:p w14:paraId="71BBD5F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R$ 404,50</w:t>
            </w:r>
          </w:p>
        </w:tc>
      </w:tr>
      <w:tr w:rsidR="00160855" w:rsidRPr="004F104C" w14:paraId="2FB2D750" w14:textId="77777777" w:rsidTr="00160855">
        <w:trPr>
          <w:trHeight w:val="65"/>
        </w:trPr>
        <w:tc>
          <w:tcPr>
            <w:tcW w:w="683" w:type="dxa"/>
            <w:shd w:val="clear" w:color="auto" w:fill="auto"/>
            <w:noWrap/>
            <w:vAlign w:val="center"/>
            <w:hideMark/>
          </w:tcPr>
          <w:p w14:paraId="27DCDCF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120</w:t>
            </w:r>
          </w:p>
        </w:tc>
        <w:tc>
          <w:tcPr>
            <w:tcW w:w="870" w:type="dxa"/>
            <w:shd w:val="clear" w:color="auto" w:fill="auto"/>
            <w:noWrap/>
            <w:vAlign w:val="center"/>
            <w:hideMark/>
          </w:tcPr>
          <w:p w14:paraId="5F1530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4AF21FE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5BF8BE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MARCADOR PARA QUADRO BRANCO NA COR PRETA, COM PONTA MACIA PARA NÃO DANIFICAR O QUADRO, APAGA FACILMENTE, PONTA DE ACRÍLICO 4.0 MM, ESPESSURA DE ESCRITA 2.0 MM, TINTA ESPECIAL. COM TAMPA TRASEIRA COM ABERTURA RECARREGÁVEL.</w:t>
            </w:r>
          </w:p>
        </w:tc>
        <w:tc>
          <w:tcPr>
            <w:tcW w:w="1162" w:type="dxa"/>
            <w:shd w:val="clear" w:color="auto" w:fill="auto"/>
            <w:noWrap/>
            <w:vAlign w:val="center"/>
            <w:hideMark/>
          </w:tcPr>
          <w:p w14:paraId="60662D3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R$ 8,09</w:t>
            </w:r>
          </w:p>
        </w:tc>
        <w:tc>
          <w:tcPr>
            <w:tcW w:w="1400" w:type="dxa"/>
            <w:shd w:val="clear" w:color="auto" w:fill="auto"/>
            <w:noWrap/>
            <w:vAlign w:val="center"/>
            <w:hideMark/>
          </w:tcPr>
          <w:p w14:paraId="4AE0DE0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R$ 404,50</w:t>
            </w:r>
          </w:p>
        </w:tc>
      </w:tr>
      <w:tr w:rsidR="00160855" w:rsidRPr="004F104C" w14:paraId="7BC441EA" w14:textId="77777777" w:rsidTr="00160855">
        <w:trPr>
          <w:trHeight w:val="65"/>
        </w:trPr>
        <w:tc>
          <w:tcPr>
            <w:tcW w:w="683" w:type="dxa"/>
            <w:shd w:val="clear" w:color="auto" w:fill="auto"/>
            <w:noWrap/>
            <w:vAlign w:val="center"/>
            <w:hideMark/>
          </w:tcPr>
          <w:p w14:paraId="7AFADBF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121</w:t>
            </w:r>
          </w:p>
        </w:tc>
        <w:tc>
          <w:tcPr>
            <w:tcW w:w="870" w:type="dxa"/>
            <w:shd w:val="clear" w:color="auto" w:fill="auto"/>
            <w:noWrap/>
            <w:vAlign w:val="center"/>
            <w:hideMark/>
          </w:tcPr>
          <w:p w14:paraId="04D4C2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7135D45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920819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MARCADOR PARA QUADRO BRANCO NA COR VERDE, COM PONTA MACIA PARA NÃO DANIFICAR O QUADRO, APAGA FACILMENTE, PONTA DE ACRÍLICO 4.0 MM, ESPESSURA DE ESCRITA 2.0 MM, TINTA ESPECIAL. COM TAMPA TRASEIRA COM ABERTURA RECARREGÁVEL.</w:t>
            </w:r>
          </w:p>
        </w:tc>
        <w:tc>
          <w:tcPr>
            <w:tcW w:w="1162" w:type="dxa"/>
            <w:shd w:val="clear" w:color="auto" w:fill="auto"/>
            <w:noWrap/>
            <w:vAlign w:val="center"/>
            <w:hideMark/>
          </w:tcPr>
          <w:p w14:paraId="2F17A81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R$ 8,09</w:t>
            </w:r>
          </w:p>
        </w:tc>
        <w:tc>
          <w:tcPr>
            <w:tcW w:w="1400" w:type="dxa"/>
            <w:shd w:val="clear" w:color="auto" w:fill="auto"/>
            <w:noWrap/>
            <w:vAlign w:val="center"/>
            <w:hideMark/>
          </w:tcPr>
          <w:p w14:paraId="3997487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R$ 80,90</w:t>
            </w:r>
          </w:p>
        </w:tc>
      </w:tr>
      <w:tr w:rsidR="00160855" w:rsidRPr="004F104C" w14:paraId="78B09C3A" w14:textId="77777777" w:rsidTr="00160855">
        <w:trPr>
          <w:trHeight w:val="1350"/>
        </w:trPr>
        <w:tc>
          <w:tcPr>
            <w:tcW w:w="683" w:type="dxa"/>
            <w:shd w:val="clear" w:color="auto" w:fill="auto"/>
            <w:noWrap/>
            <w:vAlign w:val="center"/>
            <w:hideMark/>
          </w:tcPr>
          <w:p w14:paraId="3321A6C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122</w:t>
            </w:r>
          </w:p>
        </w:tc>
        <w:tc>
          <w:tcPr>
            <w:tcW w:w="870" w:type="dxa"/>
            <w:shd w:val="clear" w:color="auto" w:fill="auto"/>
            <w:noWrap/>
            <w:vAlign w:val="center"/>
            <w:hideMark/>
          </w:tcPr>
          <w:p w14:paraId="2D088C1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3BF3401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DEECE9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MARCADOR PARA QUADRO BRANCO NA COR VERMELHA, COM PONTA MACIA PARA NÃO DANIFICAR O QUADRO, APAGA FACILMENTE, PONTA DE ACRÍLICO 4.0 MM, ESPESSURA DE ESCRITA 2.0 MM, TINTA ESPECIAL. COM TAMPA TRASEIRA COM ABERTURA RECARREGÁVEL.</w:t>
            </w:r>
          </w:p>
        </w:tc>
        <w:tc>
          <w:tcPr>
            <w:tcW w:w="1162" w:type="dxa"/>
            <w:shd w:val="clear" w:color="auto" w:fill="auto"/>
            <w:noWrap/>
            <w:vAlign w:val="center"/>
            <w:hideMark/>
          </w:tcPr>
          <w:p w14:paraId="4D77F94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R$ 8,09</w:t>
            </w:r>
          </w:p>
        </w:tc>
        <w:tc>
          <w:tcPr>
            <w:tcW w:w="1400" w:type="dxa"/>
            <w:shd w:val="clear" w:color="auto" w:fill="auto"/>
            <w:noWrap/>
            <w:vAlign w:val="center"/>
            <w:hideMark/>
          </w:tcPr>
          <w:p w14:paraId="0EA2054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R$ 242,70</w:t>
            </w:r>
          </w:p>
        </w:tc>
      </w:tr>
      <w:tr w:rsidR="00160855" w:rsidRPr="004F104C" w14:paraId="50A0F995" w14:textId="77777777" w:rsidTr="00160855">
        <w:trPr>
          <w:trHeight w:val="300"/>
        </w:trPr>
        <w:tc>
          <w:tcPr>
            <w:tcW w:w="683" w:type="dxa"/>
            <w:shd w:val="clear" w:color="auto" w:fill="auto"/>
            <w:noWrap/>
            <w:vAlign w:val="center"/>
            <w:hideMark/>
          </w:tcPr>
          <w:p w14:paraId="2A66427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123</w:t>
            </w:r>
          </w:p>
        </w:tc>
        <w:tc>
          <w:tcPr>
            <w:tcW w:w="870" w:type="dxa"/>
            <w:shd w:val="clear" w:color="auto" w:fill="FFFFFF" w:themeFill="background1"/>
            <w:noWrap/>
            <w:vAlign w:val="center"/>
            <w:hideMark/>
          </w:tcPr>
          <w:p w14:paraId="3010067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w:t>
            </w:r>
          </w:p>
        </w:tc>
        <w:tc>
          <w:tcPr>
            <w:tcW w:w="894" w:type="dxa"/>
            <w:shd w:val="clear" w:color="auto" w:fill="FFFFFF" w:themeFill="background1"/>
            <w:noWrap/>
            <w:vAlign w:val="center"/>
            <w:hideMark/>
          </w:tcPr>
          <w:p w14:paraId="71D541D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1D4BFF4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MEIA PÉROLA NÚMERO 10, 250GR NA COR PEROLADO.</w:t>
            </w:r>
          </w:p>
        </w:tc>
        <w:tc>
          <w:tcPr>
            <w:tcW w:w="1162" w:type="dxa"/>
            <w:shd w:val="clear" w:color="auto" w:fill="FFFFFF" w:themeFill="background1"/>
            <w:noWrap/>
            <w:vAlign w:val="center"/>
            <w:hideMark/>
          </w:tcPr>
          <w:p w14:paraId="078CC107" w14:textId="36C69BC3"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5C438A" w:rsidRPr="004F104C">
              <w:rPr>
                <w:rFonts w:ascii="Times New Roman" w:eastAsia="Times New Roman" w:hAnsi="Times New Roman"/>
                <w:color w:val="000000"/>
                <w:sz w:val="20"/>
                <w:szCs w:val="20"/>
                <w:lang w:eastAsia="pt-BR"/>
              </w:rPr>
              <w:t>2</w:t>
            </w:r>
            <w:r w:rsidRPr="004F104C">
              <w:rPr>
                <w:rFonts w:ascii="Times New Roman" w:eastAsia="Times New Roman" w:hAnsi="Times New Roman"/>
                <w:color w:val="000000"/>
                <w:sz w:val="20"/>
                <w:szCs w:val="20"/>
                <w:lang w:eastAsia="pt-BR"/>
              </w:rPr>
              <w:t>5,</w:t>
            </w:r>
            <w:r w:rsidR="005C438A" w:rsidRPr="004F104C">
              <w:rPr>
                <w:rFonts w:ascii="Times New Roman" w:eastAsia="Times New Roman" w:hAnsi="Times New Roman"/>
                <w:color w:val="000000"/>
                <w:sz w:val="20"/>
                <w:szCs w:val="20"/>
                <w:lang w:eastAsia="pt-BR"/>
              </w:rPr>
              <w:t>9</w:t>
            </w:r>
            <w:r w:rsidRPr="004F104C">
              <w:rPr>
                <w:rFonts w:ascii="Times New Roman" w:eastAsia="Times New Roman" w:hAnsi="Times New Roman"/>
                <w:color w:val="000000"/>
                <w:sz w:val="20"/>
                <w:szCs w:val="20"/>
                <w:lang w:eastAsia="pt-BR"/>
              </w:rPr>
              <w:t>0</w:t>
            </w:r>
          </w:p>
        </w:tc>
        <w:tc>
          <w:tcPr>
            <w:tcW w:w="1400" w:type="dxa"/>
            <w:shd w:val="clear" w:color="auto" w:fill="FFFFFF" w:themeFill="background1"/>
            <w:noWrap/>
            <w:vAlign w:val="center"/>
            <w:hideMark/>
          </w:tcPr>
          <w:p w14:paraId="3DD5DD8B" w14:textId="46C1C4A0"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R$ </w:t>
            </w:r>
            <w:r w:rsidR="005C438A" w:rsidRPr="004F104C">
              <w:rPr>
                <w:rFonts w:ascii="Times New Roman" w:eastAsia="Times New Roman" w:hAnsi="Times New Roman"/>
                <w:color w:val="000000"/>
                <w:sz w:val="20"/>
                <w:szCs w:val="20"/>
                <w:lang w:eastAsia="pt-BR"/>
              </w:rPr>
              <w:t>2</w:t>
            </w:r>
            <w:r w:rsidRPr="004F104C">
              <w:rPr>
                <w:rFonts w:ascii="Times New Roman" w:eastAsia="Times New Roman" w:hAnsi="Times New Roman"/>
                <w:color w:val="000000"/>
                <w:sz w:val="20"/>
                <w:szCs w:val="20"/>
                <w:lang w:eastAsia="pt-BR"/>
              </w:rPr>
              <w:t>5,</w:t>
            </w:r>
            <w:r w:rsidR="005C438A" w:rsidRPr="004F104C">
              <w:rPr>
                <w:rFonts w:ascii="Times New Roman" w:eastAsia="Times New Roman" w:hAnsi="Times New Roman"/>
                <w:color w:val="000000"/>
                <w:sz w:val="20"/>
                <w:szCs w:val="20"/>
                <w:lang w:eastAsia="pt-BR"/>
              </w:rPr>
              <w:t>9</w:t>
            </w:r>
            <w:r w:rsidRPr="004F104C">
              <w:rPr>
                <w:rFonts w:ascii="Times New Roman" w:eastAsia="Times New Roman" w:hAnsi="Times New Roman"/>
                <w:color w:val="000000"/>
                <w:sz w:val="20"/>
                <w:szCs w:val="20"/>
                <w:lang w:eastAsia="pt-BR"/>
              </w:rPr>
              <w:t>0</w:t>
            </w:r>
          </w:p>
        </w:tc>
      </w:tr>
      <w:tr w:rsidR="00160855" w:rsidRPr="004F104C" w14:paraId="4E94AF0B" w14:textId="77777777" w:rsidTr="00160855">
        <w:trPr>
          <w:trHeight w:val="540"/>
        </w:trPr>
        <w:tc>
          <w:tcPr>
            <w:tcW w:w="683" w:type="dxa"/>
            <w:shd w:val="clear" w:color="auto" w:fill="auto"/>
            <w:noWrap/>
            <w:vAlign w:val="center"/>
            <w:hideMark/>
          </w:tcPr>
          <w:p w14:paraId="4A93AC0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124</w:t>
            </w:r>
          </w:p>
        </w:tc>
        <w:tc>
          <w:tcPr>
            <w:tcW w:w="870" w:type="dxa"/>
            <w:shd w:val="clear" w:color="auto" w:fill="auto"/>
            <w:noWrap/>
            <w:vAlign w:val="center"/>
            <w:hideMark/>
          </w:tcPr>
          <w:p w14:paraId="1E3BA61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w:t>
            </w:r>
          </w:p>
        </w:tc>
        <w:tc>
          <w:tcPr>
            <w:tcW w:w="894" w:type="dxa"/>
            <w:shd w:val="clear" w:color="auto" w:fill="auto"/>
            <w:noWrap/>
            <w:vAlign w:val="center"/>
            <w:hideMark/>
          </w:tcPr>
          <w:p w14:paraId="7160A6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23DB12F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PALITO PARA CHURRASCO DE MADEIRA COM TAMANHO DE 25 CM X 3 MM. PACOTE COM 100 UNIDADES.</w:t>
            </w:r>
          </w:p>
        </w:tc>
        <w:tc>
          <w:tcPr>
            <w:tcW w:w="1162" w:type="dxa"/>
            <w:shd w:val="clear" w:color="auto" w:fill="auto"/>
            <w:noWrap/>
            <w:vAlign w:val="center"/>
            <w:hideMark/>
          </w:tcPr>
          <w:p w14:paraId="2673EE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R$ 9,16</w:t>
            </w:r>
          </w:p>
        </w:tc>
        <w:tc>
          <w:tcPr>
            <w:tcW w:w="1400" w:type="dxa"/>
            <w:shd w:val="clear" w:color="auto" w:fill="auto"/>
            <w:noWrap/>
            <w:vAlign w:val="center"/>
            <w:hideMark/>
          </w:tcPr>
          <w:p w14:paraId="48A0742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R$ 18,32</w:t>
            </w:r>
          </w:p>
        </w:tc>
      </w:tr>
      <w:tr w:rsidR="00160855" w:rsidRPr="004F104C" w14:paraId="039F8373" w14:textId="77777777" w:rsidTr="00160855">
        <w:trPr>
          <w:trHeight w:val="300"/>
        </w:trPr>
        <w:tc>
          <w:tcPr>
            <w:tcW w:w="683" w:type="dxa"/>
            <w:shd w:val="clear" w:color="auto" w:fill="auto"/>
            <w:noWrap/>
            <w:vAlign w:val="center"/>
            <w:hideMark/>
          </w:tcPr>
          <w:p w14:paraId="390C1FA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125</w:t>
            </w:r>
          </w:p>
        </w:tc>
        <w:tc>
          <w:tcPr>
            <w:tcW w:w="870" w:type="dxa"/>
            <w:shd w:val="clear" w:color="auto" w:fill="auto"/>
            <w:noWrap/>
            <w:vAlign w:val="center"/>
            <w:hideMark/>
          </w:tcPr>
          <w:p w14:paraId="2126F74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64</w:t>
            </w:r>
          </w:p>
        </w:tc>
        <w:tc>
          <w:tcPr>
            <w:tcW w:w="894" w:type="dxa"/>
            <w:shd w:val="clear" w:color="auto" w:fill="auto"/>
            <w:noWrap/>
            <w:vAlign w:val="center"/>
            <w:hideMark/>
          </w:tcPr>
          <w:p w14:paraId="6EEA103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47C5C7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PANO DE PRATO BRANCO TAMANHO 45CMX70CM</w:t>
            </w:r>
          </w:p>
        </w:tc>
        <w:tc>
          <w:tcPr>
            <w:tcW w:w="1162" w:type="dxa"/>
            <w:shd w:val="clear" w:color="auto" w:fill="auto"/>
            <w:noWrap/>
            <w:vAlign w:val="center"/>
            <w:hideMark/>
          </w:tcPr>
          <w:p w14:paraId="51F3A59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R$ 5,49</w:t>
            </w:r>
          </w:p>
        </w:tc>
        <w:tc>
          <w:tcPr>
            <w:tcW w:w="1400" w:type="dxa"/>
            <w:shd w:val="clear" w:color="auto" w:fill="auto"/>
            <w:noWrap/>
            <w:vAlign w:val="center"/>
            <w:hideMark/>
          </w:tcPr>
          <w:p w14:paraId="0B241DF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R$ 351,36</w:t>
            </w:r>
          </w:p>
        </w:tc>
      </w:tr>
      <w:tr w:rsidR="00160855" w:rsidRPr="004F104C" w14:paraId="7963D305" w14:textId="77777777" w:rsidTr="00160855">
        <w:trPr>
          <w:trHeight w:val="70"/>
        </w:trPr>
        <w:tc>
          <w:tcPr>
            <w:tcW w:w="683" w:type="dxa"/>
            <w:shd w:val="clear" w:color="auto" w:fill="auto"/>
            <w:noWrap/>
            <w:vAlign w:val="center"/>
            <w:hideMark/>
          </w:tcPr>
          <w:p w14:paraId="1982950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126</w:t>
            </w:r>
          </w:p>
        </w:tc>
        <w:tc>
          <w:tcPr>
            <w:tcW w:w="870" w:type="dxa"/>
            <w:shd w:val="clear" w:color="auto" w:fill="auto"/>
            <w:noWrap/>
            <w:vAlign w:val="center"/>
            <w:hideMark/>
          </w:tcPr>
          <w:p w14:paraId="419B83C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90</w:t>
            </w:r>
          </w:p>
        </w:tc>
        <w:tc>
          <w:tcPr>
            <w:tcW w:w="894" w:type="dxa"/>
            <w:shd w:val="clear" w:color="auto" w:fill="auto"/>
            <w:noWrap/>
            <w:vAlign w:val="center"/>
            <w:hideMark/>
          </w:tcPr>
          <w:p w14:paraId="061C6F6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Folha</w:t>
            </w:r>
          </w:p>
        </w:tc>
        <w:tc>
          <w:tcPr>
            <w:tcW w:w="4269" w:type="dxa"/>
            <w:shd w:val="clear" w:color="auto" w:fill="auto"/>
            <w:vAlign w:val="center"/>
            <w:hideMark/>
          </w:tcPr>
          <w:p w14:paraId="0BE95AD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PAPEL CREPOM 48 CM X 2 M X 1 MM. DEVERÁ SER FORNECIDO NAS CORES: AMARELO, AMARELO OURO, AZUL ESCURO, AZUL CLARO, BRANCO, LARANJA, LILÁS, PINK, MARROM, VIOLETA, VERDE BANDEIRA, VERDE LIMÃO, VERMELHO, VINHO, SALMÃO. (COR SERÁ ESPECIFICADA NA NOTA DE EMPENHO)</w:t>
            </w:r>
          </w:p>
        </w:tc>
        <w:tc>
          <w:tcPr>
            <w:tcW w:w="1162" w:type="dxa"/>
            <w:shd w:val="clear" w:color="auto" w:fill="auto"/>
            <w:noWrap/>
            <w:vAlign w:val="center"/>
            <w:hideMark/>
          </w:tcPr>
          <w:p w14:paraId="124DCC7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R$ 2,33</w:t>
            </w:r>
          </w:p>
        </w:tc>
        <w:tc>
          <w:tcPr>
            <w:tcW w:w="1400" w:type="dxa"/>
            <w:shd w:val="clear" w:color="auto" w:fill="auto"/>
            <w:noWrap/>
            <w:vAlign w:val="center"/>
            <w:hideMark/>
          </w:tcPr>
          <w:p w14:paraId="4DA977C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R$ 209,70</w:t>
            </w:r>
          </w:p>
        </w:tc>
      </w:tr>
      <w:tr w:rsidR="00160855" w:rsidRPr="004F104C" w14:paraId="45527E48" w14:textId="77777777" w:rsidTr="00160855">
        <w:trPr>
          <w:trHeight w:val="70"/>
        </w:trPr>
        <w:tc>
          <w:tcPr>
            <w:tcW w:w="683" w:type="dxa"/>
            <w:shd w:val="clear" w:color="auto" w:fill="auto"/>
            <w:noWrap/>
            <w:vAlign w:val="center"/>
            <w:hideMark/>
          </w:tcPr>
          <w:p w14:paraId="05A3519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127</w:t>
            </w:r>
          </w:p>
        </w:tc>
        <w:tc>
          <w:tcPr>
            <w:tcW w:w="870" w:type="dxa"/>
            <w:shd w:val="clear" w:color="auto" w:fill="auto"/>
            <w:noWrap/>
            <w:vAlign w:val="center"/>
            <w:hideMark/>
          </w:tcPr>
          <w:p w14:paraId="657DE18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2942B3F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EFDF69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AZ USUAL LARGA, OFÍCIO LL TIGRADA, COM REVESTIMENTO EXTERNO EM PAPEL PLASTIFICADO, MECANISMO E OLHAL NIQUELADOS DE ALTA QUALIDADE, DEVE ACOMPANHAR COMPRESSOR PLÁSTICO PARA FIXAÇÃO DO PAPEL, COM DIMENSÕES: 28 X 8 X 34,5 CM.</w:t>
            </w:r>
          </w:p>
        </w:tc>
        <w:tc>
          <w:tcPr>
            <w:tcW w:w="1162" w:type="dxa"/>
            <w:shd w:val="clear" w:color="auto" w:fill="auto"/>
            <w:noWrap/>
            <w:vAlign w:val="center"/>
            <w:hideMark/>
          </w:tcPr>
          <w:p w14:paraId="6FEA217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R$ 21,95</w:t>
            </w:r>
          </w:p>
        </w:tc>
        <w:tc>
          <w:tcPr>
            <w:tcW w:w="1400" w:type="dxa"/>
            <w:shd w:val="clear" w:color="auto" w:fill="auto"/>
            <w:noWrap/>
            <w:vAlign w:val="center"/>
            <w:hideMark/>
          </w:tcPr>
          <w:p w14:paraId="041218E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R$ 2.195,00</w:t>
            </w:r>
          </w:p>
        </w:tc>
      </w:tr>
      <w:tr w:rsidR="00160855" w:rsidRPr="004F104C" w14:paraId="219C9D7A" w14:textId="77777777" w:rsidTr="00160855">
        <w:trPr>
          <w:trHeight w:val="1080"/>
        </w:trPr>
        <w:tc>
          <w:tcPr>
            <w:tcW w:w="683" w:type="dxa"/>
            <w:shd w:val="clear" w:color="auto" w:fill="auto"/>
            <w:noWrap/>
            <w:vAlign w:val="center"/>
            <w:hideMark/>
          </w:tcPr>
          <w:p w14:paraId="08C36F9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128</w:t>
            </w:r>
          </w:p>
        </w:tc>
        <w:tc>
          <w:tcPr>
            <w:tcW w:w="870" w:type="dxa"/>
            <w:shd w:val="clear" w:color="auto" w:fill="auto"/>
            <w:noWrap/>
            <w:vAlign w:val="center"/>
            <w:hideMark/>
          </w:tcPr>
          <w:p w14:paraId="4C9DC39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400</w:t>
            </w:r>
          </w:p>
        </w:tc>
        <w:tc>
          <w:tcPr>
            <w:tcW w:w="894" w:type="dxa"/>
            <w:shd w:val="clear" w:color="auto" w:fill="auto"/>
            <w:noWrap/>
            <w:vAlign w:val="center"/>
            <w:hideMark/>
          </w:tcPr>
          <w:p w14:paraId="5B660EE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55604C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COM ABA E ELÁSTICO, EM CARTÃO DUPLEX (250G/M²), TAMANHO OFÍCIO 1/2, CORES DIVERSAS, PLASTIFICADA COM PLÁSTICO TRANSPARENTE, REFORÇADA COM ILHÓS, COM DIMENSÕES: 350 X 240 MM.</w:t>
            </w:r>
          </w:p>
        </w:tc>
        <w:tc>
          <w:tcPr>
            <w:tcW w:w="1162" w:type="dxa"/>
            <w:shd w:val="clear" w:color="auto" w:fill="auto"/>
            <w:noWrap/>
            <w:vAlign w:val="center"/>
            <w:hideMark/>
          </w:tcPr>
          <w:p w14:paraId="0002898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R$ 4,57</w:t>
            </w:r>
          </w:p>
        </w:tc>
        <w:tc>
          <w:tcPr>
            <w:tcW w:w="1400" w:type="dxa"/>
            <w:shd w:val="clear" w:color="auto" w:fill="auto"/>
            <w:noWrap/>
            <w:vAlign w:val="center"/>
            <w:hideMark/>
          </w:tcPr>
          <w:p w14:paraId="7C63F43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R$ 1.828,00</w:t>
            </w:r>
          </w:p>
        </w:tc>
      </w:tr>
      <w:tr w:rsidR="00160855" w:rsidRPr="004F104C" w14:paraId="32086E81" w14:textId="77777777" w:rsidTr="00160855">
        <w:trPr>
          <w:trHeight w:val="70"/>
        </w:trPr>
        <w:tc>
          <w:tcPr>
            <w:tcW w:w="683" w:type="dxa"/>
            <w:shd w:val="clear" w:color="auto" w:fill="auto"/>
            <w:noWrap/>
            <w:vAlign w:val="center"/>
            <w:hideMark/>
          </w:tcPr>
          <w:p w14:paraId="10521B4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129</w:t>
            </w:r>
          </w:p>
        </w:tc>
        <w:tc>
          <w:tcPr>
            <w:tcW w:w="870" w:type="dxa"/>
            <w:shd w:val="clear" w:color="auto" w:fill="auto"/>
            <w:noWrap/>
            <w:vAlign w:val="center"/>
            <w:hideMark/>
          </w:tcPr>
          <w:p w14:paraId="38ED30F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7E7D043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D18B06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COM ABA E ELÁSTICO, EM POLIPROPILENO, SEM DORSO, TAMANHO OFÍCIO 1/2, A01. DEVE SER FORNECIDO EM DIVERSAS CORES. ESPESSURA: DE NO MÍNIMO 0,35 MICRAS E DIMENSÕES DE 245 X 180 MM (C X L).</w:t>
            </w:r>
          </w:p>
        </w:tc>
        <w:tc>
          <w:tcPr>
            <w:tcW w:w="1162" w:type="dxa"/>
            <w:shd w:val="clear" w:color="auto" w:fill="auto"/>
            <w:noWrap/>
            <w:vAlign w:val="center"/>
            <w:hideMark/>
          </w:tcPr>
          <w:p w14:paraId="5734AFF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R$ 3,22</w:t>
            </w:r>
          </w:p>
        </w:tc>
        <w:tc>
          <w:tcPr>
            <w:tcW w:w="1400" w:type="dxa"/>
            <w:shd w:val="clear" w:color="auto" w:fill="auto"/>
            <w:noWrap/>
            <w:vAlign w:val="center"/>
            <w:hideMark/>
          </w:tcPr>
          <w:p w14:paraId="1B4E9DC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R$ 322,00</w:t>
            </w:r>
          </w:p>
        </w:tc>
      </w:tr>
      <w:tr w:rsidR="00160855" w:rsidRPr="004F104C" w14:paraId="3DF4AAF4" w14:textId="77777777" w:rsidTr="00160855">
        <w:trPr>
          <w:trHeight w:val="1080"/>
        </w:trPr>
        <w:tc>
          <w:tcPr>
            <w:tcW w:w="683" w:type="dxa"/>
            <w:shd w:val="clear" w:color="auto" w:fill="auto"/>
            <w:noWrap/>
            <w:vAlign w:val="center"/>
            <w:hideMark/>
          </w:tcPr>
          <w:p w14:paraId="08842B1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130</w:t>
            </w:r>
          </w:p>
        </w:tc>
        <w:tc>
          <w:tcPr>
            <w:tcW w:w="870" w:type="dxa"/>
            <w:shd w:val="clear" w:color="auto" w:fill="auto"/>
            <w:noWrap/>
            <w:vAlign w:val="center"/>
            <w:hideMark/>
          </w:tcPr>
          <w:p w14:paraId="5175341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185B6AE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621345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COM ABA E ELÁSTICO, EM POLIPROPILENO, TAMANHO OFÍCIO 1/2, A025, COM 25 MM. DEVE SER FORNECIDO EM DIVERSAS CORES. ESPESSURA DE NO MÍNIMO 0,40 MICRAS E DIMENSÕES DE 245 X 180 X 25 MM (C X L X A).</w:t>
            </w:r>
          </w:p>
        </w:tc>
        <w:tc>
          <w:tcPr>
            <w:tcW w:w="1162" w:type="dxa"/>
            <w:shd w:val="clear" w:color="auto" w:fill="auto"/>
            <w:noWrap/>
            <w:vAlign w:val="center"/>
            <w:hideMark/>
          </w:tcPr>
          <w:p w14:paraId="42E2340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R$ 3,12</w:t>
            </w:r>
          </w:p>
        </w:tc>
        <w:tc>
          <w:tcPr>
            <w:tcW w:w="1400" w:type="dxa"/>
            <w:shd w:val="clear" w:color="auto" w:fill="auto"/>
            <w:noWrap/>
            <w:vAlign w:val="center"/>
            <w:hideMark/>
          </w:tcPr>
          <w:p w14:paraId="7AF256B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R$ 312,00</w:t>
            </w:r>
          </w:p>
        </w:tc>
      </w:tr>
      <w:tr w:rsidR="00160855" w:rsidRPr="004F104C" w14:paraId="6BFE4375" w14:textId="77777777" w:rsidTr="00160855">
        <w:trPr>
          <w:trHeight w:val="65"/>
        </w:trPr>
        <w:tc>
          <w:tcPr>
            <w:tcW w:w="683" w:type="dxa"/>
            <w:shd w:val="clear" w:color="auto" w:fill="auto"/>
            <w:noWrap/>
            <w:vAlign w:val="center"/>
            <w:hideMark/>
          </w:tcPr>
          <w:p w14:paraId="6E4F26C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131</w:t>
            </w:r>
          </w:p>
        </w:tc>
        <w:tc>
          <w:tcPr>
            <w:tcW w:w="870" w:type="dxa"/>
            <w:shd w:val="clear" w:color="auto" w:fill="auto"/>
            <w:noWrap/>
            <w:vAlign w:val="center"/>
            <w:hideMark/>
          </w:tcPr>
          <w:p w14:paraId="6D8FC6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3FB2D8E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B38226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COM ABA E ELÁSTICO, EM POLIPROPILENO, TAMANHO OFÍCIO, A50, 50 MM. DEVE SER FORNECIDO EM DIVERSAS CORES. ESPESSURA DE NO MÍNIMO 0,80 MICRAS E DIMENSÕES DE 335 X 245 X 50MM (C X L X A).</w:t>
            </w:r>
          </w:p>
        </w:tc>
        <w:tc>
          <w:tcPr>
            <w:tcW w:w="1162" w:type="dxa"/>
            <w:shd w:val="clear" w:color="auto" w:fill="auto"/>
            <w:noWrap/>
            <w:vAlign w:val="center"/>
            <w:hideMark/>
          </w:tcPr>
          <w:p w14:paraId="438CDFB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R$ 7,37</w:t>
            </w:r>
          </w:p>
        </w:tc>
        <w:tc>
          <w:tcPr>
            <w:tcW w:w="1400" w:type="dxa"/>
            <w:shd w:val="clear" w:color="auto" w:fill="auto"/>
            <w:noWrap/>
            <w:vAlign w:val="center"/>
            <w:hideMark/>
          </w:tcPr>
          <w:p w14:paraId="0E6FA44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R$ 737,00</w:t>
            </w:r>
          </w:p>
        </w:tc>
      </w:tr>
      <w:tr w:rsidR="00160855" w:rsidRPr="004F104C" w14:paraId="2AEFB2DF" w14:textId="77777777" w:rsidTr="00160855">
        <w:trPr>
          <w:trHeight w:val="1080"/>
        </w:trPr>
        <w:tc>
          <w:tcPr>
            <w:tcW w:w="683" w:type="dxa"/>
            <w:shd w:val="clear" w:color="auto" w:fill="auto"/>
            <w:noWrap/>
            <w:vAlign w:val="center"/>
            <w:hideMark/>
          </w:tcPr>
          <w:p w14:paraId="146ECF8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132</w:t>
            </w:r>
          </w:p>
        </w:tc>
        <w:tc>
          <w:tcPr>
            <w:tcW w:w="870" w:type="dxa"/>
            <w:shd w:val="clear" w:color="auto" w:fill="auto"/>
            <w:noWrap/>
            <w:vAlign w:val="center"/>
            <w:hideMark/>
          </w:tcPr>
          <w:p w14:paraId="7A1C106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60</w:t>
            </w:r>
          </w:p>
        </w:tc>
        <w:tc>
          <w:tcPr>
            <w:tcW w:w="894" w:type="dxa"/>
            <w:shd w:val="clear" w:color="auto" w:fill="auto"/>
            <w:noWrap/>
            <w:vAlign w:val="center"/>
            <w:hideMark/>
          </w:tcPr>
          <w:p w14:paraId="21AF5A7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F2EC06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POLIONDA EM POLIPROPILENO CORRUGADO, TAMANHO MÉDIO DE 35 MM, COM FECHAMENTO ATRAVÉS DE ELÁSTICO COM PONTEIRA PLÁSTICA E ESTRUTURA ALVEOLAR. COM MEDIDAS DE  245 X 35 X 335 MM.</w:t>
            </w:r>
          </w:p>
        </w:tc>
        <w:tc>
          <w:tcPr>
            <w:tcW w:w="1162" w:type="dxa"/>
            <w:shd w:val="clear" w:color="auto" w:fill="auto"/>
            <w:noWrap/>
            <w:vAlign w:val="center"/>
            <w:hideMark/>
          </w:tcPr>
          <w:p w14:paraId="1F971CB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R$ 6,73</w:t>
            </w:r>
          </w:p>
        </w:tc>
        <w:tc>
          <w:tcPr>
            <w:tcW w:w="1400" w:type="dxa"/>
            <w:shd w:val="clear" w:color="auto" w:fill="auto"/>
            <w:noWrap/>
            <w:vAlign w:val="center"/>
            <w:hideMark/>
          </w:tcPr>
          <w:p w14:paraId="033532E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R$ 403,80</w:t>
            </w:r>
          </w:p>
        </w:tc>
      </w:tr>
      <w:tr w:rsidR="00160855" w:rsidRPr="004F104C" w14:paraId="75881732" w14:textId="77777777" w:rsidTr="00160855">
        <w:trPr>
          <w:trHeight w:val="70"/>
        </w:trPr>
        <w:tc>
          <w:tcPr>
            <w:tcW w:w="683" w:type="dxa"/>
            <w:shd w:val="clear" w:color="auto" w:fill="auto"/>
            <w:noWrap/>
            <w:vAlign w:val="center"/>
            <w:hideMark/>
          </w:tcPr>
          <w:p w14:paraId="48ADE9C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133</w:t>
            </w:r>
          </w:p>
        </w:tc>
        <w:tc>
          <w:tcPr>
            <w:tcW w:w="870" w:type="dxa"/>
            <w:shd w:val="clear" w:color="auto" w:fill="auto"/>
            <w:noWrap/>
            <w:vAlign w:val="center"/>
            <w:hideMark/>
          </w:tcPr>
          <w:p w14:paraId="52ED92A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60</w:t>
            </w:r>
          </w:p>
        </w:tc>
        <w:tc>
          <w:tcPr>
            <w:tcW w:w="894" w:type="dxa"/>
            <w:shd w:val="clear" w:color="auto" w:fill="auto"/>
            <w:noWrap/>
            <w:vAlign w:val="center"/>
            <w:hideMark/>
          </w:tcPr>
          <w:p w14:paraId="7F205FC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806E48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POLIONDA EM POLIPROPILENO CORRUGADO, TAMANHO MÉDIO DE 55 MM, COM FECHAMENTO ATRAVÉS DE ELÁSTICO COM PONTEIRA PLÁSTICA E ESTRUTURA ALVEOLAR. COM MEDIDAS DE 245 X 55 X 335 MM.</w:t>
            </w:r>
          </w:p>
        </w:tc>
        <w:tc>
          <w:tcPr>
            <w:tcW w:w="1162" w:type="dxa"/>
            <w:shd w:val="clear" w:color="auto" w:fill="auto"/>
            <w:noWrap/>
            <w:vAlign w:val="center"/>
            <w:hideMark/>
          </w:tcPr>
          <w:p w14:paraId="5B78FDE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R$ 8,16</w:t>
            </w:r>
          </w:p>
        </w:tc>
        <w:tc>
          <w:tcPr>
            <w:tcW w:w="1400" w:type="dxa"/>
            <w:shd w:val="clear" w:color="auto" w:fill="auto"/>
            <w:noWrap/>
            <w:vAlign w:val="center"/>
            <w:hideMark/>
          </w:tcPr>
          <w:p w14:paraId="4BB18D5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R$ 489,60</w:t>
            </w:r>
          </w:p>
        </w:tc>
      </w:tr>
      <w:tr w:rsidR="00160855" w:rsidRPr="004F104C" w14:paraId="6C373708" w14:textId="77777777" w:rsidTr="00160855">
        <w:trPr>
          <w:trHeight w:val="1080"/>
        </w:trPr>
        <w:tc>
          <w:tcPr>
            <w:tcW w:w="683" w:type="dxa"/>
            <w:shd w:val="clear" w:color="auto" w:fill="auto"/>
            <w:noWrap/>
            <w:vAlign w:val="center"/>
            <w:hideMark/>
          </w:tcPr>
          <w:p w14:paraId="00EEDC2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134</w:t>
            </w:r>
          </w:p>
        </w:tc>
        <w:tc>
          <w:tcPr>
            <w:tcW w:w="870" w:type="dxa"/>
            <w:shd w:val="clear" w:color="auto" w:fill="auto"/>
            <w:noWrap/>
            <w:vAlign w:val="center"/>
            <w:hideMark/>
          </w:tcPr>
          <w:p w14:paraId="6680180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5B26EBA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7F2A8D6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PASTA SUSPENSA KRAFT CASTANHA E HASTE PLÁSTICA PRETA, FABRICADA EM CARTÃO KRAFT (170G/M²), COM DIMENSÕES DE 361 × 240 MM. CADA PASTA DEVE ESTAR ACOMPANHADA DE 1 VISOR E 1 ETIQUETA. CAIXA COM 50 UNIDADES.</w:t>
            </w:r>
          </w:p>
        </w:tc>
        <w:tc>
          <w:tcPr>
            <w:tcW w:w="1162" w:type="dxa"/>
            <w:shd w:val="clear" w:color="auto" w:fill="auto"/>
            <w:noWrap/>
            <w:vAlign w:val="center"/>
            <w:hideMark/>
          </w:tcPr>
          <w:p w14:paraId="1E7F834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R$ 141,25</w:t>
            </w:r>
          </w:p>
        </w:tc>
        <w:tc>
          <w:tcPr>
            <w:tcW w:w="1400" w:type="dxa"/>
            <w:shd w:val="clear" w:color="auto" w:fill="auto"/>
            <w:noWrap/>
            <w:vAlign w:val="center"/>
            <w:hideMark/>
          </w:tcPr>
          <w:p w14:paraId="1CDD2DE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R$ 2.825,00</w:t>
            </w:r>
          </w:p>
        </w:tc>
      </w:tr>
      <w:tr w:rsidR="00160855" w:rsidRPr="004F104C" w14:paraId="1AD67657" w14:textId="77777777" w:rsidTr="00160855">
        <w:trPr>
          <w:trHeight w:val="174"/>
        </w:trPr>
        <w:tc>
          <w:tcPr>
            <w:tcW w:w="683" w:type="dxa"/>
            <w:shd w:val="clear" w:color="auto" w:fill="auto"/>
            <w:noWrap/>
            <w:vAlign w:val="center"/>
            <w:hideMark/>
          </w:tcPr>
          <w:p w14:paraId="1D47239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135</w:t>
            </w:r>
          </w:p>
        </w:tc>
        <w:tc>
          <w:tcPr>
            <w:tcW w:w="870" w:type="dxa"/>
            <w:shd w:val="clear" w:color="auto" w:fill="auto"/>
            <w:noWrap/>
            <w:vAlign w:val="center"/>
            <w:hideMark/>
          </w:tcPr>
          <w:p w14:paraId="4D2E4C0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0427640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76358FA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PERCEVEJOS EM AÇO LATONADO DOURADO, N° 4, CAIXA COM 100 UNIDADES.</w:t>
            </w:r>
          </w:p>
        </w:tc>
        <w:tc>
          <w:tcPr>
            <w:tcW w:w="1162" w:type="dxa"/>
            <w:shd w:val="clear" w:color="auto" w:fill="auto"/>
            <w:noWrap/>
            <w:vAlign w:val="center"/>
            <w:hideMark/>
          </w:tcPr>
          <w:p w14:paraId="7FD4C01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R$ 4,80</w:t>
            </w:r>
          </w:p>
        </w:tc>
        <w:tc>
          <w:tcPr>
            <w:tcW w:w="1400" w:type="dxa"/>
            <w:shd w:val="clear" w:color="auto" w:fill="auto"/>
            <w:noWrap/>
            <w:vAlign w:val="center"/>
            <w:hideMark/>
          </w:tcPr>
          <w:p w14:paraId="1FDA756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R$ 240,00</w:t>
            </w:r>
          </w:p>
        </w:tc>
      </w:tr>
      <w:tr w:rsidR="00160855" w:rsidRPr="004F104C" w14:paraId="24649905" w14:textId="77777777" w:rsidTr="00160855">
        <w:trPr>
          <w:trHeight w:val="540"/>
        </w:trPr>
        <w:tc>
          <w:tcPr>
            <w:tcW w:w="683" w:type="dxa"/>
            <w:shd w:val="clear" w:color="auto" w:fill="auto"/>
            <w:noWrap/>
            <w:vAlign w:val="center"/>
            <w:hideMark/>
          </w:tcPr>
          <w:p w14:paraId="3086A87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136</w:t>
            </w:r>
          </w:p>
        </w:tc>
        <w:tc>
          <w:tcPr>
            <w:tcW w:w="870" w:type="dxa"/>
            <w:shd w:val="clear" w:color="auto" w:fill="auto"/>
            <w:noWrap/>
            <w:vAlign w:val="center"/>
            <w:hideMark/>
          </w:tcPr>
          <w:p w14:paraId="38FACF2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08E9DBC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EA1BF4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MARCADOR ATÔMICO AZUL, PINCEL ATÔMICO 1100P, ESCRITA GROSSA, RECARREGÁVEL, TINTA À BASE DE ÁLCOOL.</w:t>
            </w:r>
          </w:p>
        </w:tc>
        <w:tc>
          <w:tcPr>
            <w:tcW w:w="1162" w:type="dxa"/>
            <w:shd w:val="clear" w:color="auto" w:fill="auto"/>
            <w:noWrap/>
            <w:vAlign w:val="center"/>
            <w:hideMark/>
          </w:tcPr>
          <w:p w14:paraId="6E34F4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w:t>
            </w:r>
          </w:p>
        </w:tc>
        <w:tc>
          <w:tcPr>
            <w:tcW w:w="1400" w:type="dxa"/>
            <w:shd w:val="clear" w:color="auto" w:fill="auto"/>
            <w:noWrap/>
            <w:vAlign w:val="center"/>
            <w:hideMark/>
          </w:tcPr>
          <w:p w14:paraId="00A3BBB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R$ 53,30</w:t>
            </w:r>
          </w:p>
        </w:tc>
      </w:tr>
      <w:tr w:rsidR="00160855" w:rsidRPr="004F104C" w14:paraId="2E30F7D8" w14:textId="77777777" w:rsidTr="00160855">
        <w:trPr>
          <w:trHeight w:val="70"/>
        </w:trPr>
        <w:tc>
          <w:tcPr>
            <w:tcW w:w="683" w:type="dxa"/>
            <w:shd w:val="clear" w:color="auto" w:fill="auto"/>
            <w:noWrap/>
            <w:vAlign w:val="center"/>
            <w:hideMark/>
          </w:tcPr>
          <w:p w14:paraId="424F2A3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137</w:t>
            </w:r>
          </w:p>
        </w:tc>
        <w:tc>
          <w:tcPr>
            <w:tcW w:w="870" w:type="dxa"/>
            <w:shd w:val="clear" w:color="auto" w:fill="auto"/>
            <w:noWrap/>
            <w:vAlign w:val="center"/>
            <w:hideMark/>
          </w:tcPr>
          <w:p w14:paraId="721427D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0A490B6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F47D73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MARCADOR ATÔMICO PRETO, PINCEL ATÔMICO 1100P, ESCRITA GROSSA, RECARREGÁVEL, TINTA À BASE DE ÁLCOOL.</w:t>
            </w:r>
          </w:p>
        </w:tc>
        <w:tc>
          <w:tcPr>
            <w:tcW w:w="1162" w:type="dxa"/>
            <w:shd w:val="clear" w:color="auto" w:fill="auto"/>
            <w:noWrap/>
            <w:vAlign w:val="center"/>
            <w:hideMark/>
          </w:tcPr>
          <w:p w14:paraId="721866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w:t>
            </w:r>
          </w:p>
        </w:tc>
        <w:tc>
          <w:tcPr>
            <w:tcW w:w="1400" w:type="dxa"/>
            <w:shd w:val="clear" w:color="auto" w:fill="auto"/>
            <w:noWrap/>
            <w:vAlign w:val="center"/>
            <w:hideMark/>
          </w:tcPr>
          <w:p w14:paraId="2D303A1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R$ 53,30</w:t>
            </w:r>
          </w:p>
        </w:tc>
      </w:tr>
      <w:tr w:rsidR="00160855" w:rsidRPr="004F104C" w14:paraId="7569A08C" w14:textId="77777777" w:rsidTr="00160855">
        <w:trPr>
          <w:trHeight w:val="70"/>
        </w:trPr>
        <w:tc>
          <w:tcPr>
            <w:tcW w:w="683" w:type="dxa"/>
            <w:shd w:val="clear" w:color="auto" w:fill="auto"/>
            <w:noWrap/>
            <w:vAlign w:val="center"/>
            <w:hideMark/>
          </w:tcPr>
          <w:p w14:paraId="27A0E67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138</w:t>
            </w:r>
          </w:p>
        </w:tc>
        <w:tc>
          <w:tcPr>
            <w:tcW w:w="870" w:type="dxa"/>
            <w:shd w:val="clear" w:color="auto" w:fill="auto"/>
            <w:noWrap/>
            <w:vAlign w:val="center"/>
            <w:hideMark/>
          </w:tcPr>
          <w:p w14:paraId="62B765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30BD2D9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648B217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MARCADOR ATÔMICO VERDE, PINCEL ATÔMICO 1100P, ESCRITA GROSSA, RECARREGÁVEL, TINTA À BASE DE ÁLCOOL.</w:t>
            </w:r>
          </w:p>
        </w:tc>
        <w:tc>
          <w:tcPr>
            <w:tcW w:w="1162" w:type="dxa"/>
            <w:shd w:val="clear" w:color="auto" w:fill="auto"/>
            <w:noWrap/>
            <w:vAlign w:val="center"/>
            <w:hideMark/>
          </w:tcPr>
          <w:p w14:paraId="488FDF1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w:t>
            </w:r>
          </w:p>
        </w:tc>
        <w:tc>
          <w:tcPr>
            <w:tcW w:w="1400" w:type="dxa"/>
            <w:shd w:val="clear" w:color="auto" w:fill="auto"/>
            <w:noWrap/>
            <w:vAlign w:val="center"/>
            <w:hideMark/>
          </w:tcPr>
          <w:p w14:paraId="526E882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R$ 53,30</w:t>
            </w:r>
          </w:p>
        </w:tc>
      </w:tr>
      <w:tr w:rsidR="00160855" w:rsidRPr="004F104C" w14:paraId="1170137F" w14:textId="77777777" w:rsidTr="00160855">
        <w:trPr>
          <w:trHeight w:val="70"/>
        </w:trPr>
        <w:tc>
          <w:tcPr>
            <w:tcW w:w="683" w:type="dxa"/>
            <w:shd w:val="clear" w:color="auto" w:fill="auto"/>
            <w:noWrap/>
            <w:vAlign w:val="center"/>
            <w:hideMark/>
          </w:tcPr>
          <w:p w14:paraId="7041020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139</w:t>
            </w:r>
          </w:p>
        </w:tc>
        <w:tc>
          <w:tcPr>
            <w:tcW w:w="870" w:type="dxa"/>
            <w:shd w:val="clear" w:color="auto" w:fill="auto"/>
            <w:noWrap/>
            <w:vAlign w:val="center"/>
            <w:hideMark/>
          </w:tcPr>
          <w:p w14:paraId="08F7F1C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2B0254E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37FE8F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MARCADOR ATÔMICO VERMELHO, PINCEL ATÔMICO 1100P, ESCRITA GROSSA, RECARREGÁVEL, TINTA À BASE DE ÁLCOOL.</w:t>
            </w:r>
          </w:p>
        </w:tc>
        <w:tc>
          <w:tcPr>
            <w:tcW w:w="1162" w:type="dxa"/>
            <w:shd w:val="clear" w:color="auto" w:fill="auto"/>
            <w:noWrap/>
            <w:vAlign w:val="center"/>
            <w:hideMark/>
          </w:tcPr>
          <w:p w14:paraId="2D18939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w:t>
            </w:r>
          </w:p>
        </w:tc>
        <w:tc>
          <w:tcPr>
            <w:tcW w:w="1400" w:type="dxa"/>
            <w:shd w:val="clear" w:color="auto" w:fill="auto"/>
            <w:noWrap/>
            <w:vAlign w:val="center"/>
            <w:hideMark/>
          </w:tcPr>
          <w:p w14:paraId="22E39FA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R$ 53,30</w:t>
            </w:r>
          </w:p>
        </w:tc>
      </w:tr>
      <w:tr w:rsidR="00160855" w:rsidRPr="004F104C" w14:paraId="11F26EDE" w14:textId="77777777" w:rsidTr="00160855">
        <w:trPr>
          <w:trHeight w:val="1080"/>
        </w:trPr>
        <w:tc>
          <w:tcPr>
            <w:tcW w:w="683" w:type="dxa"/>
            <w:shd w:val="clear" w:color="auto" w:fill="auto"/>
            <w:noWrap/>
            <w:vAlign w:val="center"/>
            <w:hideMark/>
          </w:tcPr>
          <w:p w14:paraId="13A8BC7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140</w:t>
            </w:r>
          </w:p>
        </w:tc>
        <w:tc>
          <w:tcPr>
            <w:tcW w:w="870" w:type="dxa"/>
            <w:shd w:val="clear" w:color="auto" w:fill="auto"/>
            <w:noWrap/>
            <w:vAlign w:val="center"/>
            <w:hideMark/>
          </w:tcPr>
          <w:p w14:paraId="4B52E61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4651D76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CC2269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10, CERDA BRANCA, FILAMENTO SINTÉTICO, CABO AMARELO LONGO, VIROLA EM ALUMÍNIO. INDICADO PARA APLICAÇÃO DE TINTA A ÓLEO, ACRÍLICA E TECIDO.</w:t>
            </w:r>
          </w:p>
        </w:tc>
        <w:tc>
          <w:tcPr>
            <w:tcW w:w="1162" w:type="dxa"/>
            <w:shd w:val="clear" w:color="auto" w:fill="auto"/>
            <w:noWrap/>
            <w:vAlign w:val="center"/>
            <w:hideMark/>
          </w:tcPr>
          <w:p w14:paraId="4F507A2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R$ 3,86</w:t>
            </w:r>
          </w:p>
        </w:tc>
        <w:tc>
          <w:tcPr>
            <w:tcW w:w="1400" w:type="dxa"/>
            <w:shd w:val="clear" w:color="auto" w:fill="auto"/>
            <w:noWrap/>
            <w:vAlign w:val="center"/>
            <w:hideMark/>
          </w:tcPr>
          <w:p w14:paraId="5D6BF71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R$ 19,30</w:t>
            </w:r>
          </w:p>
        </w:tc>
      </w:tr>
      <w:tr w:rsidR="00160855" w:rsidRPr="004F104C" w14:paraId="58E8420A" w14:textId="77777777" w:rsidTr="00160855">
        <w:trPr>
          <w:trHeight w:val="70"/>
        </w:trPr>
        <w:tc>
          <w:tcPr>
            <w:tcW w:w="683" w:type="dxa"/>
            <w:shd w:val="clear" w:color="auto" w:fill="auto"/>
            <w:noWrap/>
            <w:vAlign w:val="center"/>
            <w:hideMark/>
          </w:tcPr>
          <w:p w14:paraId="1C9401C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141</w:t>
            </w:r>
          </w:p>
        </w:tc>
        <w:tc>
          <w:tcPr>
            <w:tcW w:w="870" w:type="dxa"/>
            <w:shd w:val="clear" w:color="auto" w:fill="auto"/>
            <w:noWrap/>
            <w:vAlign w:val="center"/>
            <w:hideMark/>
          </w:tcPr>
          <w:p w14:paraId="7514316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22B8835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B93F76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12, CERDA BRANCA, FILAMENTO SINTÉTICO, CABO LONGO, VIROLA EM ALUMÍNIO. INDICADO PARA APLICAÇÃO DE TINTA A ÓLEO, ACRÍLICA E TECIDO.</w:t>
            </w:r>
          </w:p>
        </w:tc>
        <w:tc>
          <w:tcPr>
            <w:tcW w:w="1162" w:type="dxa"/>
            <w:shd w:val="clear" w:color="auto" w:fill="auto"/>
            <w:noWrap/>
            <w:vAlign w:val="center"/>
            <w:hideMark/>
          </w:tcPr>
          <w:p w14:paraId="1687E16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R$ 3,83</w:t>
            </w:r>
          </w:p>
        </w:tc>
        <w:tc>
          <w:tcPr>
            <w:tcW w:w="1400" w:type="dxa"/>
            <w:shd w:val="clear" w:color="auto" w:fill="auto"/>
            <w:noWrap/>
            <w:vAlign w:val="center"/>
            <w:hideMark/>
          </w:tcPr>
          <w:p w14:paraId="75DDCC0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R$ 76,60</w:t>
            </w:r>
          </w:p>
        </w:tc>
      </w:tr>
      <w:tr w:rsidR="00160855" w:rsidRPr="004F104C" w14:paraId="459AA7D7" w14:textId="77777777" w:rsidTr="00160855">
        <w:trPr>
          <w:trHeight w:val="1080"/>
        </w:trPr>
        <w:tc>
          <w:tcPr>
            <w:tcW w:w="683" w:type="dxa"/>
            <w:shd w:val="clear" w:color="auto" w:fill="auto"/>
            <w:noWrap/>
            <w:vAlign w:val="center"/>
            <w:hideMark/>
          </w:tcPr>
          <w:p w14:paraId="613A674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142</w:t>
            </w:r>
          </w:p>
        </w:tc>
        <w:tc>
          <w:tcPr>
            <w:tcW w:w="870" w:type="dxa"/>
            <w:shd w:val="clear" w:color="auto" w:fill="auto"/>
            <w:noWrap/>
            <w:vAlign w:val="center"/>
            <w:hideMark/>
          </w:tcPr>
          <w:p w14:paraId="1897F8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19249F0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CF51A7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14, CERDA BRANCA, FILAMENTO SINTÉTICO, CABO AMARELO LONGO, VIROLA EM ALUMÍNIO. INDICADO PARA APLICAÇÃO DE TINTA A ÓLEO, ACRÍLICA E TECIDO.</w:t>
            </w:r>
          </w:p>
        </w:tc>
        <w:tc>
          <w:tcPr>
            <w:tcW w:w="1162" w:type="dxa"/>
            <w:shd w:val="clear" w:color="auto" w:fill="auto"/>
            <w:noWrap/>
            <w:vAlign w:val="center"/>
            <w:hideMark/>
          </w:tcPr>
          <w:p w14:paraId="52063CE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R$ 4,20</w:t>
            </w:r>
          </w:p>
        </w:tc>
        <w:tc>
          <w:tcPr>
            <w:tcW w:w="1400" w:type="dxa"/>
            <w:shd w:val="clear" w:color="auto" w:fill="auto"/>
            <w:noWrap/>
            <w:vAlign w:val="center"/>
            <w:hideMark/>
          </w:tcPr>
          <w:p w14:paraId="545B175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R$ 21,00</w:t>
            </w:r>
          </w:p>
        </w:tc>
      </w:tr>
      <w:tr w:rsidR="00160855" w:rsidRPr="004F104C" w14:paraId="19DDC353" w14:textId="77777777" w:rsidTr="00160855">
        <w:trPr>
          <w:trHeight w:val="839"/>
        </w:trPr>
        <w:tc>
          <w:tcPr>
            <w:tcW w:w="683" w:type="dxa"/>
            <w:shd w:val="clear" w:color="auto" w:fill="auto"/>
            <w:noWrap/>
            <w:vAlign w:val="center"/>
            <w:hideMark/>
          </w:tcPr>
          <w:p w14:paraId="5925B10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143</w:t>
            </w:r>
          </w:p>
        </w:tc>
        <w:tc>
          <w:tcPr>
            <w:tcW w:w="870" w:type="dxa"/>
            <w:shd w:val="clear" w:color="auto" w:fill="auto"/>
            <w:noWrap/>
            <w:vAlign w:val="center"/>
            <w:hideMark/>
          </w:tcPr>
          <w:p w14:paraId="1605562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65C6CC4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6972C1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16, CERDA BRANCA, FILAMENTO SINTÉTICO, CABO AMARELO LONGO, VIROLA EM ALUMÍNIO. INDICADO PARA APLICAÇÃO DE TINTA A ÓLEO, ACRÍLICA E TECIDO.</w:t>
            </w:r>
          </w:p>
        </w:tc>
        <w:tc>
          <w:tcPr>
            <w:tcW w:w="1162" w:type="dxa"/>
            <w:shd w:val="clear" w:color="auto" w:fill="auto"/>
            <w:noWrap/>
            <w:vAlign w:val="center"/>
            <w:hideMark/>
          </w:tcPr>
          <w:p w14:paraId="40832A9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R$ 4,81</w:t>
            </w:r>
          </w:p>
        </w:tc>
        <w:tc>
          <w:tcPr>
            <w:tcW w:w="1400" w:type="dxa"/>
            <w:shd w:val="clear" w:color="auto" w:fill="auto"/>
            <w:noWrap/>
            <w:vAlign w:val="center"/>
            <w:hideMark/>
          </w:tcPr>
          <w:p w14:paraId="03060AE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R$ 24,05</w:t>
            </w:r>
          </w:p>
        </w:tc>
      </w:tr>
      <w:tr w:rsidR="00160855" w:rsidRPr="004F104C" w14:paraId="07DAD8F4" w14:textId="77777777" w:rsidTr="00160855">
        <w:trPr>
          <w:trHeight w:val="1080"/>
        </w:trPr>
        <w:tc>
          <w:tcPr>
            <w:tcW w:w="683" w:type="dxa"/>
            <w:shd w:val="clear" w:color="auto" w:fill="auto"/>
            <w:noWrap/>
            <w:vAlign w:val="center"/>
            <w:hideMark/>
          </w:tcPr>
          <w:p w14:paraId="6B9AF4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144</w:t>
            </w:r>
          </w:p>
        </w:tc>
        <w:tc>
          <w:tcPr>
            <w:tcW w:w="870" w:type="dxa"/>
            <w:shd w:val="clear" w:color="auto" w:fill="auto"/>
            <w:noWrap/>
            <w:vAlign w:val="center"/>
            <w:hideMark/>
          </w:tcPr>
          <w:p w14:paraId="32A225C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118FBFA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2B7146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18, CERDA BRANCA, FILAMENTO SINTÉTICO, CABO AMARELO LONGO, VIROLA EM ALUMÍNIO. INDICADO PARA APLICAÇÃO DE TINTA A ÓLEO, ACRÍLICA E TECIDO.</w:t>
            </w:r>
          </w:p>
        </w:tc>
        <w:tc>
          <w:tcPr>
            <w:tcW w:w="1162" w:type="dxa"/>
            <w:shd w:val="clear" w:color="auto" w:fill="auto"/>
            <w:noWrap/>
            <w:vAlign w:val="center"/>
            <w:hideMark/>
          </w:tcPr>
          <w:p w14:paraId="54974F0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R$ 5,41</w:t>
            </w:r>
          </w:p>
        </w:tc>
        <w:tc>
          <w:tcPr>
            <w:tcW w:w="1400" w:type="dxa"/>
            <w:shd w:val="clear" w:color="auto" w:fill="auto"/>
            <w:noWrap/>
            <w:vAlign w:val="center"/>
            <w:hideMark/>
          </w:tcPr>
          <w:p w14:paraId="4BBF603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R$ 27,05</w:t>
            </w:r>
          </w:p>
        </w:tc>
      </w:tr>
      <w:tr w:rsidR="00160855" w:rsidRPr="004F104C" w14:paraId="55C6DAAF" w14:textId="77777777" w:rsidTr="00160855">
        <w:trPr>
          <w:trHeight w:val="1080"/>
        </w:trPr>
        <w:tc>
          <w:tcPr>
            <w:tcW w:w="683" w:type="dxa"/>
            <w:shd w:val="clear" w:color="auto" w:fill="auto"/>
            <w:noWrap/>
            <w:vAlign w:val="center"/>
            <w:hideMark/>
          </w:tcPr>
          <w:p w14:paraId="71C1BA3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145</w:t>
            </w:r>
          </w:p>
        </w:tc>
        <w:tc>
          <w:tcPr>
            <w:tcW w:w="870" w:type="dxa"/>
            <w:shd w:val="clear" w:color="auto" w:fill="auto"/>
            <w:noWrap/>
            <w:vAlign w:val="center"/>
            <w:hideMark/>
          </w:tcPr>
          <w:p w14:paraId="3012BFC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5A550F3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C3662F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2, CERDA BRANCA, FILAMENTO SINTÉTICO, CABO LONGO, VIROLA EM ALUMÍNIO. INDICADO PARA APLICAÇÃO DE TINTA A ÓLEO, ACRÍLICA E TECIDO.</w:t>
            </w:r>
          </w:p>
        </w:tc>
        <w:tc>
          <w:tcPr>
            <w:tcW w:w="1162" w:type="dxa"/>
            <w:shd w:val="clear" w:color="auto" w:fill="auto"/>
            <w:noWrap/>
            <w:vAlign w:val="center"/>
            <w:hideMark/>
          </w:tcPr>
          <w:p w14:paraId="1D8056D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R$ 3,18</w:t>
            </w:r>
          </w:p>
        </w:tc>
        <w:tc>
          <w:tcPr>
            <w:tcW w:w="1400" w:type="dxa"/>
            <w:shd w:val="clear" w:color="auto" w:fill="auto"/>
            <w:noWrap/>
            <w:vAlign w:val="center"/>
            <w:hideMark/>
          </w:tcPr>
          <w:p w14:paraId="5F90EC5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R$ 63,60</w:t>
            </w:r>
          </w:p>
        </w:tc>
      </w:tr>
      <w:tr w:rsidR="00160855" w:rsidRPr="004F104C" w14:paraId="01B89FB1" w14:textId="77777777" w:rsidTr="00160855">
        <w:trPr>
          <w:trHeight w:val="1080"/>
        </w:trPr>
        <w:tc>
          <w:tcPr>
            <w:tcW w:w="683" w:type="dxa"/>
            <w:shd w:val="clear" w:color="auto" w:fill="auto"/>
            <w:noWrap/>
            <w:vAlign w:val="center"/>
            <w:hideMark/>
          </w:tcPr>
          <w:p w14:paraId="48C03DB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146</w:t>
            </w:r>
          </w:p>
        </w:tc>
        <w:tc>
          <w:tcPr>
            <w:tcW w:w="870" w:type="dxa"/>
            <w:shd w:val="clear" w:color="auto" w:fill="auto"/>
            <w:noWrap/>
            <w:vAlign w:val="center"/>
            <w:hideMark/>
          </w:tcPr>
          <w:p w14:paraId="120BB28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65CBB4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2D321C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20, CERDA BRANCA, FILAMENTO SINTÉTICO, CABO LONGO, VIROLA EM ALUMÍNIO. INDICADO PARA APLICAÇÃO DE TINTA A ÓLEO, ACRÍLICA E TECIDO.</w:t>
            </w:r>
          </w:p>
        </w:tc>
        <w:tc>
          <w:tcPr>
            <w:tcW w:w="1162" w:type="dxa"/>
            <w:shd w:val="clear" w:color="auto" w:fill="auto"/>
            <w:noWrap/>
            <w:vAlign w:val="center"/>
            <w:hideMark/>
          </w:tcPr>
          <w:p w14:paraId="08C3F93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R$ 5,86</w:t>
            </w:r>
          </w:p>
        </w:tc>
        <w:tc>
          <w:tcPr>
            <w:tcW w:w="1400" w:type="dxa"/>
            <w:shd w:val="clear" w:color="auto" w:fill="auto"/>
            <w:noWrap/>
            <w:vAlign w:val="center"/>
            <w:hideMark/>
          </w:tcPr>
          <w:p w14:paraId="613D24C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R$ 117,20</w:t>
            </w:r>
          </w:p>
        </w:tc>
      </w:tr>
      <w:tr w:rsidR="00160855" w:rsidRPr="004F104C" w14:paraId="01C138C7" w14:textId="77777777" w:rsidTr="00160855">
        <w:trPr>
          <w:trHeight w:val="1080"/>
        </w:trPr>
        <w:tc>
          <w:tcPr>
            <w:tcW w:w="683" w:type="dxa"/>
            <w:shd w:val="clear" w:color="auto" w:fill="auto"/>
            <w:noWrap/>
            <w:vAlign w:val="center"/>
            <w:hideMark/>
          </w:tcPr>
          <w:p w14:paraId="22D3020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147</w:t>
            </w:r>
          </w:p>
        </w:tc>
        <w:tc>
          <w:tcPr>
            <w:tcW w:w="870" w:type="dxa"/>
            <w:shd w:val="clear" w:color="auto" w:fill="auto"/>
            <w:noWrap/>
            <w:vAlign w:val="center"/>
            <w:hideMark/>
          </w:tcPr>
          <w:p w14:paraId="140166E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14D5FB7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01D09F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4, CERDA BRANCA, FILAMENTO SINTÉTICO, CABO AMARELO LONGO, VIROLA EM ALUMÍNIO. INDICADO PARA APLICAÇÃO DE TINTA A ÓLEO, ACRÍLICA E TECIDO.</w:t>
            </w:r>
          </w:p>
        </w:tc>
        <w:tc>
          <w:tcPr>
            <w:tcW w:w="1162" w:type="dxa"/>
            <w:shd w:val="clear" w:color="auto" w:fill="auto"/>
            <w:noWrap/>
            <w:vAlign w:val="center"/>
            <w:hideMark/>
          </w:tcPr>
          <w:p w14:paraId="25149E6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R$ 3,50</w:t>
            </w:r>
          </w:p>
        </w:tc>
        <w:tc>
          <w:tcPr>
            <w:tcW w:w="1400" w:type="dxa"/>
            <w:shd w:val="clear" w:color="auto" w:fill="auto"/>
            <w:noWrap/>
            <w:vAlign w:val="center"/>
            <w:hideMark/>
          </w:tcPr>
          <w:p w14:paraId="230E96F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R$ 17,50</w:t>
            </w:r>
          </w:p>
        </w:tc>
      </w:tr>
      <w:tr w:rsidR="00160855" w:rsidRPr="004F104C" w14:paraId="2D025178" w14:textId="77777777" w:rsidTr="00160855">
        <w:trPr>
          <w:trHeight w:val="1080"/>
        </w:trPr>
        <w:tc>
          <w:tcPr>
            <w:tcW w:w="683" w:type="dxa"/>
            <w:shd w:val="clear" w:color="auto" w:fill="auto"/>
            <w:noWrap/>
            <w:vAlign w:val="center"/>
            <w:hideMark/>
          </w:tcPr>
          <w:p w14:paraId="6CABD79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148</w:t>
            </w:r>
          </w:p>
        </w:tc>
        <w:tc>
          <w:tcPr>
            <w:tcW w:w="870" w:type="dxa"/>
            <w:shd w:val="clear" w:color="auto" w:fill="auto"/>
            <w:noWrap/>
            <w:vAlign w:val="center"/>
            <w:hideMark/>
          </w:tcPr>
          <w:p w14:paraId="177BEAD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07ED499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52D1FF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6, CERDA BRANCA, FILAMENTO SINTÉTICO, CABO AMARELO LONGO, VIROLA EM ALUMÍNIO. INDICADO PARA APLICAÇÃO DE TINTA A ÓLEO, ACRÍLICA E TECIDO.</w:t>
            </w:r>
          </w:p>
        </w:tc>
        <w:tc>
          <w:tcPr>
            <w:tcW w:w="1162" w:type="dxa"/>
            <w:shd w:val="clear" w:color="auto" w:fill="auto"/>
            <w:noWrap/>
            <w:vAlign w:val="center"/>
            <w:hideMark/>
          </w:tcPr>
          <w:p w14:paraId="1F31099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R$ 3,47</w:t>
            </w:r>
          </w:p>
        </w:tc>
        <w:tc>
          <w:tcPr>
            <w:tcW w:w="1400" w:type="dxa"/>
            <w:shd w:val="clear" w:color="auto" w:fill="auto"/>
            <w:noWrap/>
            <w:vAlign w:val="center"/>
            <w:hideMark/>
          </w:tcPr>
          <w:p w14:paraId="374A008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R$ 17,35</w:t>
            </w:r>
          </w:p>
        </w:tc>
      </w:tr>
      <w:tr w:rsidR="00160855" w:rsidRPr="004F104C" w14:paraId="71F0FA7D" w14:textId="77777777" w:rsidTr="00160855">
        <w:trPr>
          <w:trHeight w:val="1080"/>
        </w:trPr>
        <w:tc>
          <w:tcPr>
            <w:tcW w:w="683" w:type="dxa"/>
            <w:shd w:val="clear" w:color="auto" w:fill="auto"/>
            <w:noWrap/>
            <w:vAlign w:val="center"/>
            <w:hideMark/>
          </w:tcPr>
          <w:p w14:paraId="4CFC450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149</w:t>
            </w:r>
          </w:p>
        </w:tc>
        <w:tc>
          <w:tcPr>
            <w:tcW w:w="870" w:type="dxa"/>
            <w:shd w:val="clear" w:color="auto" w:fill="auto"/>
            <w:noWrap/>
            <w:vAlign w:val="center"/>
            <w:hideMark/>
          </w:tcPr>
          <w:p w14:paraId="04F2097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5462233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3ED36D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PARA PINTURA, CHATO, Nº 8, CERDA BRANCA, FILAMENTO SINTÉTICO, CABO LONGO, VIROLA EM ALUMÍNIO. INDICADO PARA APLICAÇÃO DE TINTA A ÓLEO, ACRÍLICA E TECIDO.</w:t>
            </w:r>
          </w:p>
        </w:tc>
        <w:tc>
          <w:tcPr>
            <w:tcW w:w="1162" w:type="dxa"/>
            <w:shd w:val="clear" w:color="auto" w:fill="auto"/>
            <w:noWrap/>
            <w:vAlign w:val="center"/>
            <w:hideMark/>
          </w:tcPr>
          <w:p w14:paraId="4E5EA63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R$ 3,60</w:t>
            </w:r>
          </w:p>
        </w:tc>
        <w:tc>
          <w:tcPr>
            <w:tcW w:w="1400" w:type="dxa"/>
            <w:shd w:val="clear" w:color="auto" w:fill="auto"/>
            <w:noWrap/>
            <w:vAlign w:val="center"/>
            <w:hideMark/>
          </w:tcPr>
          <w:p w14:paraId="201C1F7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R$ 72,00</w:t>
            </w:r>
          </w:p>
        </w:tc>
      </w:tr>
      <w:tr w:rsidR="00160855" w:rsidRPr="004F104C" w14:paraId="2CCF9F6C" w14:textId="77777777" w:rsidTr="00160855">
        <w:trPr>
          <w:trHeight w:val="70"/>
        </w:trPr>
        <w:tc>
          <w:tcPr>
            <w:tcW w:w="683" w:type="dxa"/>
            <w:shd w:val="clear" w:color="auto" w:fill="auto"/>
            <w:noWrap/>
            <w:vAlign w:val="center"/>
            <w:hideMark/>
          </w:tcPr>
          <w:p w14:paraId="44C685D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150</w:t>
            </w:r>
          </w:p>
        </w:tc>
        <w:tc>
          <w:tcPr>
            <w:tcW w:w="870" w:type="dxa"/>
            <w:shd w:val="clear" w:color="auto" w:fill="FFFFFF" w:themeFill="background1"/>
            <w:noWrap/>
            <w:vAlign w:val="center"/>
            <w:hideMark/>
          </w:tcPr>
          <w:p w14:paraId="0F089F3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FFFFFF" w:themeFill="background1"/>
            <w:noWrap/>
            <w:vAlign w:val="center"/>
            <w:hideMark/>
          </w:tcPr>
          <w:p w14:paraId="58D1816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785D7C7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PINCEL REDONDO PÊLO DE MARTA 308-0. COM CABO CURTO/MADEIRA, FILAMENTO (PONTA) DE PÊLO DE MARTA, FORMATO REDONDO E VIROLA DE ALUMÍNIO.</w:t>
            </w:r>
          </w:p>
        </w:tc>
        <w:tc>
          <w:tcPr>
            <w:tcW w:w="1162" w:type="dxa"/>
            <w:shd w:val="clear" w:color="auto" w:fill="FFFFFF" w:themeFill="background1"/>
            <w:noWrap/>
            <w:vAlign w:val="center"/>
            <w:hideMark/>
          </w:tcPr>
          <w:p w14:paraId="357CE8B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R$ 11,89</w:t>
            </w:r>
          </w:p>
        </w:tc>
        <w:tc>
          <w:tcPr>
            <w:tcW w:w="1400" w:type="dxa"/>
            <w:shd w:val="clear" w:color="auto" w:fill="FFFFFF" w:themeFill="background1"/>
            <w:noWrap/>
            <w:vAlign w:val="center"/>
            <w:hideMark/>
          </w:tcPr>
          <w:p w14:paraId="13F8047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R$ 59,45</w:t>
            </w:r>
          </w:p>
        </w:tc>
      </w:tr>
      <w:tr w:rsidR="00160855" w:rsidRPr="004F104C" w14:paraId="5ECC9DC5" w14:textId="77777777" w:rsidTr="00160855">
        <w:trPr>
          <w:trHeight w:val="1620"/>
        </w:trPr>
        <w:tc>
          <w:tcPr>
            <w:tcW w:w="683" w:type="dxa"/>
            <w:shd w:val="clear" w:color="auto" w:fill="auto"/>
            <w:noWrap/>
            <w:vAlign w:val="center"/>
            <w:hideMark/>
          </w:tcPr>
          <w:p w14:paraId="3423BE7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151</w:t>
            </w:r>
          </w:p>
        </w:tc>
        <w:tc>
          <w:tcPr>
            <w:tcW w:w="870" w:type="dxa"/>
            <w:shd w:val="clear" w:color="auto" w:fill="auto"/>
            <w:noWrap/>
            <w:vAlign w:val="center"/>
            <w:hideMark/>
          </w:tcPr>
          <w:p w14:paraId="5A4D9E1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6EB786B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1B70B1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PISTOLA DE COLA QUENTE GRANDE 40W, BIVOLT. INDICADA PARA COLAGEM DE MADEIRA, COURO, PAPEL, EVA, PAPELÃO, PLÁSTICO, BORRACHA, ENTRE OUTROS. O CABO DE ALIMENTAÇÃO DE ENERGIA ELÉTRICA DEVE SER MAIOR QUE 1 METRO. COMPATÍVEL BASTÃO DE DIÂMETRO DE 11MM. PRODUTO DEVE SER CERTIFICADO PELO INMETRO.</w:t>
            </w:r>
          </w:p>
        </w:tc>
        <w:tc>
          <w:tcPr>
            <w:tcW w:w="1162" w:type="dxa"/>
            <w:shd w:val="clear" w:color="auto" w:fill="auto"/>
            <w:noWrap/>
            <w:vAlign w:val="center"/>
            <w:hideMark/>
          </w:tcPr>
          <w:p w14:paraId="3630723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R$ 57,41</w:t>
            </w:r>
          </w:p>
        </w:tc>
        <w:tc>
          <w:tcPr>
            <w:tcW w:w="1400" w:type="dxa"/>
            <w:shd w:val="clear" w:color="auto" w:fill="auto"/>
            <w:noWrap/>
            <w:vAlign w:val="center"/>
            <w:hideMark/>
          </w:tcPr>
          <w:p w14:paraId="7B9A05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R$ 574,10</w:t>
            </w:r>
          </w:p>
        </w:tc>
      </w:tr>
      <w:tr w:rsidR="00160855" w:rsidRPr="004F104C" w14:paraId="5CA42F3D" w14:textId="77777777" w:rsidTr="00160855">
        <w:trPr>
          <w:trHeight w:val="70"/>
        </w:trPr>
        <w:tc>
          <w:tcPr>
            <w:tcW w:w="683" w:type="dxa"/>
            <w:shd w:val="clear" w:color="auto" w:fill="auto"/>
            <w:noWrap/>
            <w:vAlign w:val="center"/>
            <w:hideMark/>
          </w:tcPr>
          <w:p w14:paraId="6ACD787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152</w:t>
            </w:r>
          </w:p>
        </w:tc>
        <w:tc>
          <w:tcPr>
            <w:tcW w:w="870" w:type="dxa"/>
            <w:shd w:val="clear" w:color="auto" w:fill="auto"/>
            <w:noWrap/>
            <w:vAlign w:val="center"/>
            <w:hideMark/>
          </w:tcPr>
          <w:p w14:paraId="679253C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73A4D32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544910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PISTOLA PARA COLA QUENTE FINA 10/12W BIVOLT, INDICADA PARA USO EM BRINQUEDOS, MAQUETES, FLORES ARTIFICIAIS, MÓVEIS ENTRE OUTROS, CORPO INJETADO EM PLÁSTICO, PONTA METÁLICA, DIÂMETRO 7.5 MM. PRODUTO DEVE SER CERTIFICADO PELO INMETRO.</w:t>
            </w:r>
          </w:p>
        </w:tc>
        <w:tc>
          <w:tcPr>
            <w:tcW w:w="1162" w:type="dxa"/>
            <w:shd w:val="clear" w:color="auto" w:fill="auto"/>
            <w:noWrap/>
            <w:vAlign w:val="center"/>
            <w:hideMark/>
          </w:tcPr>
          <w:p w14:paraId="027C6CB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R$ 17,79</w:t>
            </w:r>
          </w:p>
        </w:tc>
        <w:tc>
          <w:tcPr>
            <w:tcW w:w="1400" w:type="dxa"/>
            <w:shd w:val="clear" w:color="auto" w:fill="auto"/>
            <w:noWrap/>
            <w:vAlign w:val="center"/>
            <w:hideMark/>
          </w:tcPr>
          <w:p w14:paraId="7A63AB0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R$ 355,80</w:t>
            </w:r>
          </w:p>
        </w:tc>
      </w:tr>
      <w:tr w:rsidR="00160855" w:rsidRPr="004F104C" w14:paraId="6004C5A2" w14:textId="77777777" w:rsidTr="00160855">
        <w:trPr>
          <w:trHeight w:val="2160"/>
        </w:trPr>
        <w:tc>
          <w:tcPr>
            <w:tcW w:w="683" w:type="dxa"/>
            <w:shd w:val="clear" w:color="auto" w:fill="auto"/>
            <w:noWrap/>
            <w:vAlign w:val="center"/>
            <w:hideMark/>
          </w:tcPr>
          <w:p w14:paraId="21B51A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153</w:t>
            </w:r>
          </w:p>
        </w:tc>
        <w:tc>
          <w:tcPr>
            <w:tcW w:w="870" w:type="dxa"/>
            <w:shd w:val="clear" w:color="auto" w:fill="auto"/>
            <w:noWrap/>
            <w:vAlign w:val="center"/>
            <w:hideMark/>
          </w:tcPr>
          <w:p w14:paraId="3BD56D9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24</w:t>
            </w:r>
          </w:p>
        </w:tc>
        <w:tc>
          <w:tcPr>
            <w:tcW w:w="894" w:type="dxa"/>
            <w:shd w:val="clear" w:color="auto" w:fill="auto"/>
            <w:noWrap/>
            <w:vAlign w:val="center"/>
            <w:hideMark/>
          </w:tcPr>
          <w:p w14:paraId="05DA7F7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A57EB5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PLACA DE EVA, LINHA ESTAMPADO POÁ, COM DIMENSÕES DE 40 CM X 60 CM X 2 MM. DEVERÁ SER FORNECIDO NAS CORES: FUNDO VERMELHO COM BOLINHAS PRETAS. MARROM TABACO COM BOLAS ROSA BEBÊ; FUNDO PRETO COM BOLAS VERMELHAS; FUNDO ROSA BEBÊ COM BOLA PRETA; FUNDO PRETO COM BOLAS AMARELAS; FUNDO AMARELO COM BOLAS PRETAS. (ESTAMPA SERÁ ESPECIFICADA NA NOTA DE EMPENHO).</w:t>
            </w:r>
          </w:p>
        </w:tc>
        <w:tc>
          <w:tcPr>
            <w:tcW w:w="1162" w:type="dxa"/>
            <w:shd w:val="clear" w:color="auto" w:fill="auto"/>
            <w:noWrap/>
            <w:vAlign w:val="center"/>
            <w:hideMark/>
          </w:tcPr>
          <w:p w14:paraId="09ED3C6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R$ 5,94</w:t>
            </w:r>
          </w:p>
        </w:tc>
        <w:tc>
          <w:tcPr>
            <w:tcW w:w="1400" w:type="dxa"/>
            <w:shd w:val="clear" w:color="auto" w:fill="auto"/>
            <w:noWrap/>
            <w:vAlign w:val="center"/>
            <w:hideMark/>
          </w:tcPr>
          <w:p w14:paraId="6D3331A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R$ 142,56</w:t>
            </w:r>
          </w:p>
        </w:tc>
      </w:tr>
      <w:tr w:rsidR="00160855" w:rsidRPr="004F104C" w14:paraId="23A9C877" w14:textId="77777777" w:rsidTr="00160855">
        <w:trPr>
          <w:trHeight w:val="1350"/>
        </w:trPr>
        <w:tc>
          <w:tcPr>
            <w:tcW w:w="683" w:type="dxa"/>
            <w:shd w:val="clear" w:color="auto" w:fill="auto"/>
            <w:noWrap/>
            <w:vAlign w:val="center"/>
            <w:hideMark/>
          </w:tcPr>
          <w:p w14:paraId="321EBC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154</w:t>
            </w:r>
          </w:p>
        </w:tc>
        <w:tc>
          <w:tcPr>
            <w:tcW w:w="870" w:type="dxa"/>
            <w:shd w:val="clear" w:color="auto" w:fill="auto"/>
            <w:noWrap/>
            <w:vAlign w:val="center"/>
            <w:hideMark/>
          </w:tcPr>
          <w:p w14:paraId="602BD29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55</w:t>
            </w:r>
          </w:p>
        </w:tc>
        <w:tc>
          <w:tcPr>
            <w:tcW w:w="894" w:type="dxa"/>
            <w:shd w:val="clear" w:color="auto" w:fill="auto"/>
            <w:noWrap/>
            <w:vAlign w:val="center"/>
            <w:hideMark/>
          </w:tcPr>
          <w:p w14:paraId="0C3B7A5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60D078D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PLACAS DE EVA, LISA, COM DIMENSÕES DE 40 CM X 60 CM X 5 MM. DEVERÁ SER FORNECIDO NAS CORES:  BRANCO, VERMELHO, VERDE BANDEIRA, PELE, MARROM, LARANJA, PRETO, AMARELO, LILÁS, VERDE CLARO, PALHA. (COR SERÁ ESPECIFICADA NA NOTA DE EMPENHO).</w:t>
            </w:r>
          </w:p>
        </w:tc>
        <w:tc>
          <w:tcPr>
            <w:tcW w:w="1162" w:type="dxa"/>
            <w:shd w:val="clear" w:color="auto" w:fill="auto"/>
            <w:noWrap/>
            <w:vAlign w:val="center"/>
            <w:hideMark/>
          </w:tcPr>
          <w:p w14:paraId="38B90D9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R$ 3,12</w:t>
            </w:r>
          </w:p>
        </w:tc>
        <w:tc>
          <w:tcPr>
            <w:tcW w:w="1400" w:type="dxa"/>
            <w:shd w:val="clear" w:color="auto" w:fill="auto"/>
            <w:noWrap/>
            <w:vAlign w:val="center"/>
            <w:hideMark/>
          </w:tcPr>
          <w:p w14:paraId="2E4B8E9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R$ 171,60</w:t>
            </w:r>
          </w:p>
        </w:tc>
      </w:tr>
      <w:tr w:rsidR="00160855" w:rsidRPr="004F104C" w14:paraId="76035022" w14:textId="77777777" w:rsidTr="00160855">
        <w:trPr>
          <w:trHeight w:val="1080"/>
        </w:trPr>
        <w:tc>
          <w:tcPr>
            <w:tcW w:w="683" w:type="dxa"/>
            <w:shd w:val="clear" w:color="auto" w:fill="auto"/>
            <w:noWrap/>
            <w:vAlign w:val="center"/>
            <w:hideMark/>
          </w:tcPr>
          <w:p w14:paraId="437C4B0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155</w:t>
            </w:r>
          </w:p>
        </w:tc>
        <w:tc>
          <w:tcPr>
            <w:tcW w:w="870" w:type="dxa"/>
            <w:shd w:val="clear" w:color="auto" w:fill="auto"/>
            <w:noWrap/>
            <w:vAlign w:val="center"/>
            <w:hideMark/>
          </w:tcPr>
          <w:p w14:paraId="1256540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14E29B9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4788E4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PRANCHETA EM POLIESTIRENO TIPO OFÍCIO, COM TAMANHO APROXIMADO 3 X 24 X 34 CM (AXLXP), COM PRENDEDOR DE PAPEL EM POLIESTIRENO INJETADO QUE NÃO ENFERRUJA E NEM MARCA O PAPEL. </w:t>
            </w:r>
          </w:p>
        </w:tc>
        <w:tc>
          <w:tcPr>
            <w:tcW w:w="1162" w:type="dxa"/>
            <w:shd w:val="clear" w:color="auto" w:fill="auto"/>
            <w:noWrap/>
            <w:vAlign w:val="center"/>
            <w:hideMark/>
          </w:tcPr>
          <w:p w14:paraId="2FF82FF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R$ 19,63</w:t>
            </w:r>
          </w:p>
        </w:tc>
        <w:tc>
          <w:tcPr>
            <w:tcW w:w="1400" w:type="dxa"/>
            <w:shd w:val="clear" w:color="auto" w:fill="auto"/>
            <w:noWrap/>
            <w:vAlign w:val="center"/>
            <w:hideMark/>
          </w:tcPr>
          <w:p w14:paraId="5F55B4B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R$ 392,60</w:t>
            </w:r>
          </w:p>
        </w:tc>
      </w:tr>
      <w:tr w:rsidR="00160855" w:rsidRPr="004F104C" w14:paraId="2FCD392B" w14:textId="77777777" w:rsidTr="00160855">
        <w:trPr>
          <w:trHeight w:val="540"/>
        </w:trPr>
        <w:tc>
          <w:tcPr>
            <w:tcW w:w="683" w:type="dxa"/>
            <w:shd w:val="clear" w:color="auto" w:fill="auto"/>
            <w:noWrap/>
            <w:vAlign w:val="center"/>
            <w:hideMark/>
          </w:tcPr>
          <w:p w14:paraId="78261F4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156</w:t>
            </w:r>
          </w:p>
        </w:tc>
        <w:tc>
          <w:tcPr>
            <w:tcW w:w="870" w:type="dxa"/>
            <w:shd w:val="clear" w:color="auto" w:fill="auto"/>
            <w:noWrap/>
            <w:vAlign w:val="center"/>
            <w:hideMark/>
          </w:tcPr>
          <w:p w14:paraId="698A315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7594CFD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68F766F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PRIMER BRANCO PARA METAIS A BASE D’ÁGUA. FRASCOS COM 100 ML.</w:t>
            </w:r>
          </w:p>
        </w:tc>
        <w:tc>
          <w:tcPr>
            <w:tcW w:w="1162" w:type="dxa"/>
            <w:shd w:val="clear" w:color="auto" w:fill="auto"/>
            <w:noWrap/>
            <w:vAlign w:val="center"/>
            <w:hideMark/>
          </w:tcPr>
          <w:p w14:paraId="7636F51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R$ 21,35</w:t>
            </w:r>
          </w:p>
        </w:tc>
        <w:tc>
          <w:tcPr>
            <w:tcW w:w="1400" w:type="dxa"/>
            <w:shd w:val="clear" w:color="auto" w:fill="auto"/>
            <w:noWrap/>
            <w:vAlign w:val="center"/>
            <w:hideMark/>
          </w:tcPr>
          <w:p w14:paraId="3566476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R$ 213,50</w:t>
            </w:r>
          </w:p>
        </w:tc>
      </w:tr>
      <w:tr w:rsidR="00160855" w:rsidRPr="004F104C" w14:paraId="40ADF12F" w14:textId="77777777" w:rsidTr="00160855">
        <w:trPr>
          <w:trHeight w:val="70"/>
        </w:trPr>
        <w:tc>
          <w:tcPr>
            <w:tcW w:w="683" w:type="dxa"/>
            <w:shd w:val="clear" w:color="auto" w:fill="auto"/>
            <w:noWrap/>
            <w:vAlign w:val="center"/>
            <w:hideMark/>
          </w:tcPr>
          <w:p w14:paraId="6F16F3C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157</w:t>
            </w:r>
          </w:p>
        </w:tc>
        <w:tc>
          <w:tcPr>
            <w:tcW w:w="870" w:type="dxa"/>
            <w:shd w:val="clear" w:color="auto" w:fill="auto"/>
            <w:noWrap/>
            <w:vAlign w:val="center"/>
            <w:hideMark/>
          </w:tcPr>
          <w:p w14:paraId="5E93B66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63C9201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35E05B8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REFIL DE COLA QUENTE FINA PARA PISTOLA PEQUENA, TRANSPARENTE, BASTÃO COM DIÂMETRO DE 7MM, COMPRIMENTO 30CM, COLA A BASE DE SILICONE, INDICADA PARA COLAGEM DE MADEIRA, COURO, PAPEL, EVA, PAPELÃO, PLÁSTICO, BORRACHA, ENTRE OUTROS, PARA USO EM PISTOLA DE COLA QUENTE. PACOTE DE NO MÍNIMO 1 QUILOGRAMA.</w:t>
            </w:r>
          </w:p>
        </w:tc>
        <w:tc>
          <w:tcPr>
            <w:tcW w:w="1162" w:type="dxa"/>
            <w:shd w:val="clear" w:color="auto" w:fill="auto"/>
            <w:noWrap/>
            <w:vAlign w:val="center"/>
            <w:hideMark/>
          </w:tcPr>
          <w:p w14:paraId="7B23659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R$ 1,38</w:t>
            </w:r>
          </w:p>
        </w:tc>
        <w:tc>
          <w:tcPr>
            <w:tcW w:w="1400" w:type="dxa"/>
            <w:shd w:val="clear" w:color="auto" w:fill="auto"/>
            <w:noWrap/>
            <w:vAlign w:val="center"/>
            <w:hideMark/>
          </w:tcPr>
          <w:p w14:paraId="17FC2F4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R$ 41,40</w:t>
            </w:r>
          </w:p>
        </w:tc>
      </w:tr>
      <w:tr w:rsidR="00160855" w:rsidRPr="004F104C" w14:paraId="5E3773D9" w14:textId="77777777" w:rsidTr="00160855">
        <w:trPr>
          <w:trHeight w:val="70"/>
        </w:trPr>
        <w:tc>
          <w:tcPr>
            <w:tcW w:w="683" w:type="dxa"/>
            <w:shd w:val="clear" w:color="auto" w:fill="auto"/>
            <w:noWrap/>
            <w:vAlign w:val="center"/>
            <w:hideMark/>
          </w:tcPr>
          <w:p w14:paraId="6C0A7BB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158</w:t>
            </w:r>
          </w:p>
        </w:tc>
        <w:tc>
          <w:tcPr>
            <w:tcW w:w="870" w:type="dxa"/>
            <w:shd w:val="clear" w:color="auto" w:fill="auto"/>
            <w:noWrap/>
            <w:vAlign w:val="center"/>
            <w:hideMark/>
          </w:tcPr>
          <w:p w14:paraId="69397EB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5DBFEF5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274E2F9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REFIL DE COLA QUENTE GROSSA PARA PISTOLA GRANDE, TRANSPARENTE, BASTÃO COM DIÂMETRO DE 11MM, COMPRIMENTO 30CM, COLA A BASE DE SILICONE, INDICADA PARA COLAGEM DE MADEIRA, COURO, PAPEL, EVA, PAPELÃO, PLÁSTICO, BORRACHA, ENTRE OUTROS, PARA USO EM PISTOLA DE COLA QUENTE. PACOTE DE NO MÍNIMO 1 QUILOGRAMA.</w:t>
            </w:r>
          </w:p>
        </w:tc>
        <w:tc>
          <w:tcPr>
            <w:tcW w:w="1162" w:type="dxa"/>
            <w:shd w:val="clear" w:color="auto" w:fill="auto"/>
            <w:noWrap/>
            <w:vAlign w:val="center"/>
            <w:hideMark/>
          </w:tcPr>
          <w:p w14:paraId="7D8513F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R$ 2,50</w:t>
            </w:r>
          </w:p>
        </w:tc>
        <w:tc>
          <w:tcPr>
            <w:tcW w:w="1400" w:type="dxa"/>
            <w:shd w:val="clear" w:color="auto" w:fill="auto"/>
            <w:noWrap/>
            <w:vAlign w:val="center"/>
            <w:hideMark/>
          </w:tcPr>
          <w:p w14:paraId="755BCF9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R$ 50,00</w:t>
            </w:r>
          </w:p>
        </w:tc>
      </w:tr>
      <w:tr w:rsidR="00160855" w:rsidRPr="004F104C" w14:paraId="4136F2CE" w14:textId="77777777" w:rsidTr="00160855">
        <w:trPr>
          <w:trHeight w:val="810"/>
        </w:trPr>
        <w:tc>
          <w:tcPr>
            <w:tcW w:w="683" w:type="dxa"/>
            <w:shd w:val="clear" w:color="auto" w:fill="auto"/>
            <w:noWrap/>
            <w:vAlign w:val="center"/>
            <w:hideMark/>
          </w:tcPr>
          <w:p w14:paraId="10643B4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159</w:t>
            </w:r>
          </w:p>
        </w:tc>
        <w:tc>
          <w:tcPr>
            <w:tcW w:w="870" w:type="dxa"/>
            <w:shd w:val="clear" w:color="auto" w:fill="auto"/>
            <w:noWrap/>
            <w:vAlign w:val="center"/>
            <w:hideMark/>
          </w:tcPr>
          <w:p w14:paraId="7041E3E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2AD13D6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82E926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RÉGUA TRANSPARENTE DE 20 CENTÍMETROS, PRODUZIDO EM POLIESTIRENO DE 1,6 MM DE ESPESSURA, NÃO FLEXÍVEL, RESISTENTE, ESCALA EM MILÍMETROS E CENTÍMETROS.</w:t>
            </w:r>
          </w:p>
        </w:tc>
        <w:tc>
          <w:tcPr>
            <w:tcW w:w="1162" w:type="dxa"/>
            <w:shd w:val="clear" w:color="auto" w:fill="auto"/>
            <w:noWrap/>
            <w:vAlign w:val="center"/>
            <w:hideMark/>
          </w:tcPr>
          <w:p w14:paraId="6DB46E4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R$ 1,45</w:t>
            </w:r>
          </w:p>
        </w:tc>
        <w:tc>
          <w:tcPr>
            <w:tcW w:w="1400" w:type="dxa"/>
            <w:shd w:val="clear" w:color="auto" w:fill="auto"/>
            <w:noWrap/>
            <w:vAlign w:val="center"/>
            <w:hideMark/>
          </w:tcPr>
          <w:p w14:paraId="3DF6D4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R$ 29,00</w:t>
            </w:r>
          </w:p>
        </w:tc>
      </w:tr>
      <w:tr w:rsidR="00160855" w:rsidRPr="004F104C" w14:paraId="4F077FD2" w14:textId="77777777" w:rsidTr="00160855">
        <w:trPr>
          <w:trHeight w:val="810"/>
        </w:trPr>
        <w:tc>
          <w:tcPr>
            <w:tcW w:w="683" w:type="dxa"/>
            <w:shd w:val="clear" w:color="auto" w:fill="auto"/>
            <w:noWrap/>
            <w:vAlign w:val="center"/>
            <w:hideMark/>
          </w:tcPr>
          <w:p w14:paraId="740D999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160</w:t>
            </w:r>
          </w:p>
        </w:tc>
        <w:tc>
          <w:tcPr>
            <w:tcW w:w="870" w:type="dxa"/>
            <w:shd w:val="clear" w:color="auto" w:fill="auto"/>
            <w:noWrap/>
            <w:vAlign w:val="center"/>
            <w:hideMark/>
          </w:tcPr>
          <w:p w14:paraId="48CAC82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266DF30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63108850"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RÉGUA TRANSPARENTE DE 30 CENTÍMETROS, PRODUZIDO EM POLIESTIRENO DE 3 MM DE ESPESSURA, NÃO FLEXÍVEL, RESISTENTE, ESCALA EM MILÍMETROS E CENTÍMETROS.</w:t>
            </w:r>
          </w:p>
        </w:tc>
        <w:tc>
          <w:tcPr>
            <w:tcW w:w="1162" w:type="dxa"/>
            <w:shd w:val="clear" w:color="auto" w:fill="auto"/>
            <w:noWrap/>
            <w:vAlign w:val="center"/>
            <w:hideMark/>
          </w:tcPr>
          <w:p w14:paraId="0C4A57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R$ 4,13</w:t>
            </w:r>
          </w:p>
        </w:tc>
        <w:tc>
          <w:tcPr>
            <w:tcW w:w="1400" w:type="dxa"/>
            <w:shd w:val="clear" w:color="auto" w:fill="auto"/>
            <w:noWrap/>
            <w:vAlign w:val="center"/>
            <w:hideMark/>
          </w:tcPr>
          <w:p w14:paraId="1AFF4BB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R$ 206,50</w:t>
            </w:r>
          </w:p>
        </w:tc>
      </w:tr>
      <w:tr w:rsidR="00160855" w:rsidRPr="004F104C" w14:paraId="7CB4D4DE" w14:textId="77777777" w:rsidTr="00160855">
        <w:trPr>
          <w:trHeight w:val="70"/>
        </w:trPr>
        <w:tc>
          <w:tcPr>
            <w:tcW w:w="683" w:type="dxa"/>
            <w:shd w:val="clear" w:color="auto" w:fill="auto"/>
            <w:noWrap/>
            <w:vAlign w:val="center"/>
            <w:hideMark/>
          </w:tcPr>
          <w:p w14:paraId="6DBF6FC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161</w:t>
            </w:r>
          </w:p>
        </w:tc>
        <w:tc>
          <w:tcPr>
            <w:tcW w:w="870" w:type="dxa"/>
            <w:shd w:val="clear" w:color="auto" w:fill="auto"/>
            <w:noWrap/>
            <w:vAlign w:val="center"/>
            <w:hideMark/>
          </w:tcPr>
          <w:p w14:paraId="64312DD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4DB8829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A77EEB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RÉGUA TRANSPARENTE DE 50 CENTÍMETROS, PRODUZIDO EM POLIESTIRENO DE 3 MM DE ESPESSURA, NÃO FLEXÍVEL, RESISTENTE, ESCALA EM MILÍMETROS E CENTÍMETROS.</w:t>
            </w:r>
          </w:p>
        </w:tc>
        <w:tc>
          <w:tcPr>
            <w:tcW w:w="1162" w:type="dxa"/>
            <w:shd w:val="clear" w:color="auto" w:fill="auto"/>
            <w:noWrap/>
            <w:vAlign w:val="center"/>
            <w:hideMark/>
          </w:tcPr>
          <w:p w14:paraId="260DE4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R$ 5,29</w:t>
            </w:r>
          </w:p>
        </w:tc>
        <w:tc>
          <w:tcPr>
            <w:tcW w:w="1400" w:type="dxa"/>
            <w:shd w:val="clear" w:color="auto" w:fill="auto"/>
            <w:noWrap/>
            <w:vAlign w:val="center"/>
            <w:hideMark/>
          </w:tcPr>
          <w:p w14:paraId="7DFD626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R$ 52,90</w:t>
            </w:r>
          </w:p>
        </w:tc>
      </w:tr>
      <w:tr w:rsidR="00160855" w:rsidRPr="004F104C" w14:paraId="06808BF2" w14:textId="77777777" w:rsidTr="00160855">
        <w:trPr>
          <w:trHeight w:val="1350"/>
        </w:trPr>
        <w:tc>
          <w:tcPr>
            <w:tcW w:w="683" w:type="dxa"/>
            <w:shd w:val="clear" w:color="auto" w:fill="auto"/>
            <w:noWrap/>
            <w:vAlign w:val="center"/>
            <w:hideMark/>
          </w:tcPr>
          <w:p w14:paraId="4057458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162</w:t>
            </w:r>
          </w:p>
        </w:tc>
        <w:tc>
          <w:tcPr>
            <w:tcW w:w="870" w:type="dxa"/>
            <w:shd w:val="clear" w:color="auto" w:fill="auto"/>
            <w:noWrap/>
            <w:vAlign w:val="center"/>
            <w:hideMark/>
          </w:tcPr>
          <w:p w14:paraId="6F142AA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73B45EB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Pacote</w:t>
            </w:r>
          </w:p>
        </w:tc>
        <w:tc>
          <w:tcPr>
            <w:tcW w:w="4269" w:type="dxa"/>
            <w:shd w:val="clear" w:color="auto" w:fill="auto"/>
            <w:vAlign w:val="center"/>
            <w:hideMark/>
          </w:tcPr>
          <w:p w14:paraId="69A298F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SACO PLÁSTICO A4 4 FUROS 0,12M, PACOTE COM 100 UNIDADES, INDICADO PARA PROTEÇÃO DE DOCUMENTOS E PAPÉIS, PODENDO SER UTILIZADO EM PASTAS CATÁLOGOS E FICHÁRIOS. COR: TRANSPARENTE; TAMANHO: A4 230X310MM; ESPESSURA EM MICRAS: 0.12 M; FUROS: 4 FUROS.</w:t>
            </w:r>
          </w:p>
        </w:tc>
        <w:tc>
          <w:tcPr>
            <w:tcW w:w="1162" w:type="dxa"/>
            <w:shd w:val="clear" w:color="auto" w:fill="auto"/>
            <w:noWrap/>
            <w:vAlign w:val="center"/>
            <w:hideMark/>
          </w:tcPr>
          <w:p w14:paraId="1DD38A7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R$ 24,58</w:t>
            </w:r>
          </w:p>
        </w:tc>
        <w:tc>
          <w:tcPr>
            <w:tcW w:w="1400" w:type="dxa"/>
            <w:shd w:val="clear" w:color="auto" w:fill="auto"/>
            <w:noWrap/>
            <w:vAlign w:val="center"/>
            <w:hideMark/>
          </w:tcPr>
          <w:p w14:paraId="577389F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R$ 1.229,00</w:t>
            </w:r>
          </w:p>
        </w:tc>
      </w:tr>
      <w:tr w:rsidR="00160855" w:rsidRPr="004F104C" w14:paraId="39C33304" w14:textId="77777777" w:rsidTr="00160855">
        <w:trPr>
          <w:trHeight w:val="1350"/>
        </w:trPr>
        <w:tc>
          <w:tcPr>
            <w:tcW w:w="683" w:type="dxa"/>
            <w:shd w:val="clear" w:color="auto" w:fill="auto"/>
            <w:noWrap/>
            <w:vAlign w:val="center"/>
            <w:hideMark/>
          </w:tcPr>
          <w:p w14:paraId="0C8573C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163</w:t>
            </w:r>
          </w:p>
        </w:tc>
        <w:tc>
          <w:tcPr>
            <w:tcW w:w="870" w:type="dxa"/>
            <w:shd w:val="clear" w:color="auto" w:fill="auto"/>
            <w:noWrap/>
            <w:vAlign w:val="center"/>
            <w:hideMark/>
          </w:tcPr>
          <w:p w14:paraId="76B7108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6801DB3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A43B49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STENCIL EM LÂMINA COM DIMENSÕES DE 15X20 CM, COM VÁRIAS ESTAMPAS EM MDF. INDICADO PARA PROJETOS DE ARTESANATO COMO CAIXAS E PLACAS DE MDF, PEÇAS EM GESSO E CERÂMICA, TECIDOS, VIDROS, METAIS, ENTRE OUTROS. </w:t>
            </w:r>
          </w:p>
        </w:tc>
        <w:tc>
          <w:tcPr>
            <w:tcW w:w="1162" w:type="dxa"/>
            <w:shd w:val="clear" w:color="auto" w:fill="auto"/>
            <w:noWrap/>
            <w:vAlign w:val="center"/>
            <w:hideMark/>
          </w:tcPr>
          <w:p w14:paraId="0274802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R$ 6,99</w:t>
            </w:r>
          </w:p>
        </w:tc>
        <w:tc>
          <w:tcPr>
            <w:tcW w:w="1400" w:type="dxa"/>
            <w:shd w:val="clear" w:color="auto" w:fill="auto"/>
            <w:noWrap/>
            <w:vAlign w:val="center"/>
            <w:hideMark/>
          </w:tcPr>
          <w:p w14:paraId="4A65ADA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R$ 139,80</w:t>
            </w:r>
          </w:p>
        </w:tc>
      </w:tr>
      <w:tr w:rsidR="00160855" w:rsidRPr="004F104C" w14:paraId="497CDF8F" w14:textId="77777777" w:rsidTr="00160855">
        <w:trPr>
          <w:trHeight w:val="1350"/>
        </w:trPr>
        <w:tc>
          <w:tcPr>
            <w:tcW w:w="683" w:type="dxa"/>
            <w:shd w:val="clear" w:color="auto" w:fill="auto"/>
            <w:noWrap/>
            <w:vAlign w:val="center"/>
            <w:hideMark/>
          </w:tcPr>
          <w:p w14:paraId="1088E10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164</w:t>
            </w:r>
          </w:p>
        </w:tc>
        <w:tc>
          <w:tcPr>
            <w:tcW w:w="870" w:type="dxa"/>
            <w:shd w:val="clear" w:color="auto" w:fill="auto"/>
            <w:noWrap/>
            <w:vAlign w:val="center"/>
            <w:hideMark/>
          </w:tcPr>
          <w:p w14:paraId="6E2E2C8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7C6E0B9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4C022B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STENCIL EM LÂMINA DE ACETATO, MEDINDO 20X25 CM, COM FRASES DIFERENTES. INDICADO PARA TRANSFERÊNCIA DE TINTA ATRAVÉS DE DESENHOS RECORTADOS PARA PEÇAS DE MADEIRA, PAPÉIS, TECIDOS, VELAS ARTESANAIS EM SUPERFÍCIES EM GERAL</w:t>
            </w:r>
          </w:p>
        </w:tc>
        <w:tc>
          <w:tcPr>
            <w:tcW w:w="1162" w:type="dxa"/>
            <w:shd w:val="clear" w:color="auto" w:fill="auto"/>
            <w:noWrap/>
            <w:vAlign w:val="center"/>
            <w:hideMark/>
          </w:tcPr>
          <w:p w14:paraId="7A014FA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R$ 10,26</w:t>
            </w:r>
          </w:p>
        </w:tc>
        <w:tc>
          <w:tcPr>
            <w:tcW w:w="1400" w:type="dxa"/>
            <w:shd w:val="clear" w:color="auto" w:fill="auto"/>
            <w:noWrap/>
            <w:vAlign w:val="center"/>
            <w:hideMark/>
          </w:tcPr>
          <w:p w14:paraId="1F598CD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R$ 205,20</w:t>
            </w:r>
          </w:p>
        </w:tc>
      </w:tr>
      <w:tr w:rsidR="00160855" w:rsidRPr="004F104C" w14:paraId="5DDBAF05" w14:textId="77777777" w:rsidTr="00160855">
        <w:trPr>
          <w:trHeight w:val="540"/>
        </w:trPr>
        <w:tc>
          <w:tcPr>
            <w:tcW w:w="683" w:type="dxa"/>
            <w:shd w:val="clear" w:color="auto" w:fill="auto"/>
            <w:noWrap/>
            <w:vAlign w:val="center"/>
            <w:hideMark/>
          </w:tcPr>
          <w:p w14:paraId="5699476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165</w:t>
            </w:r>
          </w:p>
        </w:tc>
        <w:tc>
          <w:tcPr>
            <w:tcW w:w="870" w:type="dxa"/>
            <w:shd w:val="clear" w:color="auto" w:fill="auto"/>
            <w:noWrap/>
            <w:vAlign w:val="center"/>
            <w:hideMark/>
          </w:tcPr>
          <w:p w14:paraId="51559EE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5CBCCA6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51AD686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DE PÁSCOA.</w:t>
            </w:r>
          </w:p>
        </w:tc>
        <w:tc>
          <w:tcPr>
            <w:tcW w:w="1162" w:type="dxa"/>
            <w:shd w:val="clear" w:color="auto" w:fill="auto"/>
            <w:noWrap/>
            <w:vAlign w:val="center"/>
            <w:hideMark/>
          </w:tcPr>
          <w:p w14:paraId="048BC80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0184C73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30187402" w14:textId="77777777" w:rsidTr="00160855">
        <w:trPr>
          <w:trHeight w:val="70"/>
        </w:trPr>
        <w:tc>
          <w:tcPr>
            <w:tcW w:w="683" w:type="dxa"/>
            <w:shd w:val="clear" w:color="auto" w:fill="auto"/>
            <w:noWrap/>
            <w:vAlign w:val="center"/>
            <w:hideMark/>
          </w:tcPr>
          <w:p w14:paraId="4FD6407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166</w:t>
            </w:r>
          </w:p>
        </w:tc>
        <w:tc>
          <w:tcPr>
            <w:tcW w:w="870" w:type="dxa"/>
            <w:shd w:val="clear" w:color="auto" w:fill="auto"/>
            <w:noWrap/>
            <w:vAlign w:val="center"/>
            <w:hideMark/>
          </w:tcPr>
          <w:p w14:paraId="6972E40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77A2A42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357F59A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FLORAIS NA COR AMARELO.</w:t>
            </w:r>
          </w:p>
        </w:tc>
        <w:tc>
          <w:tcPr>
            <w:tcW w:w="1162" w:type="dxa"/>
            <w:shd w:val="clear" w:color="auto" w:fill="auto"/>
            <w:noWrap/>
            <w:vAlign w:val="center"/>
            <w:hideMark/>
          </w:tcPr>
          <w:p w14:paraId="71A0645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3137432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2B6788A7" w14:textId="77777777" w:rsidTr="00160855">
        <w:trPr>
          <w:trHeight w:val="544"/>
        </w:trPr>
        <w:tc>
          <w:tcPr>
            <w:tcW w:w="683" w:type="dxa"/>
            <w:shd w:val="clear" w:color="auto" w:fill="auto"/>
            <w:noWrap/>
            <w:vAlign w:val="center"/>
            <w:hideMark/>
          </w:tcPr>
          <w:p w14:paraId="35272AB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167</w:t>
            </w:r>
          </w:p>
        </w:tc>
        <w:tc>
          <w:tcPr>
            <w:tcW w:w="870" w:type="dxa"/>
            <w:shd w:val="clear" w:color="auto" w:fill="auto"/>
            <w:noWrap/>
            <w:vAlign w:val="center"/>
            <w:hideMark/>
          </w:tcPr>
          <w:p w14:paraId="3A9EC55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78045A3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5A04D241"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FLORAIS NA COR AZUL.</w:t>
            </w:r>
          </w:p>
        </w:tc>
        <w:tc>
          <w:tcPr>
            <w:tcW w:w="1162" w:type="dxa"/>
            <w:shd w:val="clear" w:color="auto" w:fill="auto"/>
            <w:noWrap/>
            <w:vAlign w:val="center"/>
            <w:hideMark/>
          </w:tcPr>
          <w:p w14:paraId="0602FA5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3B4A45E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6F6C7826" w14:textId="77777777" w:rsidTr="00160855">
        <w:trPr>
          <w:trHeight w:val="70"/>
        </w:trPr>
        <w:tc>
          <w:tcPr>
            <w:tcW w:w="683" w:type="dxa"/>
            <w:shd w:val="clear" w:color="auto" w:fill="auto"/>
            <w:noWrap/>
            <w:vAlign w:val="center"/>
            <w:hideMark/>
          </w:tcPr>
          <w:p w14:paraId="3DF246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168</w:t>
            </w:r>
          </w:p>
        </w:tc>
        <w:tc>
          <w:tcPr>
            <w:tcW w:w="870" w:type="dxa"/>
            <w:shd w:val="clear" w:color="auto" w:fill="auto"/>
            <w:noWrap/>
            <w:vAlign w:val="center"/>
            <w:hideMark/>
          </w:tcPr>
          <w:p w14:paraId="127B58E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210EA25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49767FD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FLORAIS NA COR MARROM.</w:t>
            </w:r>
          </w:p>
        </w:tc>
        <w:tc>
          <w:tcPr>
            <w:tcW w:w="1162" w:type="dxa"/>
            <w:shd w:val="clear" w:color="auto" w:fill="auto"/>
            <w:noWrap/>
            <w:vAlign w:val="center"/>
            <w:hideMark/>
          </w:tcPr>
          <w:p w14:paraId="6213BA6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29E2734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1760AC75" w14:textId="77777777" w:rsidTr="00160855">
        <w:trPr>
          <w:trHeight w:val="540"/>
        </w:trPr>
        <w:tc>
          <w:tcPr>
            <w:tcW w:w="683" w:type="dxa"/>
            <w:shd w:val="clear" w:color="auto" w:fill="auto"/>
            <w:noWrap/>
            <w:vAlign w:val="center"/>
            <w:hideMark/>
          </w:tcPr>
          <w:p w14:paraId="2F4A4D7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169</w:t>
            </w:r>
          </w:p>
        </w:tc>
        <w:tc>
          <w:tcPr>
            <w:tcW w:w="870" w:type="dxa"/>
            <w:shd w:val="clear" w:color="auto" w:fill="auto"/>
            <w:noWrap/>
            <w:vAlign w:val="center"/>
            <w:hideMark/>
          </w:tcPr>
          <w:p w14:paraId="508A3A8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61F4094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6A1510D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FLORAIS NA COR ROSA.</w:t>
            </w:r>
          </w:p>
        </w:tc>
        <w:tc>
          <w:tcPr>
            <w:tcW w:w="1162" w:type="dxa"/>
            <w:shd w:val="clear" w:color="auto" w:fill="auto"/>
            <w:noWrap/>
            <w:vAlign w:val="center"/>
            <w:hideMark/>
          </w:tcPr>
          <w:p w14:paraId="45348B8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0BD8CDE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600BDEA2" w14:textId="77777777" w:rsidTr="00160855">
        <w:trPr>
          <w:trHeight w:val="70"/>
        </w:trPr>
        <w:tc>
          <w:tcPr>
            <w:tcW w:w="683" w:type="dxa"/>
            <w:shd w:val="clear" w:color="auto" w:fill="auto"/>
            <w:noWrap/>
            <w:vAlign w:val="center"/>
            <w:hideMark/>
          </w:tcPr>
          <w:p w14:paraId="72C4B02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170</w:t>
            </w:r>
          </w:p>
        </w:tc>
        <w:tc>
          <w:tcPr>
            <w:tcW w:w="870" w:type="dxa"/>
            <w:shd w:val="clear" w:color="auto" w:fill="auto"/>
            <w:noWrap/>
            <w:vAlign w:val="center"/>
            <w:hideMark/>
          </w:tcPr>
          <w:p w14:paraId="7EA7F74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0CC74B7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54A7163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FLORAIS NA COR VERDE.</w:t>
            </w:r>
          </w:p>
        </w:tc>
        <w:tc>
          <w:tcPr>
            <w:tcW w:w="1162" w:type="dxa"/>
            <w:shd w:val="clear" w:color="auto" w:fill="auto"/>
            <w:noWrap/>
            <w:vAlign w:val="center"/>
            <w:hideMark/>
          </w:tcPr>
          <w:p w14:paraId="290CB4E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6784786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554861A9" w14:textId="77777777" w:rsidTr="00160855">
        <w:trPr>
          <w:trHeight w:val="540"/>
        </w:trPr>
        <w:tc>
          <w:tcPr>
            <w:tcW w:w="683" w:type="dxa"/>
            <w:shd w:val="clear" w:color="auto" w:fill="auto"/>
            <w:noWrap/>
            <w:vAlign w:val="center"/>
            <w:hideMark/>
          </w:tcPr>
          <w:p w14:paraId="4268D72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171</w:t>
            </w:r>
          </w:p>
        </w:tc>
        <w:tc>
          <w:tcPr>
            <w:tcW w:w="870" w:type="dxa"/>
            <w:shd w:val="clear" w:color="auto" w:fill="auto"/>
            <w:noWrap/>
            <w:vAlign w:val="center"/>
            <w:hideMark/>
          </w:tcPr>
          <w:p w14:paraId="4B13A98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4C5B3AC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62EB51A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FLORAIS NA COR VERMELHO.</w:t>
            </w:r>
          </w:p>
        </w:tc>
        <w:tc>
          <w:tcPr>
            <w:tcW w:w="1162" w:type="dxa"/>
            <w:shd w:val="clear" w:color="auto" w:fill="auto"/>
            <w:noWrap/>
            <w:vAlign w:val="center"/>
            <w:hideMark/>
          </w:tcPr>
          <w:p w14:paraId="78A8D16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7F75624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06B93BE1" w14:textId="77777777" w:rsidTr="00160855">
        <w:trPr>
          <w:trHeight w:val="540"/>
        </w:trPr>
        <w:tc>
          <w:tcPr>
            <w:tcW w:w="683" w:type="dxa"/>
            <w:shd w:val="clear" w:color="auto" w:fill="auto"/>
            <w:noWrap/>
            <w:vAlign w:val="center"/>
            <w:hideMark/>
          </w:tcPr>
          <w:p w14:paraId="54D773D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172</w:t>
            </w:r>
          </w:p>
        </w:tc>
        <w:tc>
          <w:tcPr>
            <w:tcW w:w="870" w:type="dxa"/>
            <w:shd w:val="clear" w:color="auto" w:fill="auto"/>
            <w:noWrap/>
            <w:vAlign w:val="center"/>
            <w:hideMark/>
          </w:tcPr>
          <w:p w14:paraId="688340E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0E5E33F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Metro</w:t>
            </w:r>
          </w:p>
        </w:tc>
        <w:tc>
          <w:tcPr>
            <w:tcW w:w="4269" w:type="dxa"/>
            <w:shd w:val="clear" w:color="auto" w:fill="auto"/>
            <w:vAlign w:val="center"/>
            <w:hideMark/>
          </w:tcPr>
          <w:p w14:paraId="4EFD48BA"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TECIDO TRICOLINE 100% ALGODÃO, 1,40 DE LARGURA COM ESTAMPAS NATALINAS.</w:t>
            </w:r>
          </w:p>
        </w:tc>
        <w:tc>
          <w:tcPr>
            <w:tcW w:w="1162" w:type="dxa"/>
            <w:shd w:val="clear" w:color="auto" w:fill="auto"/>
            <w:noWrap/>
            <w:vAlign w:val="center"/>
            <w:hideMark/>
          </w:tcPr>
          <w:p w14:paraId="65DBDCE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R$ 34,99</w:t>
            </w:r>
          </w:p>
        </w:tc>
        <w:tc>
          <w:tcPr>
            <w:tcW w:w="1400" w:type="dxa"/>
            <w:shd w:val="clear" w:color="auto" w:fill="auto"/>
            <w:noWrap/>
            <w:vAlign w:val="center"/>
            <w:hideMark/>
          </w:tcPr>
          <w:p w14:paraId="3EB6D29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R$ 139,96</w:t>
            </w:r>
          </w:p>
        </w:tc>
      </w:tr>
      <w:tr w:rsidR="00160855" w:rsidRPr="004F104C" w14:paraId="36A970E7" w14:textId="77777777" w:rsidTr="00160855">
        <w:trPr>
          <w:trHeight w:val="1080"/>
        </w:trPr>
        <w:tc>
          <w:tcPr>
            <w:tcW w:w="683" w:type="dxa"/>
            <w:shd w:val="clear" w:color="auto" w:fill="auto"/>
            <w:noWrap/>
            <w:vAlign w:val="center"/>
            <w:hideMark/>
          </w:tcPr>
          <w:p w14:paraId="0B3ADE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173</w:t>
            </w:r>
          </w:p>
        </w:tc>
        <w:tc>
          <w:tcPr>
            <w:tcW w:w="870" w:type="dxa"/>
            <w:shd w:val="clear" w:color="auto" w:fill="auto"/>
            <w:noWrap/>
            <w:vAlign w:val="center"/>
            <w:hideMark/>
          </w:tcPr>
          <w:p w14:paraId="6C761A4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w:t>
            </w:r>
          </w:p>
        </w:tc>
        <w:tc>
          <w:tcPr>
            <w:tcW w:w="894" w:type="dxa"/>
            <w:shd w:val="clear" w:color="auto" w:fill="auto"/>
            <w:noWrap/>
            <w:vAlign w:val="center"/>
            <w:hideMark/>
          </w:tcPr>
          <w:p w14:paraId="09DB10D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4215262"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TESOURA ALFAIATE PROFISSIONAL, 9" / 22,86 CM, FIO LISO, EM AÇO INOXIDÁVEL, COM CABO EM POLIPROPILENO REFORÇADO E ANATÔMICO. INDICADO PARA CORTE DE TECIDO, PAPEL, FELTRO, TNT, FITAS, BORRACHA E PLÁSTICO.</w:t>
            </w:r>
          </w:p>
        </w:tc>
        <w:tc>
          <w:tcPr>
            <w:tcW w:w="1162" w:type="dxa"/>
            <w:shd w:val="clear" w:color="auto" w:fill="auto"/>
            <w:noWrap/>
            <w:vAlign w:val="center"/>
            <w:hideMark/>
          </w:tcPr>
          <w:p w14:paraId="7D624A5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R$ 61,82</w:t>
            </w:r>
          </w:p>
        </w:tc>
        <w:tc>
          <w:tcPr>
            <w:tcW w:w="1400" w:type="dxa"/>
            <w:shd w:val="clear" w:color="auto" w:fill="auto"/>
            <w:noWrap/>
            <w:vAlign w:val="center"/>
            <w:hideMark/>
          </w:tcPr>
          <w:p w14:paraId="3ECC175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R$ 247,28</w:t>
            </w:r>
          </w:p>
        </w:tc>
      </w:tr>
      <w:tr w:rsidR="00160855" w:rsidRPr="004F104C" w14:paraId="7473323F" w14:textId="77777777" w:rsidTr="00160855">
        <w:trPr>
          <w:trHeight w:val="70"/>
        </w:trPr>
        <w:tc>
          <w:tcPr>
            <w:tcW w:w="683" w:type="dxa"/>
            <w:shd w:val="clear" w:color="auto" w:fill="auto"/>
            <w:noWrap/>
            <w:vAlign w:val="center"/>
            <w:hideMark/>
          </w:tcPr>
          <w:p w14:paraId="1D5D1C2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174</w:t>
            </w:r>
          </w:p>
        </w:tc>
        <w:tc>
          <w:tcPr>
            <w:tcW w:w="870" w:type="dxa"/>
            <w:shd w:val="clear" w:color="auto" w:fill="auto"/>
            <w:noWrap/>
            <w:vAlign w:val="center"/>
            <w:hideMark/>
          </w:tcPr>
          <w:p w14:paraId="180D833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596EE12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DC002F7"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TESOURA MÉDIA COM NO MÍNIMO 7,5" / 19,05 CM, FIO LISO, EM AÇO INOXIDÁVEL, COM CABO EM POLIPROPILENO REFORÇADO E ANATÔMICO. INDICADO PARA CORTE DE TECIDO, PAPEL E PLÁSTICO.</w:t>
            </w:r>
          </w:p>
        </w:tc>
        <w:tc>
          <w:tcPr>
            <w:tcW w:w="1162" w:type="dxa"/>
            <w:shd w:val="clear" w:color="auto" w:fill="auto"/>
            <w:noWrap/>
            <w:vAlign w:val="center"/>
            <w:hideMark/>
          </w:tcPr>
          <w:p w14:paraId="1A3E6BE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R$ 16,70</w:t>
            </w:r>
          </w:p>
        </w:tc>
        <w:tc>
          <w:tcPr>
            <w:tcW w:w="1400" w:type="dxa"/>
            <w:shd w:val="clear" w:color="auto" w:fill="auto"/>
            <w:noWrap/>
            <w:vAlign w:val="center"/>
            <w:hideMark/>
          </w:tcPr>
          <w:p w14:paraId="67BDB9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R$ 501,00</w:t>
            </w:r>
          </w:p>
        </w:tc>
      </w:tr>
      <w:tr w:rsidR="00160855" w:rsidRPr="004F104C" w14:paraId="6ECECEF4" w14:textId="77777777" w:rsidTr="00160855">
        <w:trPr>
          <w:trHeight w:val="810"/>
        </w:trPr>
        <w:tc>
          <w:tcPr>
            <w:tcW w:w="683" w:type="dxa"/>
            <w:shd w:val="clear" w:color="auto" w:fill="auto"/>
            <w:noWrap/>
            <w:vAlign w:val="center"/>
            <w:hideMark/>
          </w:tcPr>
          <w:p w14:paraId="025B9B3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175</w:t>
            </w:r>
          </w:p>
        </w:tc>
        <w:tc>
          <w:tcPr>
            <w:tcW w:w="870" w:type="dxa"/>
            <w:shd w:val="clear" w:color="auto" w:fill="auto"/>
            <w:noWrap/>
            <w:vAlign w:val="center"/>
            <w:hideMark/>
          </w:tcPr>
          <w:p w14:paraId="0F5F52D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30</w:t>
            </w:r>
          </w:p>
        </w:tc>
        <w:tc>
          <w:tcPr>
            <w:tcW w:w="894" w:type="dxa"/>
            <w:shd w:val="clear" w:color="auto" w:fill="auto"/>
            <w:noWrap/>
            <w:vAlign w:val="center"/>
            <w:hideMark/>
          </w:tcPr>
          <w:p w14:paraId="56FA009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FF55C5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TESOURA PEQUENA COM NO MÍNIMO 5" / 12,7 CM, PONTA ARREDONDADA, DE AÇO INOXIDÁVEL, APROPRIADA PARA USO ESCOLAR E ARTESANAL.</w:t>
            </w:r>
          </w:p>
        </w:tc>
        <w:tc>
          <w:tcPr>
            <w:tcW w:w="1162" w:type="dxa"/>
            <w:shd w:val="clear" w:color="auto" w:fill="auto"/>
            <w:noWrap/>
            <w:vAlign w:val="center"/>
            <w:hideMark/>
          </w:tcPr>
          <w:p w14:paraId="12E4A4B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R$ 7,10</w:t>
            </w:r>
          </w:p>
        </w:tc>
        <w:tc>
          <w:tcPr>
            <w:tcW w:w="1400" w:type="dxa"/>
            <w:shd w:val="clear" w:color="auto" w:fill="auto"/>
            <w:noWrap/>
            <w:vAlign w:val="center"/>
            <w:hideMark/>
          </w:tcPr>
          <w:p w14:paraId="688FC6E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R$ 213,00</w:t>
            </w:r>
          </w:p>
        </w:tc>
      </w:tr>
      <w:tr w:rsidR="00160855" w:rsidRPr="004F104C" w14:paraId="500A4A2B" w14:textId="77777777" w:rsidTr="00160855">
        <w:trPr>
          <w:trHeight w:val="1350"/>
        </w:trPr>
        <w:tc>
          <w:tcPr>
            <w:tcW w:w="683" w:type="dxa"/>
            <w:shd w:val="clear" w:color="auto" w:fill="auto"/>
            <w:noWrap/>
            <w:vAlign w:val="center"/>
            <w:hideMark/>
          </w:tcPr>
          <w:p w14:paraId="0EE65F9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176</w:t>
            </w:r>
          </w:p>
        </w:tc>
        <w:tc>
          <w:tcPr>
            <w:tcW w:w="870" w:type="dxa"/>
            <w:shd w:val="clear" w:color="auto" w:fill="auto"/>
            <w:noWrap/>
            <w:vAlign w:val="center"/>
            <w:hideMark/>
          </w:tcPr>
          <w:p w14:paraId="36ED6AD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20</w:t>
            </w:r>
          </w:p>
        </w:tc>
        <w:tc>
          <w:tcPr>
            <w:tcW w:w="894" w:type="dxa"/>
            <w:shd w:val="clear" w:color="auto" w:fill="auto"/>
            <w:noWrap/>
            <w:vAlign w:val="center"/>
            <w:hideMark/>
          </w:tcPr>
          <w:p w14:paraId="4D2864D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1B06DE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ARTIFICIAL PARA PINTURA FACIAL. KIT COM NO MÍNIMO 6 CORES, SENDO CADA POTE COM 4 GRAMAS. INDICADO PARA MAQUIAGEM EM CRIANÇAS, DE FÁCIL APLICAÇÃO COM O DEDO OU PINCEL NO ROSTO E/OU NO CORPO. PRODUTO DEVE SER ATÓXICO, SEGURO PARA CRIANÇAS.</w:t>
            </w:r>
          </w:p>
        </w:tc>
        <w:tc>
          <w:tcPr>
            <w:tcW w:w="1162" w:type="dxa"/>
            <w:shd w:val="clear" w:color="auto" w:fill="auto"/>
            <w:noWrap/>
            <w:vAlign w:val="center"/>
            <w:hideMark/>
          </w:tcPr>
          <w:p w14:paraId="087632A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R$ 32,97</w:t>
            </w:r>
          </w:p>
        </w:tc>
        <w:tc>
          <w:tcPr>
            <w:tcW w:w="1400" w:type="dxa"/>
            <w:shd w:val="clear" w:color="auto" w:fill="auto"/>
            <w:noWrap/>
            <w:vAlign w:val="center"/>
            <w:hideMark/>
          </w:tcPr>
          <w:p w14:paraId="39821FC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R$ 659,40</w:t>
            </w:r>
          </w:p>
        </w:tc>
      </w:tr>
      <w:tr w:rsidR="00160855" w:rsidRPr="004F104C" w14:paraId="42F78B1E" w14:textId="77777777" w:rsidTr="00160855">
        <w:trPr>
          <w:trHeight w:val="1890"/>
        </w:trPr>
        <w:tc>
          <w:tcPr>
            <w:tcW w:w="683" w:type="dxa"/>
            <w:shd w:val="clear" w:color="auto" w:fill="auto"/>
            <w:noWrap/>
            <w:vAlign w:val="center"/>
            <w:hideMark/>
          </w:tcPr>
          <w:p w14:paraId="35CC3FE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177</w:t>
            </w:r>
          </w:p>
        </w:tc>
        <w:tc>
          <w:tcPr>
            <w:tcW w:w="870" w:type="dxa"/>
            <w:shd w:val="clear" w:color="auto" w:fill="auto"/>
            <w:noWrap/>
            <w:vAlign w:val="center"/>
            <w:hideMark/>
          </w:tcPr>
          <w:p w14:paraId="77BBF9B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100</w:t>
            </w:r>
          </w:p>
        </w:tc>
        <w:tc>
          <w:tcPr>
            <w:tcW w:w="894" w:type="dxa"/>
            <w:shd w:val="clear" w:color="auto" w:fill="auto"/>
            <w:noWrap/>
            <w:vAlign w:val="center"/>
            <w:hideMark/>
          </w:tcPr>
          <w:p w14:paraId="01681DA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124560DD"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GUACHE EMBALAGEM COM 250ML, NÃO TÓXICA, SOLÚVEL EM ÁGUA, PODE SER APLICADA EM PAPEL, PAPEL CARTÃO, CARTOLINA, GESSO, MADEIRA E CERÂMICA. AS CORES SERÃO DETERMINADAS NO MOMENTO DA SOLICITAÇÃO, SENDO EXIGIDO PARA A ENTREGA AS POSSÍVEIS CORES: PRETO, BRANCO, CINZA, AMARELO, AZUL, LARANJA, ROSA, ROXO, VERMELHO E VERDE.</w:t>
            </w:r>
          </w:p>
        </w:tc>
        <w:tc>
          <w:tcPr>
            <w:tcW w:w="1162" w:type="dxa"/>
            <w:shd w:val="clear" w:color="auto" w:fill="auto"/>
            <w:noWrap/>
            <w:vAlign w:val="center"/>
            <w:hideMark/>
          </w:tcPr>
          <w:p w14:paraId="0AA1BAA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R$ 8,68</w:t>
            </w:r>
          </w:p>
        </w:tc>
        <w:tc>
          <w:tcPr>
            <w:tcW w:w="1400" w:type="dxa"/>
            <w:shd w:val="clear" w:color="auto" w:fill="auto"/>
            <w:noWrap/>
            <w:vAlign w:val="center"/>
            <w:hideMark/>
          </w:tcPr>
          <w:p w14:paraId="7983739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R$ 868,00</w:t>
            </w:r>
          </w:p>
        </w:tc>
      </w:tr>
      <w:tr w:rsidR="00160855" w:rsidRPr="004F104C" w14:paraId="45A91F82" w14:textId="77777777" w:rsidTr="00160855">
        <w:trPr>
          <w:trHeight w:val="540"/>
        </w:trPr>
        <w:tc>
          <w:tcPr>
            <w:tcW w:w="683" w:type="dxa"/>
            <w:shd w:val="clear" w:color="auto" w:fill="auto"/>
            <w:noWrap/>
            <w:vAlign w:val="center"/>
            <w:hideMark/>
          </w:tcPr>
          <w:p w14:paraId="2DA0D2C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178</w:t>
            </w:r>
          </w:p>
        </w:tc>
        <w:tc>
          <w:tcPr>
            <w:tcW w:w="870" w:type="dxa"/>
            <w:shd w:val="clear" w:color="auto" w:fill="auto"/>
            <w:noWrap/>
            <w:vAlign w:val="center"/>
            <w:hideMark/>
          </w:tcPr>
          <w:p w14:paraId="0DC387D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21402C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35F76CE9"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PARA ALMOFADA DE CARIMBO, COR AZUL, EMBALAGEM COM NO MÍNIMO 40 ML.</w:t>
            </w:r>
          </w:p>
        </w:tc>
        <w:tc>
          <w:tcPr>
            <w:tcW w:w="1162" w:type="dxa"/>
            <w:shd w:val="clear" w:color="auto" w:fill="auto"/>
            <w:noWrap/>
            <w:vAlign w:val="center"/>
            <w:hideMark/>
          </w:tcPr>
          <w:p w14:paraId="7019F4A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R$ 4,50</w:t>
            </w:r>
          </w:p>
        </w:tc>
        <w:tc>
          <w:tcPr>
            <w:tcW w:w="1400" w:type="dxa"/>
            <w:shd w:val="clear" w:color="auto" w:fill="auto"/>
            <w:noWrap/>
            <w:vAlign w:val="center"/>
            <w:hideMark/>
          </w:tcPr>
          <w:p w14:paraId="2ECB3B2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R$ 22,50</w:t>
            </w:r>
          </w:p>
        </w:tc>
      </w:tr>
      <w:tr w:rsidR="00160855" w:rsidRPr="004F104C" w14:paraId="37C5FE1C" w14:textId="77777777" w:rsidTr="00160855">
        <w:trPr>
          <w:trHeight w:val="540"/>
        </w:trPr>
        <w:tc>
          <w:tcPr>
            <w:tcW w:w="683" w:type="dxa"/>
            <w:shd w:val="clear" w:color="auto" w:fill="auto"/>
            <w:noWrap/>
            <w:vAlign w:val="center"/>
            <w:hideMark/>
          </w:tcPr>
          <w:p w14:paraId="042A9DF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179</w:t>
            </w:r>
          </w:p>
        </w:tc>
        <w:tc>
          <w:tcPr>
            <w:tcW w:w="870" w:type="dxa"/>
            <w:shd w:val="clear" w:color="auto" w:fill="auto"/>
            <w:noWrap/>
            <w:vAlign w:val="center"/>
            <w:hideMark/>
          </w:tcPr>
          <w:p w14:paraId="71FBABA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5EF42C9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85F3BF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PARA ALMOFADA DE CARIMBO, COR PRETO, EMBALAGEM COM NO MÍNIMO 40 ML.</w:t>
            </w:r>
          </w:p>
        </w:tc>
        <w:tc>
          <w:tcPr>
            <w:tcW w:w="1162" w:type="dxa"/>
            <w:shd w:val="clear" w:color="auto" w:fill="auto"/>
            <w:noWrap/>
            <w:vAlign w:val="center"/>
            <w:hideMark/>
          </w:tcPr>
          <w:p w14:paraId="588BC1B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R$ 4,50</w:t>
            </w:r>
          </w:p>
        </w:tc>
        <w:tc>
          <w:tcPr>
            <w:tcW w:w="1400" w:type="dxa"/>
            <w:shd w:val="clear" w:color="auto" w:fill="auto"/>
            <w:noWrap/>
            <w:vAlign w:val="center"/>
            <w:hideMark/>
          </w:tcPr>
          <w:p w14:paraId="0493DE5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R$ 45,00</w:t>
            </w:r>
          </w:p>
        </w:tc>
      </w:tr>
      <w:tr w:rsidR="00160855" w:rsidRPr="004F104C" w14:paraId="5578151F" w14:textId="77777777" w:rsidTr="00160855">
        <w:trPr>
          <w:trHeight w:val="540"/>
        </w:trPr>
        <w:tc>
          <w:tcPr>
            <w:tcW w:w="683" w:type="dxa"/>
            <w:shd w:val="clear" w:color="auto" w:fill="auto"/>
            <w:noWrap/>
            <w:vAlign w:val="center"/>
            <w:hideMark/>
          </w:tcPr>
          <w:p w14:paraId="41B242B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180</w:t>
            </w:r>
          </w:p>
        </w:tc>
        <w:tc>
          <w:tcPr>
            <w:tcW w:w="870" w:type="dxa"/>
            <w:shd w:val="clear" w:color="auto" w:fill="auto"/>
            <w:noWrap/>
            <w:vAlign w:val="center"/>
            <w:hideMark/>
          </w:tcPr>
          <w:p w14:paraId="6EB6A92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7083C68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A64445F"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PARA ALMOFADA DE CARIMBO, COR VERMELHA, EMBALAGEM COM NO MÍNIMO 40 ML.</w:t>
            </w:r>
          </w:p>
        </w:tc>
        <w:tc>
          <w:tcPr>
            <w:tcW w:w="1162" w:type="dxa"/>
            <w:shd w:val="clear" w:color="auto" w:fill="auto"/>
            <w:noWrap/>
            <w:vAlign w:val="center"/>
            <w:hideMark/>
          </w:tcPr>
          <w:p w14:paraId="439FB8D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R$ 4,50</w:t>
            </w:r>
          </w:p>
        </w:tc>
        <w:tc>
          <w:tcPr>
            <w:tcW w:w="1400" w:type="dxa"/>
            <w:shd w:val="clear" w:color="auto" w:fill="auto"/>
            <w:noWrap/>
            <w:vAlign w:val="center"/>
            <w:hideMark/>
          </w:tcPr>
          <w:p w14:paraId="61820EA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R$ 22,50</w:t>
            </w:r>
          </w:p>
        </w:tc>
      </w:tr>
      <w:tr w:rsidR="00160855" w:rsidRPr="004F104C" w14:paraId="55ABD2F2" w14:textId="77777777" w:rsidTr="00160855">
        <w:trPr>
          <w:trHeight w:val="540"/>
        </w:trPr>
        <w:tc>
          <w:tcPr>
            <w:tcW w:w="683" w:type="dxa"/>
            <w:shd w:val="clear" w:color="auto" w:fill="auto"/>
            <w:noWrap/>
            <w:vAlign w:val="center"/>
            <w:hideMark/>
          </w:tcPr>
          <w:p w14:paraId="7ACF2FE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181</w:t>
            </w:r>
          </w:p>
        </w:tc>
        <w:tc>
          <w:tcPr>
            <w:tcW w:w="870" w:type="dxa"/>
            <w:shd w:val="clear" w:color="auto" w:fill="auto"/>
            <w:noWrap/>
            <w:vAlign w:val="center"/>
            <w:hideMark/>
          </w:tcPr>
          <w:p w14:paraId="796DDBD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w:t>
            </w:r>
          </w:p>
        </w:tc>
        <w:tc>
          <w:tcPr>
            <w:tcW w:w="894" w:type="dxa"/>
            <w:shd w:val="clear" w:color="auto" w:fill="auto"/>
            <w:noWrap/>
            <w:vAlign w:val="center"/>
            <w:hideMark/>
          </w:tcPr>
          <w:p w14:paraId="06973A4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2A426D6"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PARA MARCADOR DE QUADRO BRANCO, COR AZUL, CONTEÚDO COM 20ML</w:t>
            </w:r>
          </w:p>
        </w:tc>
        <w:tc>
          <w:tcPr>
            <w:tcW w:w="1162" w:type="dxa"/>
            <w:shd w:val="clear" w:color="auto" w:fill="auto"/>
            <w:noWrap/>
            <w:vAlign w:val="center"/>
            <w:hideMark/>
          </w:tcPr>
          <w:p w14:paraId="1E72C68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R$ 6,03</w:t>
            </w:r>
          </w:p>
        </w:tc>
        <w:tc>
          <w:tcPr>
            <w:tcW w:w="1400" w:type="dxa"/>
            <w:shd w:val="clear" w:color="auto" w:fill="auto"/>
            <w:noWrap/>
            <w:vAlign w:val="center"/>
            <w:hideMark/>
          </w:tcPr>
          <w:p w14:paraId="3437A46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R$ 90,45</w:t>
            </w:r>
          </w:p>
        </w:tc>
      </w:tr>
      <w:tr w:rsidR="00160855" w:rsidRPr="004F104C" w14:paraId="3C0398AD" w14:textId="77777777" w:rsidTr="00160855">
        <w:trPr>
          <w:trHeight w:val="540"/>
        </w:trPr>
        <w:tc>
          <w:tcPr>
            <w:tcW w:w="683" w:type="dxa"/>
            <w:shd w:val="clear" w:color="auto" w:fill="auto"/>
            <w:noWrap/>
            <w:vAlign w:val="center"/>
            <w:hideMark/>
          </w:tcPr>
          <w:p w14:paraId="3BC8769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182</w:t>
            </w:r>
          </w:p>
        </w:tc>
        <w:tc>
          <w:tcPr>
            <w:tcW w:w="870" w:type="dxa"/>
            <w:shd w:val="clear" w:color="auto" w:fill="auto"/>
            <w:noWrap/>
            <w:vAlign w:val="center"/>
            <w:hideMark/>
          </w:tcPr>
          <w:p w14:paraId="147A4F2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w:t>
            </w:r>
          </w:p>
        </w:tc>
        <w:tc>
          <w:tcPr>
            <w:tcW w:w="894" w:type="dxa"/>
            <w:shd w:val="clear" w:color="auto" w:fill="auto"/>
            <w:noWrap/>
            <w:vAlign w:val="center"/>
            <w:hideMark/>
          </w:tcPr>
          <w:p w14:paraId="333C66C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2F3F128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PARA MARCADOR DE QUADRO BRANCO, COR PRETA, CONTEÚDO COM 20ML</w:t>
            </w:r>
          </w:p>
        </w:tc>
        <w:tc>
          <w:tcPr>
            <w:tcW w:w="1162" w:type="dxa"/>
            <w:shd w:val="clear" w:color="auto" w:fill="auto"/>
            <w:noWrap/>
            <w:vAlign w:val="center"/>
            <w:hideMark/>
          </w:tcPr>
          <w:p w14:paraId="21B63D5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R$ 6,03</w:t>
            </w:r>
          </w:p>
        </w:tc>
        <w:tc>
          <w:tcPr>
            <w:tcW w:w="1400" w:type="dxa"/>
            <w:shd w:val="clear" w:color="auto" w:fill="auto"/>
            <w:noWrap/>
            <w:vAlign w:val="center"/>
            <w:hideMark/>
          </w:tcPr>
          <w:p w14:paraId="675B7E2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R$ 90,45</w:t>
            </w:r>
          </w:p>
        </w:tc>
      </w:tr>
      <w:tr w:rsidR="00160855" w:rsidRPr="004F104C" w14:paraId="0897DD49" w14:textId="77777777" w:rsidTr="00160855">
        <w:trPr>
          <w:trHeight w:val="540"/>
        </w:trPr>
        <w:tc>
          <w:tcPr>
            <w:tcW w:w="683" w:type="dxa"/>
            <w:shd w:val="clear" w:color="auto" w:fill="auto"/>
            <w:noWrap/>
            <w:vAlign w:val="center"/>
            <w:hideMark/>
          </w:tcPr>
          <w:p w14:paraId="7104FE0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183</w:t>
            </w:r>
          </w:p>
        </w:tc>
        <w:tc>
          <w:tcPr>
            <w:tcW w:w="870" w:type="dxa"/>
            <w:shd w:val="clear" w:color="auto" w:fill="auto"/>
            <w:noWrap/>
            <w:vAlign w:val="center"/>
            <w:hideMark/>
          </w:tcPr>
          <w:p w14:paraId="679198C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w:t>
            </w:r>
          </w:p>
        </w:tc>
        <w:tc>
          <w:tcPr>
            <w:tcW w:w="894" w:type="dxa"/>
            <w:shd w:val="clear" w:color="auto" w:fill="auto"/>
            <w:noWrap/>
            <w:vAlign w:val="center"/>
            <w:hideMark/>
          </w:tcPr>
          <w:p w14:paraId="579EBC1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7FA3C314"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PARA MARCADOR DE QUADRO BRANCO, COR VERDE, CONTEÚDO COM 20ML</w:t>
            </w:r>
          </w:p>
        </w:tc>
        <w:tc>
          <w:tcPr>
            <w:tcW w:w="1162" w:type="dxa"/>
            <w:shd w:val="clear" w:color="auto" w:fill="auto"/>
            <w:noWrap/>
            <w:vAlign w:val="center"/>
            <w:hideMark/>
          </w:tcPr>
          <w:p w14:paraId="487FE3F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R$ 7,60</w:t>
            </w:r>
          </w:p>
        </w:tc>
        <w:tc>
          <w:tcPr>
            <w:tcW w:w="1400" w:type="dxa"/>
            <w:shd w:val="clear" w:color="auto" w:fill="auto"/>
            <w:noWrap/>
            <w:vAlign w:val="center"/>
            <w:hideMark/>
          </w:tcPr>
          <w:p w14:paraId="6D58F40F"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R$ 38,00</w:t>
            </w:r>
          </w:p>
        </w:tc>
      </w:tr>
      <w:tr w:rsidR="00160855" w:rsidRPr="004F104C" w14:paraId="0A1B78F5" w14:textId="77777777" w:rsidTr="00160855">
        <w:trPr>
          <w:trHeight w:val="70"/>
        </w:trPr>
        <w:tc>
          <w:tcPr>
            <w:tcW w:w="683" w:type="dxa"/>
            <w:shd w:val="clear" w:color="auto" w:fill="auto"/>
            <w:noWrap/>
            <w:vAlign w:val="center"/>
            <w:hideMark/>
          </w:tcPr>
          <w:p w14:paraId="4510FA7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184</w:t>
            </w:r>
          </w:p>
        </w:tc>
        <w:tc>
          <w:tcPr>
            <w:tcW w:w="870" w:type="dxa"/>
            <w:shd w:val="clear" w:color="auto" w:fill="auto"/>
            <w:noWrap/>
            <w:vAlign w:val="center"/>
            <w:hideMark/>
          </w:tcPr>
          <w:p w14:paraId="37662D0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15</w:t>
            </w:r>
          </w:p>
        </w:tc>
        <w:tc>
          <w:tcPr>
            <w:tcW w:w="894" w:type="dxa"/>
            <w:shd w:val="clear" w:color="auto" w:fill="auto"/>
            <w:noWrap/>
            <w:vAlign w:val="center"/>
            <w:hideMark/>
          </w:tcPr>
          <w:p w14:paraId="65DA586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47E791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PARA MARCADOR DE QUADRO BRANCO, COR VERMELHA, CONTEÚDO COM 20ML</w:t>
            </w:r>
          </w:p>
        </w:tc>
        <w:tc>
          <w:tcPr>
            <w:tcW w:w="1162" w:type="dxa"/>
            <w:shd w:val="clear" w:color="auto" w:fill="auto"/>
            <w:noWrap/>
            <w:vAlign w:val="center"/>
            <w:hideMark/>
          </w:tcPr>
          <w:p w14:paraId="02F7D24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R$ 6,03</w:t>
            </w:r>
          </w:p>
        </w:tc>
        <w:tc>
          <w:tcPr>
            <w:tcW w:w="1400" w:type="dxa"/>
            <w:shd w:val="clear" w:color="auto" w:fill="auto"/>
            <w:noWrap/>
            <w:vAlign w:val="center"/>
            <w:hideMark/>
          </w:tcPr>
          <w:p w14:paraId="784BAC3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R$ 90,45</w:t>
            </w:r>
          </w:p>
        </w:tc>
      </w:tr>
      <w:tr w:rsidR="00160855" w:rsidRPr="004F104C" w14:paraId="27DE29E7" w14:textId="77777777" w:rsidTr="00160855">
        <w:trPr>
          <w:trHeight w:val="70"/>
        </w:trPr>
        <w:tc>
          <w:tcPr>
            <w:tcW w:w="683" w:type="dxa"/>
            <w:shd w:val="clear" w:color="auto" w:fill="auto"/>
            <w:noWrap/>
            <w:vAlign w:val="center"/>
            <w:hideMark/>
          </w:tcPr>
          <w:p w14:paraId="5AFBFC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185</w:t>
            </w:r>
          </w:p>
        </w:tc>
        <w:tc>
          <w:tcPr>
            <w:tcW w:w="870" w:type="dxa"/>
            <w:shd w:val="clear" w:color="auto" w:fill="auto"/>
            <w:noWrap/>
            <w:vAlign w:val="center"/>
            <w:hideMark/>
          </w:tcPr>
          <w:p w14:paraId="101204B4"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1E4B373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46914FC8"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SPRAY CORES BÁSICAS (BRANCO, PRETO, AMARELO, AZUL). EMBALAGEM COM  350ML/250G. TINTA ACRÍLICA DE SECAGEM RÁPIDA E COM ÓTIMA RESISTÊNCIA ÀS INTEMPÉRIES. PODE SER UTILIZADA EM AMBIENTES INTERNOS E EXTERNOS PARA APLICAÇÕES EM FERRO, AÇO, MADEIRA, CERÂMICA, GESSO, ENTRE OUTROS. RENDIMENTO APROXIMADO: 1,7 M2 A 2,1 M2 POR EMBALAGEM.</w:t>
            </w:r>
          </w:p>
        </w:tc>
        <w:tc>
          <w:tcPr>
            <w:tcW w:w="1162" w:type="dxa"/>
            <w:shd w:val="clear" w:color="auto" w:fill="auto"/>
            <w:noWrap/>
            <w:vAlign w:val="center"/>
            <w:hideMark/>
          </w:tcPr>
          <w:p w14:paraId="4FAE8498"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R$ 19,63</w:t>
            </w:r>
          </w:p>
        </w:tc>
        <w:tc>
          <w:tcPr>
            <w:tcW w:w="1400" w:type="dxa"/>
            <w:shd w:val="clear" w:color="auto" w:fill="auto"/>
            <w:noWrap/>
            <w:vAlign w:val="center"/>
            <w:hideMark/>
          </w:tcPr>
          <w:p w14:paraId="7521AC5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R$ 196,30</w:t>
            </w:r>
          </w:p>
        </w:tc>
      </w:tr>
      <w:tr w:rsidR="00160855" w:rsidRPr="004F104C" w14:paraId="28616657" w14:textId="77777777" w:rsidTr="00160855">
        <w:trPr>
          <w:trHeight w:val="70"/>
        </w:trPr>
        <w:tc>
          <w:tcPr>
            <w:tcW w:w="683" w:type="dxa"/>
            <w:shd w:val="clear" w:color="auto" w:fill="auto"/>
            <w:noWrap/>
            <w:vAlign w:val="center"/>
            <w:hideMark/>
          </w:tcPr>
          <w:p w14:paraId="10FA4CB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186</w:t>
            </w:r>
          </w:p>
        </w:tc>
        <w:tc>
          <w:tcPr>
            <w:tcW w:w="870" w:type="dxa"/>
            <w:shd w:val="clear" w:color="auto" w:fill="auto"/>
            <w:noWrap/>
            <w:vAlign w:val="center"/>
            <w:hideMark/>
          </w:tcPr>
          <w:p w14:paraId="6D5E2BD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10</w:t>
            </w:r>
          </w:p>
        </w:tc>
        <w:tc>
          <w:tcPr>
            <w:tcW w:w="894" w:type="dxa"/>
            <w:shd w:val="clear" w:color="auto" w:fill="auto"/>
            <w:noWrap/>
            <w:vAlign w:val="center"/>
            <w:hideMark/>
          </w:tcPr>
          <w:p w14:paraId="50C4169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DA39013"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TINTA SPRAY CORES METÁLICAS (BRONZE, DOURADO, PRATA). EMBALAGEM COM  350ML/250G. TINTA ACRÍLICA DE SECAGEM RÁPIDA E COM ÓTIMA RESISTÊNCIA ÀS INTEMPÉRIES. PODE SER UTILIZADA EM AMBIENTES INTERNOS E EXTERNOS PARA APLICAÇÕES EM FERRO, AÇO, MADEIRA, CERÂMICA, GESSO, ENTRE OUTROS. RENDIMENTO APROXIMADO: 1,7 M2 A 2,1 M2 POR EMBALAGEM.</w:t>
            </w:r>
          </w:p>
        </w:tc>
        <w:tc>
          <w:tcPr>
            <w:tcW w:w="1162" w:type="dxa"/>
            <w:shd w:val="clear" w:color="auto" w:fill="auto"/>
            <w:noWrap/>
            <w:vAlign w:val="center"/>
            <w:hideMark/>
          </w:tcPr>
          <w:p w14:paraId="56DAEDF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R$ 26,29</w:t>
            </w:r>
          </w:p>
        </w:tc>
        <w:tc>
          <w:tcPr>
            <w:tcW w:w="1400" w:type="dxa"/>
            <w:shd w:val="clear" w:color="auto" w:fill="auto"/>
            <w:noWrap/>
            <w:vAlign w:val="center"/>
            <w:hideMark/>
          </w:tcPr>
          <w:p w14:paraId="27E8C88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R$ 262,90</w:t>
            </w:r>
          </w:p>
        </w:tc>
      </w:tr>
      <w:tr w:rsidR="00160855" w:rsidRPr="004F104C" w14:paraId="0CF63833" w14:textId="77777777" w:rsidTr="00160855">
        <w:trPr>
          <w:trHeight w:val="1080"/>
        </w:trPr>
        <w:tc>
          <w:tcPr>
            <w:tcW w:w="683" w:type="dxa"/>
            <w:shd w:val="clear" w:color="auto" w:fill="auto"/>
            <w:noWrap/>
            <w:vAlign w:val="center"/>
            <w:hideMark/>
          </w:tcPr>
          <w:p w14:paraId="3B9FF12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187</w:t>
            </w:r>
          </w:p>
        </w:tc>
        <w:tc>
          <w:tcPr>
            <w:tcW w:w="870" w:type="dxa"/>
            <w:shd w:val="clear" w:color="auto" w:fill="auto"/>
            <w:noWrap/>
            <w:vAlign w:val="center"/>
            <w:hideMark/>
          </w:tcPr>
          <w:p w14:paraId="01F2F49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609EA1D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Caixa</w:t>
            </w:r>
          </w:p>
        </w:tc>
        <w:tc>
          <w:tcPr>
            <w:tcW w:w="4269" w:type="dxa"/>
            <w:shd w:val="clear" w:color="auto" w:fill="auto"/>
            <w:vAlign w:val="center"/>
            <w:hideMark/>
          </w:tcPr>
          <w:p w14:paraId="40B2C20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TINTA TEMPERA GUACHE 6 CORES SORTIDAS, CADA FRASCO COM NO MÍNIMO 15 ML. TINTA PODE SER APLICADO EM PAPEL, PAPEL CARTÃO, CARTOLINA, GESSO, MADEIRA, CERÂMICA E E.V.A. </w:t>
            </w:r>
          </w:p>
        </w:tc>
        <w:tc>
          <w:tcPr>
            <w:tcW w:w="1162" w:type="dxa"/>
            <w:shd w:val="clear" w:color="auto" w:fill="auto"/>
            <w:noWrap/>
            <w:vAlign w:val="center"/>
            <w:hideMark/>
          </w:tcPr>
          <w:p w14:paraId="24CA044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R$ 7,65</w:t>
            </w:r>
          </w:p>
        </w:tc>
        <w:tc>
          <w:tcPr>
            <w:tcW w:w="1400" w:type="dxa"/>
            <w:shd w:val="clear" w:color="auto" w:fill="auto"/>
            <w:noWrap/>
            <w:vAlign w:val="center"/>
            <w:hideMark/>
          </w:tcPr>
          <w:p w14:paraId="7513A03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R$ 382,50</w:t>
            </w:r>
          </w:p>
        </w:tc>
      </w:tr>
      <w:tr w:rsidR="00160855" w:rsidRPr="004F104C" w14:paraId="67ADD01E" w14:textId="77777777" w:rsidTr="00160855">
        <w:trPr>
          <w:trHeight w:val="810"/>
        </w:trPr>
        <w:tc>
          <w:tcPr>
            <w:tcW w:w="683" w:type="dxa"/>
            <w:shd w:val="clear" w:color="auto" w:fill="auto"/>
            <w:noWrap/>
            <w:vAlign w:val="center"/>
            <w:hideMark/>
          </w:tcPr>
          <w:p w14:paraId="5CD6A450"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188</w:t>
            </w:r>
          </w:p>
        </w:tc>
        <w:tc>
          <w:tcPr>
            <w:tcW w:w="870" w:type="dxa"/>
            <w:shd w:val="clear" w:color="auto" w:fill="auto"/>
            <w:noWrap/>
            <w:vAlign w:val="center"/>
            <w:hideMark/>
          </w:tcPr>
          <w:p w14:paraId="316A7C3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400</w:t>
            </w:r>
          </w:p>
        </w:tc>
        <w:tc>
          <w:tcPr>
            <w:tcW w:w="894" w:type="dxa"/>
            <w:shd w:val="clear" w:color="auto" w:fill="auto"/>
            <w:noWrap/>
            <w:vAlign w:val="center"/>
            <w:hideMark/>
          </w:tcPr>
          <w:p w14:paraId="5D2BF3B7"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Rolo</w:t>
            </w:r>
          </w:p>
        </w:tc>
        <w:tc>
          <w:tcPr>
            <w:tcW w:w="4269" w:type="dxa"/>
            <w:shd w:val="clear" w:color="auto" w:fill="auto"/>
            <w:vAlign w:val="center"/>
            <w:hideMark/>
          </w:tcPr>
          <w:p w14:paraId="7A3193FC"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TNT LISO, ROLO COM NO MÍNIMO 10 METROS X 140CM LARGURA - GRAMATURA 40, EM CORES DIVERSAS A SEREM SELECIONADAS NO MOMENTO DA REQUISIÇÃO.</w:t>
            </w:r>
          </w:p>
        </w:tc>
        <w:tc>
          <w:tcPr>
            <w:tcW w:w="1162" w:type="dxa"/>
            <w:shd w:val="clear" w:color="auto" w:fill="auto"/>
            <w:noWrap/>
            <w:vAlign w:val="center"/>
            <w:hideMark/>
          </w:tcPr>
          <w:p w14:paraId="5B0728F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R$ 31,37</w:t>
            </w:r>
          </w:p>
        </w:tc>
        <w:tc>
          <w:tcPr>
            <w:tcW w:w="1400" w:type="dxa"/>
            <w:shd w:val="clear" w:color="auto" w:fill="auto"/>
            <w:noWrap/>
            <w:vAlign w:val="center"/>
            <w:hideMark/>
          </w:tcPr>
          <w:p w14:paraId="3CBADC9A"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R$ 12.548,00</w:t>
            </w:r>
          </w:p>
        </w:tc>
      </w:tr>
      <w:tr w:rsidR="00160855" w:rsidRPr="004F104C" w14:paraId="3594A8E8" w14:textId="77777777" w:rsidTr="00160855">
        <w:trPr>
          <w:trHeight w:val="540"/>
        </w:trPr>
        <w:tc>
          <w:tcPr>
            <w:tcW w:w="683" w:type="dxa"/>
            <w:shd w:val="clear" w:color="auto" w:fill="auto"/>
            <w:noWrap/>
            <w:vAlign w:val="center"/>
            <w:hideMark/>
          </w:tcPr>
          <w:p w14:paraId="1215F66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189</w:t>
            </w:r>
          </w:p>
        </w:tc>
        <w:tc>
          <w:tcPr>
            <w:tcW w:w="870" w:type="dxa"/>
            <w:shd w:val="clear" w:color="auto" w:fill="auto"/>
            <w:noWrap/>
            <w:vAlign w:val="center"/>
            <w:hideMark/>
          </w:tcPr>
          <w:p w14:paraId="6F9994C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71EE1A5E"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56767445"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TOALHA LAVABO PARA BORDADO PONTO CRUZ 30CMX45CM NA COR CREME.</w:t>
            </w:r>
          </w:p>
        </w:tc>
        <w:tc>
          <w:tcPr>
            <w:tcW w:w="1162" w:type="dxa"/>
            <w:shd w:val="clear" w:color="auto" w:fill="auto"/>
            <w:noWrap/>
            <w:vAlign w:val="center"/>
            <w:hideMark/>
          </w:tcPr>
          <w:p w14:paraId="1957591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R$ 8,75</w:t>
            </w:r>
          </w:p>
        </w:tc>
        <w:tc>
          <w:tcPr>
            <w:tcW w:w="1400" w:type="dxa"/>
            <w:shd w:val="clear" w:color="auto" w:fill="auto"/>
            <w:noWrap/>
            <w:vAlign w:val="center"/>
            <w:hideMark/>
          </w:tcPr>
          <w:p w14:paraId="470212B6"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R$ 437,50</w:t>
            </w:r>
          </w:p>
        </w:tc>
      </w:tr>
      <w:tr w:rsidR="00160855" w:rsidRPr="004F104C" w14:paraId="3C394495" w14:textId="77777777" w:rsidTr="00160855">
        <w:trPr>
          <w:trHeight w:val="540"/>
        </w:trPr>
        <w:tc>
          <w:tcPr>
            <w:tcW w:w="683" w:type="dxa"/>
            <w:shd w:val="clear" w:color="auto" w:fill="auto"/>
            <w:noWrap/>
            <w:vAlign w:val="center"/>
            <w:hideMark/>
          </w:tcPr>
          <w:p w14:paraId="2320AF7D"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190</w:t>
            </w:r>
          </w:p>
        </w:tc>
        <w:tc>
          <w:tcPr>
            <w:tcW w:w="870" w:type="dxa"/>
            <w:shd w:val="clear" w:color="auto" w:fill="auto"/>
            <w:noWrap/>
            <w:vAlign w:val="center"/>
            <w:hideMark/>
          </w:tcPr>
          <w:p w14:paraId="37F914C5"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50</w:t>
            </w:r>
          </w:p>
        </w:tc>
        <w:tc>
          <w:tcPr>
            <w:tcW w:w="894" w:type="dxa"/>
            <w:shd w:val="clear" w:color="auto" w:fill="auto"/>
            <w:noWrap/>
            <w:vAlign w:val="center"/>
            <w:hideMark/>
          </w:tcPr>
          <w:p w14:paraId="699E928B"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auto"/>
            <w:vAlign w:val="center"/>
            <w:hideMark/>
          </w:tcPr>
          <w:p w14:paraId="0368DB8E"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TOALHA LAVABO PARA BORDADO PONTO CRUZ 30CMX45CM NA COR ROSA</w:t>
            </w:r>
          </w:p>
        </w:tc>
        <w:tc>
          <w:tcPr>
            <w:tcW w:w="1162" w:type="dxa"/>
            <w:shd w:val="clear" w:color="auto" w:fill="auto"/>
            <w:noWrap/>
            <w:vAlign w:val="center"/>
            <w:hideMark/>
          </w:tcPr>
          <w:p w14:paraId="68BB902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R$ 8,75</w:t>
            </w:r>
          </w:p>
        </w:tc>
        <w:tc>
          <w:tcPr>
            <w:tcW w:w="1400" w:type="dxa"/>
            <w:shd w:val="clear" w:color="auto" w:fill="auto"/>
            <w:noWrap/>
            <w:vAlign w:val="center"/>
            <w:hideMark/>
          </w:tcPr>
          <w:p w14:paraId="7E952F01"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R$ 437,50</w:t>
            </w:r>
          </w:p>
        </w:tc>
      </w:tr>
      <w:tr w:rsidR="00160855" w:rsidRPr="004F104C" w14:paraId="159D7040" w14:textId="77777777" w:rsidTr="00160855">
        <w:trPr>
          <w:trHeight w:val="70"/>
        </w:trPr>
        <w:tc>
          <w:tcPr>
            <w:tcW w:w="683" w:type="dxa"/>
            <w:shd w:val="clear" w:color="auto" w:fill="auto"/>
            <w:noWrap/>
            <w:vAlign w:val="center"/>
            <w:hideMark/>
          </w:tcPr>
          <w:p w14:paraId="7C08CE7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191</w:t>
            </w:r>
          </w:p>
        </w:tc>
        <w:tc>
          <w:tcPr>
            <w:tcW w:w="870" w:type="dxa"/>
            <w:shd w:val="clear" w:color="auto" w:fill="FFFFFF" w:themeFill="background1"/>
            <w:noWrap/>
            <w:vAlign w:val="center"/>
            <w:hideMark/>
          </w:tcPr>
          <w:p w14:paraId="78E65A63"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6</w:t>
            </w:r>
          </w:p>
        </w:tc>
        <w:tc>
          <w:tcPr>
            <w:tcW w:w="894" w:type="dxa"/>
            <w:shd w:val="clear" w:color="auto" w:fill="FFFFFF" w:themeFill="background1"/>
            <w:noWrap/>
            <w:vAlign w:val="center"/>
            <w:hideMark/>
          </w:tcPr>
          <w:p w14:paraId="3826852C"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Unidade</w:t>
            </w:r>
          </w:p>
        </w:tc>
        <w:tc>
          <w:tcPr>
            <w:tcW w:w="4269" w:type="dxa"/>
            <w:shd w:val="clear" w:color="auto" w:fill="FFFFFF" w:themeFill="background1"/>
            <w:vAlign w:val="center"/>
            <w:hideMark/>
          </w:tcPr>
          <w:p w14:paraId="38CFB08B" w14:textId="77777777" w:rsidR="0083701D" w:rsidRPr="004F104C" w:rsidRDefault="0083701D" w:rsidP="00160855">
            <w:pPr>
              <w:spacing w:after="0" w:line="240" w:lineRule="auto"/>
              <w:jc w:val="both"/>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 xml:space="preserve">VERNIZ ACRÍLICO BRILHANTE 100ML </w:t>
            </w:r>
            <w:proofErr w:type="gramStart"/>
            <w:r w:rsidRPr="004F104C">
              <w:rPr>
                <w:rFonts w:ascii="Times New Roman" w:eastAsia="Times New Roman" w:hAnsi="Times New Roman"/>
                <w:color w:val="000000"/>
                <w:sz w:val="20"/>
                <w:szCs w:val="20"/>
                <w:lang w:eastAsia="pt-BR"/>
              </w:rPr>
              <w:t>CADA  FRASCO</w:t>
            </w:r>
            <w:proofErr w:type="gramEnd"/>
          </w:p>
        </w:tc>
        <w:tc>
          <w:tcPr>
            <w:tcW w:w="1162" w:type="dxa"/>
            <w:shd w:val="clear" w:color="auto" w:fill="FFFFFF" w:themeFill="background1"/>
            <w:noWrap/>
            <w:vAlign w:val="center"/>
            <w:hideMark/>
          </w:tcPr>
          <w:p w14:paraId="12B489E2"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R$ 15,00</w:t>
            </w:r>
          </w:p>
        </w:tc>
        <w:tc>
          <w:tcPr>
            <w:tcW w:w="1400" w:type="dxa"/>
            <w:shd w:val="clear" w:color="auto" w:fill="FFFFFF" w:themeFill="background1"/>
            <w:noWrap/>
            <w:vAlign w:val="center"/>
            <w:hideMark/>
          </w:tcPr>
          <w:p w14:paraId="331A5E39" w14:textId="77777777" w:rsidR="0083701D" w:rsidRPr="004F104C" w:rsidRDefault="0083701D" w:rsidP="0083701D">
            <w:pPr>
              <w:spacing w:after="0" w:line="240" w:lineRule="auto"/>
              <w:jc w:val="center"/>
              <w:rPr>
                <w:rFonts w:ascii="Times New Roman" w:eastAsia="Times New Roman" w:hAnsi="Times New Roman"/>
                <w:color w:val="000000"/>
                <w:sz w:val="20"/>
                <w:szCs w:val="20"/>
                <w:lang w:eastAsia="pt-BR"/>
              </w:rPr>
            </w:pPr>
            <w:r w:rsidRPr="004F104C">
              <w:rPr>
                <w:rFonts w:ascii="Times New Roman" w:eastAsia="Times New Roman" w:hAnsi="Times New Roman"/>
                <w:color w:val="000000"/>
                <w:sz w:val="20"/>
                <w:szCs w:val="20"/>
                <w:lang w:eastAsia="pt-BR"/>
              </w:rPr>
              <w:t>R$ 90,00</w:t>
            </w:r>
          </w:p>
        </w:tc>
      </w:tr>
    </w:tbl>
    <w:p w14:paraId="78BEE552" w14:textId="77777777" w:rsidR="00421B15" w:rsidRPr="00BD2D4B" w:rsidRDefault="00421B15" w:rsidP="00BD2D4B">
      <w:pPr>
        <w:spacing w:after="0" w:line="276" w:lineRule="auto"/>
        <w:jc w:val="both"/>
        <w:rPr>
          <w:rFonts w:ascii="Times New Roman" w:hAnsi="Times New Roman"/>
          <w:sz w:val="20"/>
          <w:szCs w:val="20"/>
        </w:rPr>
      </w:pPr>
    </w:p>
    <w:p w14:paraId="4E7077EC"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1.2. A contratação tem por finalidade garantir o suporte material necessário ao pleno funcionamento das atividades cotidianas das Secretarias Municipais, viabilizando a execução de serviços administrativos, educacionais, sociais e de apoio às ações públicas em geral, com qualidade, regularidade e eficiência.</w:t>
      </w:r>
    </w:p>
    <w:p w14:paraId="4BB57053"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1.3. Em caso de divergência entre as especificações constantes neste Termo de Referência, no Estudo Técnico Preliminar ou no Edital, prevalecerão as disposições do Edital, nos termos da legislação vigente.</w:t>
      </w:r>
    </w:p>
    <w:p w14:paraId="0AA306F5" w14:textId="77777777" w:rsidR="001922CB" w:rsidRPr="00BD2D4B" w:rsidRDefault="00421B15" w:rsidP="00BD2D4B">
      <w:pPr>
        <w:spacing w:after="0" w:line="276" w:lineRule="auto"/>
        <w:jc w:val="both"/>
        <w:rPr>
          <w:rFonts w:ascii="Times New Roman" w:hAnsi="Times New Roman"/>
          <w:b/>
          <w:sz w:val="20"/>
          <w:szCs w:val="20"/>
        </w:rPr>
      </w:pPr>
      <w:r w:rsidRPr="00BD2D4B">
        <w:rPr>
          <w:rFonts w:ascii="Times New Roman" w:hAnsi="Times New Roman"/>
          <w:sz w:val="20"/>
          <w:szCs w:val="20"/>
        </w:rPr>
        <w:t>1.4. Os preços estimados foram obtidos por meio de levantamento de mercado junto a fornecedores locais e regionais, consulta a contratações similares realizadas por outros entes públicos e pesquisas em bases oficiais, nos termos do art. 23 da Lei Federal nº 14.133/2021. Os documentos comprobatórios encontram-se anexados ao processo administrativo.</w:t>
      </w:r>
    </w:p>
    <w:p w14:paraId="2B4EA093" w14:textId="77777777" w:rsidR="00421B15" w:rsidRPr="00BD2D4B" w:rsidRDefault="00421B15" w:rsidP="00BD2D4B">
      <w:pPr>
        <w:spacing w:after="0" w:line="276" w:lineRule="auto"/>
        <w:jc w:val="both"/>
        <w:rPr>
          <w:rFonts w:ascii="Times New Roman" w:hAnsi="Times New Roman"/>
          <w:b/>
          <w:sz w:val="20"/>
          <w:szCs w:val="20"/>
        </w:rPr>
      </w:pPr>
    </w:p>
    <w:p w14:paraId="0272EA64" w14:textId="5DC99D4C" w:rsidR="00946A5B" w:rsidRPr="00BD2D4B" w:rsidRDefault="00946A5B" w:rsidP="00BD2D4B">
      <w:pPr>
        <w:spacing w:after="0" w:line="276" w:lineRule="auto"/>
        <w:jc w:val="both"/>
        <w:rPr>
          <w:rFonts w:ascii="Times New Roman" w:hAnsi="Times New Roman"/>
          <w:b/>
          <w:sz w:val="20"/>
          <w:szCs w:val="20"/>
        </w:rPr>
      </w:pPr>
      <w:r w:rsidRPr="00BD2D4B">
        <w:rPr>
          <w:rFonts w:ascii="Times New Roman" w:hAnsi="Times New Roman"/>
          <w:b/>
          <w:sz w:val="20"/>
          <w:szCs w:val="20"/>
        </w:rPr>
        <w:t xml:space="preserve">2. </w:t>
      </w:r>
      <w:r w:rsidR="00E2079F" w:rsidRPr="00BD2D4B">
        <w:rPr>
          <w:rFonts w:ascii="Times New Roman" w:hAnsi="Times New Roman"/>
          <w:b/>
          <w:sz w:val="20"/>
          <w:szCs w:val="20"/>
        </w:rPr>
        <w:t xml:space="preserve">DA </w:t>
      </w:r>
      <w:r w:rsidRPr="00BD2D4B">
        <w:rPr>
          <w:rFonts w:ascii="Times New Roman" w:hAnsi="Times New Roman"/>
          <w:b/>
          <w:sz w:val="20"/>
          <w:szCs w:val="20"/>
        </w:rPr>
        <w:t>VIG</w:t>
      </w:r>
      <w:r w:rsidR="006D5E60">
        <w:rPr>
          <w:rFonts w:ascii="Times New Roman" w:hAnsi="Times New Roman"/>
          <w:b/>
          <w:sz w:val="20"/>
          <w:szCs w:val="20"/>
        </w:rPr>
        <w:t>Ê</w:t>
      </w:r>
      <w:r w:rsidRPr="00BD2D4B">
        <w:rPr>
          <w:rFonts w:ascii="Times New Roman" w:hAnsi="Times New Roman"/>
          <w:b/>
          <w:sz w:val="20"/>
          <w:szCs w:val="20"/>
        </w:rPr>
        <w:t>NCIA E PRORROGAÇÃO:</w:t>
      </w:r>
    </w:p>
    <w:p w14:paraId="0D96C0A5" w14:textId="77777777" w:rsidR="0048371A" w:rsidRPr="00BD2D4B" w:rsidRDefault="0048371A" w:rsidP="00BD2D4B">
      <w:pPr>
        <w:spacing w:after="0" w:line="276" w:lineRule="auto"/>
        <w:jc w:val="both"/>
        <w:rPr>
          <w:rFonts w:ascii="Times New Roman" w:hAnsi="Times New Roman"/>
          <w:sz w:val="20"/>
          <w:szCs w:val="20"/>
        </w:rPr>
      </w:pPr>
      <w:r w:rsidRPr="00BD2D4B">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6B6923E7" w14:textId="77777777" w:rsidR="0048371A" w:rsidRPr="00BD2D4B" w:rsidRDefault="0048371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3B933AF9" w14:textId="77777777" w:rsidR="006A61A0" w:rsidRPr="00BD2D4B" w:rsidRDefault="0048371A" w:rsidP="00BD2D4B">
      <w:pPr>
        <w:spacing w:after="0" w:line="276" w:lineRule="auto"/>
        <w:jc w:val="both"/>
        <w:rPr>
          <w:rFonts w:ascii="Times New Roman" w:hAnsi="Times New Roman"/>
          <w:b/>
          <w:sz w:val="20"/>
          <w:szCs w:val="20"/>
        </w:rPr>
      </w:pPr>
      <w:r w:rsidRPr="00BD2D4B">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1A4A2539" w14:textId="77777777" w:rsidR="0048371A" w:rsidRPr="00BD2D4B" w:rsidRDefault="0048371A" w:rsidP="00BD2D4B">
      <w:pPr>
        <w:spacing w:after="0" w:line="276" w:lineRule="auto"/>
        <w:jc w:val="both"/>
        <w:rPr>
          <w:rFonts w:ascii="Times New Roman" w:hAnsi="Times New Roman"/>
          <w:b/>
          <w:sz w:val="20"/>
          <w:szCs w:val="20"/>
        </w:rPr>
      </w:pPr>
    </w:p>
    <w:p w14:paraId="2982A91E" w14:textId="77777777" w:rsidR="00946A5B" w:rsidRPr="00BD2D4B" w:rsidRDefault="00946A5B" w:rsidP="00BD2D4B">
      <w:pPr>
        <w:spacing w:after="0" w:line="276" w:lineRule="auto"/>
        <w:jc w:val="both"/>
        <w:rPr>
          <w:rFonts w:ascii="Times New Roman" w:hAnsi="Times New Roman"/>
          <w:b/>
          <w:sz w:val="20"/>
          <w:szCs w:val="20"/>
        </w:rPr>
      </w:pPr>
      <w:r w:rsidRPr="00BD2D4B">
        <w:rPr>
          <w:rFonts w:ascii="Times New Roman" w:hAnsi="Times New Roman"/>
          <w:b/>
          <w:sz w:val="20"/>
          <w:szCs w:val="20"/>
        </w:rPr>
        <w:t>3. CLASSIFICAÇÃO DOS BENS SERVIÇOS:</w:t>
      </w:r>
    </w:p>
    <w:p w14:paraId="149E9A39" w14:textId="77777777" w:rsidR="00946A5B" w:rsidRPr="00BD2D4B" w:rsidRDefault="00946A5B" w:rsidP="00BD2D4B">
      <w:pPr>
        <w:spacing w:after="0" w:line="276" w:lineRule="auto"/>
        <w:jc w:val="both"/>
        <w:rPr>
          <w:rFonts w:ascii="Times New Roman" w:hAnsi="Times New Roman"/>
          <w:sz w:val="20"/>
          <w:szCs w:val="20"/>
        </w:rPr>
      </w:pPr>
      <w:r w:rsidRPr="00BD2D4B">
        <w:rPr>
          <w:rFonts w:ascii="Times New Roman" w:hAnsi="Times New Roman"/>
          <w:sz w:val="20"/>
          <w:szCs w:val="20"/>
        </w:rPr>
        <w:t>3.1. Os bens a serem adquiridos enquadram-se na classificação:</w:t>
      </w:r>
    </w:p>
    <w:p w14:paraId="238F4AA2" w14:textId="77777777" w:rsidR="00946A5B" w:rsidRPr="00BD2D4B" w:rsidRDefault="00946A5B" w:rsidP="00BD2D4B">
      <w:pPr>
        <w:spacing w:after="0" w:line="276" w:lineRule="auto"/>
        <w:ind w:firstLine="567"/>
        <w:jc w:val="both"/>
        <w:rPr>
          <w:rFonts w:ascii="Times New Roman" w:hAnsi="Times New Roman"/>
          <w:sz w:val="20"/>
          <w:szCs w:val="20"/>
        </w:rPr>
      </w:pPr>
      <w:proofErr w:type="gramStart"/>
      <w:r w:rsidRPr="00BD2D4B">
        <w:rPr>
          <w:rFonts w:ascii="Times New Roman" w:hAnsi="Times New Roman"/>
          <w:sz w:val="20"/>
          <w:szCs w:val="20"/>
        </w:rPr>
        <w:t>(  )</w:t>
      </w:r>
      <w:proofErr w:type="gramEnd"/>
      <w:r w:rsidRPr="00BD2D4B">
        <w:rPr>
          <w:rFonts w:ascii="Times New Roman" w:hAnsi="Times New Roman"/>
          <w:sz w:val="20"/>
          <w:szCs w:val="20"/>
        </w:rPr>
        <w:t xml:space="preserve"> Bens ou serviços especiais (art. 6°, inciso XIV, Lei n° 14.133/2021);</w:t>
      </w:r>
    </w:p>
    <w:p w14:paraId="4B2EFF18" w14:textId="77777777" w:rsidR="00946A5B" w:rsidRPr="00BD2D4B" w:rsidRDefault="00946A5B" w:rsidP="00BD2D4B">
      <w:pPr>
        <w:spacing w:after="0" w:line="276" w:lineRule="auto"/>
        <w:ind w:firstLine="567"/>
        <w:jc w:val="both"/>
        <w:rPr>
          <w:rFonts w:ascii="Times New Roman" w:hAnsi="Times New Roman"/>
          <w:sz w:val="20"/>
          <w:szCs w:val="20"/>
        </w:rPr>
      </w:pPr>
      <w:r w:rsidRPr="00BD2D4B">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5C957C18" w14:textId="77777777" w:rsidR="00C86F0D" w:rsidRPr="00BD2D4B" w:rsidRDefault="00C86F0D" w:rsidP="00BD2D4B">
      <w:pPr>
        <w:spacing w:after="0" w:line="276" w:lineRule="auto"/>
        <w:jc w:val="both"/>
        <w:rPr>
          <w:rFonts w:ascii="Times New Roman" w:hAnsi="Times New Roman"/>
          <w:sz w:val="20"/>
          <w:szCs w:val="20"/>
        </w:rPr>
      </w:pPr>
    </w:p>
    <w:p w14:paraId="6DC68752" w14:textId="6376C214" w:rsidR="00C86F0D" w:rsidRPr="00BD2D4B" w:rsidRDefault="00946A5B"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CAPÍTULO II</w:t>
      </w:r>
    </w:p>
    <w:p w14:paraId="7442567D" w14:textId="77777777" w:rsidR="00946A5B" w:rsidRDefault="00946A5B"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DA FUNDAMENTAÇÃO DA CONTRATAÇÃO, DESCRIÇÃO DA SOLUÇÃO</w:t>
      </w:r>
    </w:p>
    <w:p w14:paraId="2FFCE36F" w14:textId="77777777" w:rsidR="00946A5B" w:rsidRPr="00BD2D4B" w:rsidRDefault="00946A5B" w:rsidP="00BD2D4B">
      <w:pPr>
        <w:spacing w:after="0" w:line="276" w:lineRule="auto"/>
        <w:jc w:val="both"/>
        <w:rPr>
          <w:rFonts w:ascii="Times New Roman" w:hAnsi="Times New Roman"/>
          <w:b/>
          <w:sz w:val="20"/>
          <w:szCs w:val="20"/>
        </w:rPr>
      </w:pPr>
      <w:r w:rsidRPr="00BD2D4B">
        <w:rPr>
          <w:rFonts w:ascii="Times New Roman" w:hAnsi="Times New Roman"/>
          <w:b/>
          <w:sz w:val="20"/>
          <w:szCs w:val="20"/>
        </w:rPr>
        <w:t>4. NECESSIDADE DA CONTRATAÇÃO:</w:t>
      </w:r>
    </w:p>
    <w:p w14:paraId="13ADF411" w14:textId="21A6D612" w:rsidR="00421B15" w:rsidRP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4.1. A necessidade de aquisição eventual e parcelada de materiais de escritório, expediente e artesanato, itens essenciais às atividades administrativas, pedagógicas, culturais e sociais, encontra-se devidamente justificada no respectivo Estudo Técnico Preliminar (ETP), que embasa o presente Termo de Referência, em conformidade com o art. 18 da Lei nº 14.133/2021.</w:t>
      </w:r>
    </w:p>
    <w:p w14:paraId="1378E261" w14:textId="77777777" w:rsidR="00421B15" w:rsidRP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4.2. O objeto da contratação encontra-se previsto no Plano Anual de Contratações – PAC 2025, observando todas as etapas do planejamento prévio, especialmente quanto à definição da solução mais eficiente, vantajosa e compatível com as reais necessidades das diversas Secretarias Municipais envolvidas, notadamente a Secretaria de Administração, Secretaria de Educação, Secretaria de Saúde, entre outros órgãos e departamentos.</w:t>
      </w:r>
    </w:p>
    <w:p w14:paraId="4F1C552D" w14:textId="4F6FC8A9" w:rsid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 xml:space="preserve">4.3. </w:t>
      </w:r>
      <w:r w:rsidR="00BD2D4B" w:rsidRPr="00BD2D4B">
        <w:rPr>
          <w:rFonts w:ascii="Times New Roman" w:hAnsi="Times New Roman"/>
          <w:bCs/>
          <w:sz w:val="20"/>
          <w:szCs w:val="20"/>
        </w:rPr>
        <w:t>A presente contratação para aquisição de materiais de escritório, expediente e artesanato, em razão do valor e das características do objeto, será contratada exclusivamente por Microempresas (ME) e Empresas de Pequeno Porte (EPP), de forma a fomentar o desenvolvimento econômico local e regional e assegurar a participação efetiva de pequenas empresas no certame.</w:t>
      </w:r>
    </w:p>
    <w:p w14:paraId="19B9E659" w14:textId="77777777" w:rsidR="00DD6F2A" w:rsidRDefault="00DD6F2A" w:rsidP="00DD6F2A">
      <w:pPr>
        <w:spacing w:after="0" w:line="276" w:lineRule="auto"/>
        <w:jc w:val="both"/>
        <w:rPr>
          <w:rFonts w:ascii="Times New Roman" w:hAnsi="Times New Roman"/>
          <w:bCs/>
          <w:sz w:val="20"/>
          <w:szCs w:val="20"/>
        </w:rPr>
      </w:pPr>
      <w:r w:rsidRPr="00DD6F2A">
        <w:rPr>
          <w:rFonts w:ascii="Times New Roman" w:hAnsi="Times New Roman"/>
          <w:bCs/>
          <w:sz w:val="20"/>
          <w:szCs w:val="20"/>
        </w:rPr>
        <w:t>4.4. A seguir, apresentam-se os fundamentos de fato e de direito que justificam a viabilidade, a legalidade e a adequação da contratação:</w:t>
      </w:r>
    </w:p>
    <w:p w14:paraId="29BD8DDB" w14:textId="2239AD4B" w:rsidR="00421B15" w:rsidRPr="00BD2D4B" w:rsidRDefault="00421B15" w:rsidP="00BD2D4B">
      <w:pPr>
        <w:spacing w:after="0" w:line="276" w:lineRule="auto"/>
        <w:ind w:firstLine="708"/>
        <w:jc w:val="both"/>
        <w:rPr>
          <w:rFonts w:ascii="Times New Roman" w:hAnsi="Times New Roman"/>
          <w:bCs/>
          <w:sz w:val="20"/>
          <w:szCs w:val="20"/>
        </w:rPr>
      </w:pPr>
      <w:r w:rsidRPr="00BD2D4B">
        <w:rPr>
          <w:rFonts w:ascii="Times New Roman" w:hAnsi="Times New Roman"/>
          <w:bCs/>
          <w:sz w:val="20"/>
          <w:szCs w:val="20"/>
        </w:rPr>
        <w:t>a) Fundamentos de Fato:</w:t>
      </w:r>
    </w:p>
    <w:p w14:paraId="67F7D26A" w14:textId="77777777" w:rsidR="00421B15" w:rsidRPr="00BD2D4B" w:rsidRDefault="00421B15" w:rsidP="00BD2D4B">
      <w:pPr>
        <w:spacing w:after="0" w:line="276" w:lineRule="auto"/>
        <w:ind w:firstLine="708"/>
        <w:jc w:val="both"/>
        <w:rPr>
          <w:rFonts w:ascii="Times New Roman" w:hAnsi="Times New Roman"/>
          <w:bCs/>
          <w:sz w:val="20"/>
          <w:szCs w:val="20"/>
        </w:rPr>
      </w:pPr>
      <w:r w:rsidRPr="00BD2D4B">
        <w:rPr>
          <w:rFonts w:ascii="Times New Roman" w:hAnsi="Times New Roman"/>
          <w:bCs/>
          <w:sz w:val="20"/>
          <w:szCs w:val="20"/>
        </w:rPr>
        <w:t>A aquisição dos materiais de escritório, expediente e artesanato é indispensável ao funcionamento regular da Administração Municipal e à execução de programas educacionais, sociais e administrativos. Esses insumos são utilizados diariamente em setores escolares, unidades básicas de saúde, CRAS, almoxarifado, departamentos administrativos, oficinas pedagógicas e demais ações públicas.</w:t>
      </w:r>
    </w:p>
    <w:p w14:paraId="29500DC4" w14:textId="77777777" w:rsidR="00421B15" w:rsidRPr="00BD2D4B" w:rsidRDefault="00421B15" w:rsidP="00BD2D4B">
      <w:pPr>
        <w:spacing w:after="0" w:line="276" w:lineRule="auto"/>
        <w:ind w:firstLine="708"/>
        <w:jc w:val="both"/>
        <w:rPr>
          <w:rFonts w:ascii="Times New Roman" w:hAnsi="Times New Roman"/>
          <w:bCs/>
          <w:sz w:val="20"/>
          <w:szCs w:val="20"/>
        </w:rPr>
      </w:pPr>
      <w:r w:rsidRPr="00BD2D4B">
        <w:rPr>
          <w:rFonts w:ascii="Times New Roman" w:hAnsi="Times New Roman"/>
          <w:bCs/>
          <w:sz w:val="20"/>
          <w:szCs w:val="20"/>
        </w:rPr>
        <w:t>A demanda por esses materiais é contínua e variável ao longo do exercício, a depender do calendário escolar, de projetos desenvolvidos pelas Secretarias, da reposição de estoque e de atividades extraordinárias. A contratação eventual e parcelada proporciona flexibilidade à Administração, permitindo aquisições sob demanda conforme a real necessidade dos setores, sem comprometimento orçamentário imediato ou acúmulo desnecessário em estoque.</w:t>
      </w:r>
    </w:p>
    <w:p w14:paraId="7F2CE932" w14:textId="77777777" w:rsidR="00421B15" w:rsidRPr="00BD2D4B" w:rsidRDefault="00421B15" w:rsidP="00BD2D4B">
      <w:pPr>
        <w:spacing w:after="0" w:line="276" w:lineRule="auto"/>
        <w:ind w:firstLine="708"/>
        <w:jc w:val="both"/>
        <w:rPr>
          <w:rFonts w:ascii="Times New Roman" w:hAnsi="Times New Roman"/>
          <w:bCs/>
          <w:sz w:val="20"/>
          <w:szCs w:val="20"/>
        </w:rPr>
      </w:pPr>
      <w:r w:rsidRPr="00BD2D4B">
        <w:rPr>
          <w:rFonts w:ascii="Times New Roman" w:hAnsi="Times New Roman"/>
          <w:bCs/>
          <w:sz w:val="20"/>
          <w:szCs w:val="20"/>
        </w:rPr>
        <w:t>Além disso, essa modalidade de fornecimento contribui para a racionalização do uso dos recursos públicos, reduz perdas por vencimento, uso inadequado ou obsolescência e viabiliza planejamento mais preciso e eficaz, alinhado à execução dos serviços prestados à população.</w:t>
      </w:r>
    </w:p>
    <w:p w14:paraId="78FB30ED" w14:textId="77777777" w:rsidR="00421B15" w:rsidRPr="00BD2D4B" w:rsidRDefault="00421B15" w:rsidP="00BD2D4B">
      <w:pPr>
        <w:spacing w:after="0" w:line="276" w:lineRule="auto"/>
        <w:ind w:firstLine="708"/>
        <w:jc w:val="both"/>
        <w:rPr>
          <w:rFonts w:ascii="Times New Roman" w:hAnsi="Times New Roman"/>
          <w:bCs/>
          <w:sz w:val="20"/>
          <w:szCs w:val="20"/>
        </w:rPr>
      </w:pPr>
      <w:r w:rsidRPr="00BD2D4B">
        <w:rPr>
          <w:rFonts w:ascii="Times New Roman" w:hAnsi="Times New Roman"/>
          <w:bCs/>
          <w:sz w:val="20"/>
          <w:szCs w:val="20"/>
        </w:rPr>
        <w:t>b) Fundamentos de Direito:</w:t>
      </w:r>
    </w:p>
    <w:p w14:paraId="5BAF63F7" w14:textId="3A860371" w:rsidR="00DD6F2A" w:rsidRPr="00DD6F2A" w:rsidRDefault="00DD6F2A" w:rsidP="00DD6F2A">
      <w:pPr>
        <w:spacing w:after="0" w:line="276" w:lineRule="auto"/>
        <w:ind w:firstLine="708"/>
        <w:jc w:val="both"/>
        <w:rPr>
          <w:rFonts w:ascii="Times New Roman" w:hAnsi="Times New Roman"/>
          <w:bCs/>
          <w:sz w:val="20"/>
          <w:szCs w:val="20"/>
        </w:rPr>
      </w:pPr>
      <w:r w:rsidRPr="00DD6F2A">
        <w:rPr>
          <w:rFonts w:ascii="Times New Roman" w:hAnsi="Times New Roman"/>
          <w:bCs/>
          <w:sz w:val="20"/>
          <w:szCs w:val="20"/>
        </w:rPr>
        <w:t>A contratação encontra respaldo na Lei Federal nº 14.133/2021, especialmente quanto à utilização do Pregão Eletrônico para aquisição de bens comuns, e na adoção do Sistema de Registro de Preços (art. 82), o que assegura previsibilidade orçamentária, racionalização de custos e compatibilidade da execução com as demandas efetivas dos órgãos requisitantes. O procedimento observará, ainda, os princípios constitucionais da legalidade, impessoalidade, moralidade, publicidade, eficiência e sustentabilidade, garantindo transparência, regularidade jurídica e atendimento ao interesse público.</w:t>
      </w:r>
    </w:p>
    <w:p w14:paraId="1FC190C3" w14:textId="3BC559B0" w:rsidR="00DD6F2A" w:rsidRDefault="00DD6F2A" w:rsidP="00BD2D4B">
      <w:pPr>
        <w:spacing w:after="0" w:line="276" w:lineRule="auto"/>
        <w:jc w:val="both"/>
        <w:rPr>
          <w:rFonts w:ascii="Times New Roman" w:hAnsi="Times New Roman"/>
          <w:bCs/>
          <w:sz w:val="20"/>
          <w:szCs w:val="20"/>
        </w:rPr>
      </w:pPr>
      <w:r w:rsidRPr="00DD6F2A">
        <w:rPr>
          <w:rFonts w:ascii="Times New Roman" w:hAnsi="Times New Roman"/>
          <w:bCs/>
          <w:sz w:val="20"/>
          <w:szCs w:val="20"/>
        </w:rPr>
        <w:t>4.5. Diante do exposto, resta plenamente justificada a necessidade, a legalidade e a viabilidade da aquisição eventual e parcelada de materiais de escritório, expediente e artesanato, via Pregão Eletrônico com Registro de Preços, medida técnica, operacional e economicamente adequada, que permitirá ao Município de Paverama assegurar eficiência, continuidade administrativa, qualidade na prestação dos serviços públicos e uso racional dos recursos públicos.</w:t>
      </w:r>
    </w:p>
    <w:p w14:paraId="7A88AB5E" w14:textId="77777777" w:rsidR="00DD6F2A" w:rsidRDefault="00DD6F2A" w:rsidP="00BD2D4B">
      <w:pPr>
        <w:spacing w:after="0" w:line="276" w:lineRule="auto"/>
        <w:jc w:val="both"/>
        <w:rPr>
          <w:rFonts w:ascii="Times New Roman" w:hAnsi="Times New Roman"/>
          <w:bCs/>
          <w:sz w:val="20"/>
          <w:szCs w:val="20"/>
        </w:rPr>
      </w:pPr>
    </w:p>
    <w:p w14:paraId="39C563AF" w14:textId="5FDB48E7" w:rsidR="00946A5B" w:rsidRPr="00BD2D4B" w:rsidRDefault="00946A5B" w:rsidP="00BD2D4B">
      <w:pPr>
        <w:spacing w:after="0" w:line="276" w:lineRule="auto"/>
        <w:jc w:val="both"/>
        <w:rPr>
          <w:rFonts w:ascii="Times New Roman" w:hAnsi="Times New Roman"/>
          <w:b/>
          <w:sz w:val="20"/>
          <w:szCs w:val="20"/>
        </w:rPr>
      </w:pPr>
      <w:r w:rsidRPr="00BD2D4B">
        <w:rPr>
          <w:rFonts w:ascii="Times New Roman" w:hAnsi="Times New Roman"/>
          <w:b/>
          <w:sz w:val="20"/>
          <w:szCs w:val="20"/>
        </w:rPr>
        <w:t>5. DESCRIÇÃO DA SOLUÇÃO:</w:t>
      </w:r>
    </w:p>
    <w:p w14:paraId="648DFC40" w14:textId="77777777" w:rsidR="00421B15" w:rsidRP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5.1. A solução proposta para a aquisição eventual e parcelada de materiais de escritório, expediente e artesanato consiste na realização de licitação pública na modalidade Pregão Eletrônico, com a adoção do Sistema de Registro de Preços (SRP), nos termos do art. 82 da Lei nº 14.133/2021. Por meio desse procedimento, serão selecionados os fornecedores que atenderem às exigências editalícias e apresentarem as propostas mais vantajosas, com base em critérios de preço, qualidade e condições de fornecimento.</w:t>
      </w:r>
    </w:p>
    <w:p w14:paraId="36130EA0" w14:textId="77777777" w:rsidR="00421B15" w:rsidRP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5.2. Concluído o certame, será formalizada Ata de Registro de Preços, na qual constarão os itens homologados, valores registrados, fornecedores classificados e condições para futuras aquisições. A referida ata permitirá a aquisição gradual e sob demanda dos itens requisitados, conforme as necessidades operacionais das Secretarias Municipais, notadamente Administração, Educação, Saúde e Assistência Social, promovendo flexibilidade administrativa, economicidade, planejamento orçamentário e eficiência na execução de projetos e serviços públicos.</w:t>
      </w:r>
    </w:p>
    <w:p w14:paraId="1424CEC5" w14:textId="77777777" w:rsidR="00421B15" w:rsidRP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5.3. A solução contempla exigências relativas à qualidade técnica dos produtos, observando padrões mínimos de desempenho, durabilidade e conformidade com normas brasileiras (quando aplicáveis), especialmente no caso de materiais escolares, papéis e itens de artesanato. Os fornecedores deverão garantir que todos os materiais estejam devidamente identificados e embalados, sendo obrigados a apresentar, quando solicitado, catálogos, amostras, certificados de origem ou laudos de conformidade dos itens ofertados.</w:t>
      </w:r>
    </w:p>
    <w:p w14:paraId="631D0959" w14:textId="77777777" w:rsidR="00421B15" w:rsidRP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5.4. A proposta considera o ciclo completo de fornecimento, desde a habilitação e seleção dos fornecedores até o atendimento da demanda efetiva de materiais, incluindo boas práticas de estocagem, uso racional e destinação adequada de sobras e embalagens. Sempre que aplicável, deverão ser observadas diretrizes de sustentabilidade e de logística reversa, conforme estabelecido na Lei Municipal nº 1.984/2008, que dispõe sobre a política ambiental do Município de Paverama/RS.</w:t>
      </w:r>
    </w:p>
    <w:p w14:paraId="6BFC747F" w14:textId="77777777" w:rsidR="001430E7" w:rsidRPr="00BD2D4B" w:rsidRDefault="00421B15" w:rsidP="00BD2D4B">
      <w:pPr>
        <w:spacing w:after="0" w:line="276" w:lineRule="auto"/>
        <w:jc w:val="both"/>
        <w:rPr>
          <w:rFonts w:ascii="Times New Roman" w:hAnsi="Times New Roman"/>
          <w:bCs/>
          <w:sz w:val="20"/>
          <w:szCs w:val="20"/>
        </w:rPr>
      </w:pPr>
      <w:r w:rsidRPr="00BD2D4B">
        <w:rPr>
          <w:rFonts w:ascii="Times New Roman" w:hAnsi="Times New Roman"/>
          <w:bCs/>
          <w:sz w:val="20"/>
          <w:szCs w:val="20"/>
        </w:rPr>
        <w:t>5.5. Dessa forma, a solução ora apresentada garante uma contratação segura, eficiente, econômica e ambientalmente responsável, compatível com os princípios e boas práticas de gestão pública, assegurando a regularidade das atividades administrativas e pedagógicas, a continuidade dos serviços públicos e o apoio adequado às ações institucionais do Município de Paverama/RS, com transparência, planejamento e observância da legislação vigente.</w:t>
      </w:r>
    </w:p>
    <w:p w14:paraId="4F0E0BD2" w14:textId="77777777" w:rsidR="00421B15" w:rsidRPr="00BD2D4B" w:rsidRDefault="00421B15" w:rsidP="00BD2D4B">
      <w:pPr>
        <w:spacing w:after="0" w:line="276" w:lineRule="auto"/>
        <w:rPr>
          <w:rFonts w:ascii="Times New Roman" w:hAnsi="Times New Roman"/>
          <w:b/>
          <w:sz w:val="20"/>
          <w:szCs w:val="20"/>
        </w:rPr>
      </w:pPr>
    </w:p>
    <w:p w14:paraId="68E84F7A" w14:textId="77777777" w:rsidR="00946A5B" w:rsidRPr="00BD2D4B" w:rsidRDefault="00946A5B"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CAPÍTULO III</w:t>
      </w:r>
    </w:p>
    <w:p w14:paraId="333DF382" w14:textId="77777777" w:rsidR="00946A5B" w:rsidRPr="00BD2D4B" w:rsidRDefault="00946A5B"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DO MODELO DE EXECUÇÃO DO OBJETO</w:t>
      </w:r>
    </w:p>
    <w:p w14:paraId="6AB38330" w14:textId="77777777" w:rsidR="00946A5B" w:rsidRPr="00BD2D4B" w:rsidRDefault="00946A5B" w:rsidP="00BD2D4B">
      <w:pPr>
        <w:spacing w:after="0" w:line="276" w:lineRule="auto"/>
        <w:jc w:val="both"/>
        <w:rPr>
          <w:rFonts w:ascii="Times New Roman" w:hAnsi="Times New Roman"/>
          <w:b/>
          <w:sz w:val="20"/>
          <w:szCs w:val="20"/>
        </w:rPr>
      </w:pPr>
      <w:r w:rsidRPr="00BD2D4B">
        <w:rPr>
          <w:rFonts w:ascii="Times New Roman" w:hAnsi="Times New Roman"/>
          <w:b/>
          <w:sz w:val="20"/>
          <w:szCs w:val="20"/>
        </w:rPr>
        <w:t>6. DA EXECUÇÃO, LOCAL E PRAZO DE ENTREGA:</w:t>
      </w:r>
    </w:p>
    <w:p w14:paraId="03BCB4CA"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6.1. A execução da aquisição dos materiais de escritório, expediente e artesanato registrados neste Termo de Referência será formalizada mediante emissão de Ordem de Compra e/ou Nota de Empenho, a qual, nos termos do art. 95 da Lei Federal nº 14.133/2021, poderá substituir o contrato administrativo, quando legalmente admitido.</w:t>
      </w:r>
    </w:p>
    <w:p w14:paraId="79704F85"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6.2. A entrega dos materiais somente deverá ser realizada após o recebimento da respectiva Nota de Empenho, que será encaminhada ao endereço eletrônico informado pela empresa vencedora na proposta comercial.</w:t>
      </w:r>
    </w:p>
    <w:p w14:paraId="41686E03" w14:textId="77777777" w:rsidR="00ED2E17"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 xml:space="preserve">6.3. O fornecimento deverá ocorrer conforme os prazos estipulados a partir da emissão da Nota de Empenho, </w:t>
      </w:r>
      <w:r w:rsidRPr="00BD2D4B">
        <w:rPr>
          <w:rFonts w:ascii="Times New Roman" w:hAnsi="Times New Roman"/>
          <w:b/>
          <w:bCs/>
          <w:color w:val="000000" w:themeColor="text1"/>
          <w:sz w:val="20"/>
          <w:szCs w:val="20"/>
        </w:rPr>
        <w:t>sendo obrigatória a entrega pela contratada em até 1</w:t>
      </w:r>
      <w:r w:rsidR="007C6495">
        <w:rPr>
          <w:rFonts w:ascii="Times New Roman" w:hAnsi="Times New Roman"/>
          <w:b/>
          <w:bCs/>
          <w:color w:val="000000" w:themeColor="text1"/>
          <w:sz w:val="20"/>
          <w:szCs w:val="20"/>
        </w:rPr>
        <w:t>5</w:t>
      </w:r>
      <w:r w:rsidRPr="00BD2D4B">
        <w:rPr>
          <w:rFonts w:ascii="Times New Roman" w:hAnsi="Times New Roman"/>
          <w:b/>
          <w:bCs/>
          <w:color w:val="000000" w:themeColor="text1"/>
          <w:sz w:val="20"/>
          <w:szCs w:val="20"/>
        </w:rPr>
        <w:t xml:space="preserve"> (</w:t>
      </w:r>
      <w:r w:rsidR="007C6495">
        <w:rPr>
          <w:rFonts w:ascii="Times New Roman" w:hAnsi="Times New Roman"/>
          <w:b/>
          <w:bCs/>
          <w:color w:val="000000" w:themeColor="text1"/>
          <w:sz w:val="20"/>
          <w:szCs w:val="20"/>
        </w:rPr>
        <w:t>quinze</w:t>
      </w:r>
      <w:r w:rsidRPr="00BD2D4B">
        <w:rPr>
          <w:rFonts w:ascii="Times New Roman" w:hAnsi="Times New Roman"/>
          <w:b/>
          <w:bCs/>
          <w:color w:val="000000" w:themeColor="text1"/>
          <w:sz w:val="20"/>
          <w:szCs w:val="20"/>
        </w:rPr>
        <w:t>) dias</w:t>
      </w:r>
      <w:r w:rsidRPr="00BD2D4B">
        <w:rPr>
          <w:rFonts w:ascii="Times New Roman" w:hAnsi="Times New Roman"/>
          <w:sz w:val="20"/>
          <w:szCs w:val="20"/>
        </w:rPr>
        <w:t>, no</w:t>
      </w:r>
      <w:r w:rsidR="00ED2E17">
        <w:rPr>
          <w:rFonts w:ascii="Times New Roman" w:hAnsi="Times New Roman"/>
          <w:sz w:val="20"/>
          <w:szCs w:val="20"/>
        </w:rPr>
        <w:t>s locais indicados abaixo, salvo orientação diversa a ser emitida pelo Setor de Compras do Município de Paverama:</w:t>
      </w:r>
    </w:p>
    <w:p w14:paraId="2AB457F3" w14:textId="77777777" w:rsidR="00ED2E17" w:rsidRPr="00ED2E17" w:rsidRDefault="00ED2E17" w:rsidP="00BD2D4B">
      <w:pPr>
        <w:spacing w:after="0" w:line="276" w:lineRule="auto"/>
        <w:jc w:val="both"/>
        <w:rPr>
          <w:rFonts w:ascii="Times New Roman" w:hAnsi="Times New Roman"/>
          <w:b/>
          <w:bCs/>
          <w:sz w:val="20"/>
          <w:szCs w:val="20"/>
        </w:rPr>
      </w:pPr>
      <w:r>
        <w:rPr>
          <w:rFonts w:ascii="Times New Roman" w:hAnsi="Times New Roman"/>
          <w:sz w:val="20"/>
          <w:szCs w:val="20"/>
        </w:rPr>
        <w:tab/>
      </w:r>
      <w:r w:rsidRPr="00ED2E17">
        <w:rPr>
          <w:rFonts w:ascii="Times New Roman" w:hAnsi="Times New Roman"/>
          <w:b/>
          <w:bCs/>
          <w:sz w:val="20"/>
          <w:szCs w:val="20"/>
        </w:rPr>
        <w:t xml:space="preserve">- </w:t>
      </w:r>
      <w:r w:rsidR="00421B15" w:rsidRPr="00ED2E17">
        <w:rPr>
          <w:rFonts w:ascii="Times New Roman" w:hAnsi="Times New Roman"/>
          <w:b/>
          <w:bCs/>
          <w:sz w:val="20"/>
          <w:szCs w:val="20"/>
        </w:rPr>
        <w:t>Almoxarifado do Município</w:t>
      </w:r>
      <w:r w:rsidRPr="00ED2E17">
        <w:rPr>
          <w:rFonts w:ascii="Times New Roman" w:hAnsi="Times New Roman"/>
          <w:b/>
          <w:bCs/>
          <w:sz w:val="20"/>
          <w:szCs w:val="20"/>
        </w:rPr>
        <w:t>:</w:t>
      </w:r>
      <w:r w:rsidR="00421B15" w:rsidRPr="00ED2E17">
        <w:rPr>
          <w:rFonts w:ascii="Times New Roman" w:hAnsi="Times New Roman"/>
          <w:b/>
          <w:bCs/>
          <w:sz w:val="20"/>
          <w:szCs w:val="20"/>
        </w:rPr>
        <w:t xml:space="preserve"> Rua 04 de Julho, nº 7098, Bairro Centro, Paverama/RS – CEP: 95.865-000</w:t>
      </w:r>
      <w:r w:rsidRPr="00ED2E17">
        <w:rPr>
          <w:rFonts w:ascii="Times New Roman" w:hAnsi="Times New Roman"/>
          <w:b/>
          <w:bCs/>
          <w:sz w:val="20"/>
          <w:szCs w:val="20"/>
        </w:rPr>
        <w:t xml:space="preserve"> (Junto a Secretaria Municipal de Agricultura, Meio Ambiente e Saneamento) – Localização no Google Maps: </w:t>
      </w:r>
      <w:hyperlink r:id="rId8" w:history="1">
        <w:r w:rsidRPr="00ED2E17">
          <w:rPr>
            <w:rStyle w:val="Hyperlink"/>
            <w:rFonts w:ascii="Times New Roman" w:hAnsi="Times New Roman"/>
            <w:b/>
            <w:bCs/>
            <w:sz w:val="20"/>
            <w:szCs w:val="20"/>
          </w:rPr>
          <w:t>https://maps.app.goo.gl/qYWHdpdxLkxN3ehV8</w:t>
        </w:r>
      </w:hyperlink>
      <w:r w:rsidRPr="00ED2E17">
        <w:rPr>
          <w:rFonts w:ascii="Times New Roman" w:hAnsi="Times New Roman"/>
          <w:b/>
          <w:bCs/>
          <w:sz w:val="20"/>
          <w:szCs w:val="20"/>
        </w:rPr>
        <w:t>.</w:t>
      </w:r>
    </w:p>
    <w:p w14:paraId="3ACB95DB" w14:textId="77777777" w:rsidR="00ED2E17" w:rsidRPr="00ED2E17" w:rsidRDefault="00ED2E17" w:rsidP="00BD2D4B">
      <w:pPr>
        <w:spacing w:after="0" w:line="276" w:lineRule="auto"/>
        <w:jc w:val="both"/>
        <w:rPr>
          <w:rFonts w:ascii="Times New Roman" w:hAnsi="Times New Roman"/>
          <w:b/>
          <w:bCs/>
          <w:sz w:val="20"/>
          <w:szCs w:val="20"/>
        </w:rPr>
      </w:pPr>
      <w:r w:rsidRPr="00ED2E17">
        <w:rPr>
          <w:rFonts w:ascii="Times New Roman" w:hAnsi="Times New Roman"/>
          <w:b/>
          <w:bCs/>
          <w:sz w:val="20"/>
          <w:szCs w:val="20"/>
        </w:rPr>
        <w:tab/>
        <w:t xml:space="preserve">- Sede da Administração Municipal: Rua Jacob Flach, nº 222, Bairro Centro, Paverama/RS – CEP: 95.865-000 – Localização no Google Maps: </w:t>
      </w:r>
      <w:hyperlink r:id="rId9" w:history="1">
        <w:r w:rsidRPr="00ED2E17">
          <w:rPr>
            <w:rStyle w:val="Hyperlink"/>
            <w:rFonts w:ascii="Times New Roman" w:hAnsi="Times New Roman"/>
            <w:b/>
            <w:bCs/>
            <w:sz w:val="20"/>
            <w:szCs w:val="20"/>
          </w:rPr>
          <w:t>https://maps.app.goo.gl/TE4QpSJixEhHNDip6</w:t>
        </w:r>
      </w:hyperlink>
      <w:r w:rsidRPr="00ED2E17">
        <w:rPr>
          <w:rFonts w:ascii="Times New Roman" w:hAnsi="Times New Roman"/>
          <w:b/>
          <w:bCs/>
          <w:sz w:val="20"/>
          <w:szCs w:val="20"/>
        </w:rPr>
        <w:t>.</w:t>
      </w:r>
    </w:p>
    <w:p w14:paraId="64A78C9D" w14:textId="7266F669" w:rsidR="00421B15" w:rsidRPr="00ED2E17" w:rsidRDefault="00ED2E17" w:rsidP="00BD2D4B">
      <w:pPr>
        <w:spacing w:after="0" w:line="276" w:lineRule="auto"/>
        <w:jc w:val="both"/>
        <w:rPr>
          <w:rFonts w:ascii="Times New Roman" w:hAnsi="Times New Roman"/>
          <w:b/>
          <w:bCs/>
          <w:sz w:val="20"/>
          <w:szCs w:val="20"/>
        </w:rPr>
      </w:pPr>
      <w:r w:rsidRPr="00ED2E17">
        <w:rPr>
          <w:rFonts w:ascii="Times New Roman" w:hAnsi="Times New Roman"/>
          <w:b/>
          <w:bCs/>
          <w:sz w:val="20"/>
          <w:szCs w:val="20"/>
        </w:rPr>
        <w:tab/>
        <w:t>- Para Materiais de Artesanato (conforme solicitação</w:t>
      </w:r>
      <w:r>
        <w:rPr>
          <w:rFonts w:ascii="Times New Roman" w:hAnsi="Times New Roman"/>
          <w:b/>
          <w:bCs/>
          <w:sz w:val="20"/>
          <w:szCs w:val="20"/>
        </w:rPr>
        <w:t xml:space="preserve"> </w:t>
      </w:r>
      <w:r w:rsidR="00A5014A">
        <w:rPr>
          <w:rFonts w:ascii="Times New Roman" w:hAnsi="Times New Roman"/>
          <w:b/>
          <w:bCs/>
          <w:sz w:val="20"/>
          <w:szCs w:val="20"/>
        </w:rPr>
        <w:t>expressa pel</w:t>
      </w:r>
      <w:r w:rsidRPr="00ED2E17">
        <w:rPr>
          <w:rFonts w:ascii="Times New Roman" w:hAnsi="Times New Roman"/>
          <w:b/>
          <w:bCs/>
          <w:sz w:val="20"/>
          <w:szCs w:val="20"/>
        </w:rPr>
        <w:t>o Setor de Compras</w:t>
      </w:r>
      <w:r w:rsidR="00A5014A">
        <w:rPr>
          <w:rFonts w:ascii="Times New Roman" w:hAnsi="Times New Roman"/>
          <w:b/>
          <w:bCs/>
          <w:sz w:val="20"/>
          <w:szCs w:val="20"/>
        </w:rPr>
        <w:t xml:space="preserve"> após a emissão da Nota de Empenho</w:t>
      </w:r>
      <w:r w:rsidRPr="00ED2E17">
        <w:rPr>
          <w:rFonts w:ascii="Times New Roman" w:hAnsi="Times New Roman"/>
          <w:b/>
          <w:bCs/>
          <w:sz w:val="20"/>
          <w:szCs w:val="20"/>
        </w:rPr>
        <w:t xml:space="preserve">): Centro de Referência a Assistência Social (CRAS) – Rua Célio Klein, nº </w:t>
      </w:r>
      <w:r>
        <w:rPr>
          <w:rFonts w:ascii="Times New Roman" w:hAnsi="Times New Roman"/>
          <w:b/>
          <w:bCs/>
          <w:sz w:val="20"/>
          <w:szCs w:val="20"/>
        </w:rPr>
        <w:t>41</w:t>
      </w:r>
      <w:r w:rsidRPr="00ED2E17">
        <w:rPr>
          <w:rFonts w:ascii="Times New Roman" w:hAnsi="Times New Roman"/>
          <w:b/>
          <w:bCs/>
          <w:sz w:val="20"/>
          <w:szCs w:val="20"/>
        </w:rPr>
        <w:t xml:space="preserve">, Bairro Centro, Paverama/RS – CEP: 95865-000 – Localização no Google Maps: </w:t>
      </w:r>
      <w:hyperlink r:id="rId10" w:history="1">
        <w:r w:rsidR="00A5014A" w:rsidRPr="008852E1">
          <w:rPr>
            <w:rStyle w:val="Hyperlink"/>
            <w:rFonts w:ascii="Times New Roman" w:hAnsi="Times New Roman"/>
            <w:b/>
            <w:bCs/>
            <w:sz w:val="20"/>
            <w:szCs w:val="20"/>
          </w:rPr>
          <w:t>https</w:t>
        </w:r>
        <w:r w:rsidR="00A5014A" w:rsidRPr="008852E1">
          <w:rPr>
            <w:rStyle w:val="Hyperlink"/>
            <w:rFonts w:ascii="Times New Roman" w:hAnsi="Times New Roman"/>
            <w:b/>
            <w:bCs/>
            <w:sz w:val="20"/>
            <w:szCs w:val="20"/>
          </w:rPr>
          <w:t>:</w:t>
        </w:r>
        <w:r w:rsidR="00A5014A" w:rsidRPr="008852E1">
          <w:rPr>
            <w:rStyle w:val="Hyperlink"/>
            <w:rFonts w:ascii="Times New Roman" w:hAnsi="Times New Roman"/>
            <w:b/>
            <w:bCs/>
            <w:sz w:val="20"/>
            <w:szCs w:val="20"/>
          </w:rPr>
          <w:t>//maps.app.goo.gl/</w:t>
        </w:r>
        <w:r w:rsidR="00A5014A" w:rsidRPr="008852E1">
          <w:rPr>
            <w:rStyle w:val="Hyperlink"/>
            <w:rFonts w:ascii="Times New Roman" w:hAnsi="Times New Roman"/>
            <w:b/>
            <w:bCs/>
            <w:sz w:val="20"/>
            <w:szCs w:val="20"/>
          </w:rPr>
          <w:t xml:space="preserve"> </w:t>
        </w:r>
        <w:r w:rsidR="00A5014A" w:rsidRPr="008852E1">
          <w:rPr>
            <w:rStyle w:val="Hyperlink"/>
            <w:rFonts w:ascii="Times New Roman" w:hAnsi="Times New Roman"/>
            <w:b/>
            <w:bCs/>
            <w:sz w:val="20"/>
            <w:szCs w:val="20"/>
          </w:rPr>
          <w:t>UWjJzvRbvXeeX3Sb6</w:t>
        </w:r>
      </w:hyperlink>
      <w:r w:rsidRPr="00ED2E17">
        <w:rPr>
          <w:rFonts w:ascii="Times New Roman" w:hAnsi="Times New Roman"/>
          <w:b/>
          <w:bCs/>
          <w:sz w:val="20"/>
          <w:szCs w:val="20"/>
        </w:rPr>
        <w:t xml:space="preserve">.  </w:t>
      </w:r>
    </w:p>
    <w:p w14:paraId="0ACA4113" w14:textId="77777777" w:rsidR="00421B15" w:rsidRPr="00BD2D4B" w:rsidRDefault="00421B15"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6.3.1. Justifica-se o prazo exíguo pela necessidade de pronta reposição de materiais essenciais ao funcionamento administrativo, pedagógico, técnico e social das Secretarias Municipais, bem como pela limitação de espaço físico disponível para armazenamento prolongado.</w:t>
      </w:r>
    </w:p>
    <w:p w14:paraId="0C2F27CF"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individualmente.</w:t>
      </w:r>
    </w:p>
    <w:p w14:paraId="0816E2A1" w14:textId="4746140E"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6.5. NÃO HAVERÁ EXIGÊNCIA DE QUANTIDADES OU VALORES MÍNIMOS POR PEDIDO. O Município de Paverama poderá realizar solicitações conforme suas necessidades operacionais e disponibilidade orçamentária, respeitando os limites previstos na Ata de Registro de Preços.</w:t>
      </w:r>
    </w:p>
    <w:p w14:paraId="7100F754"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6.6. A Administração Municipal reserva-se o direito de recusar materiais que apresentem danos, inconformidades técnicas, divergências de marca, ou incompatibilidades com as especificações previstas no Edital, Termo de Referência ou Ata de Registro de Preços. Nestes casos, a contratada deverá providenciar substituição dos itens rejeitados em até 48 (quarenta e oito) horas, sem qualquer ônus adicional ao Município.</w:t>
      </w:r>
    </w:p>
    <w:p w14:paraId="4D1D3E3C"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6.7. No ato da entrega, será realizada conferência quantitativa e qualitativa dos materiais, observando-se: quantidade, integridade física, rotulagem, validade (quando aplicável), conformidade técnica e correspondência com os itens homologados. O responsável designado pela Secretaria solicitante estará autorizado a recusar itens em desacordo com os critérios estabelecidos.</w:t>
      </w:r>
    </w:p>
    <w:p w14:paraId="75E97336"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6.8. A entrega deverá ser feita em veículos apropriados ao tipo e volume dos materiais, com acondicionamento adequado que assegure sua integridade durante o transporte. É vedado o transporte simultâneo com produtos que comprometam a segurança, higiene ou funcionalidade dos itens.</w:t>
      </w:r>
    </w:p>
    <w:p w14:paraId="17F5E2A5" w14:textId="77777777" w:rsidR="00421B15" w:rsidRPr="00BD2D4B" w:rsidRDefault="00421B15" w:rsidP="00BD2D4B">
      <w:pPr>
        <w:spacing w:after="0" w:line="276" w:lineRule="auto"/>
        <w:jc w:val="both"/>
        <w:rPr>
          <w:rFonts w:ascii="Times New Roman" w:hAnsi="Times New Roman"/>
          <w:sz w:val="20"/>
          <w:szCs w:val="20"/>
        </w:rPr>
      </w:pPr>
      <w:r w:rsidRPr="00BD2D4B">
        <w:rPr>
          <w:rFonts w:ascii="Times New Roman" w:hAnsi="Times New Roman"/>
          <w:sz w:val="20"/>
          <w:szCs w:val="20"/>
        </w:rPr>
        <w:t>6.9. A contratada será integralmente responsável por todo o processo logístico da entrega, incluindo transporte, carregamento e descarregamento no local indicado, não cabendo ao Município o fornecimento de pessoal, equipamentos ou estrutura de apoio para essas atividades.</w:t>
      </w:r>
    </w:p>
    <w:p w14:paraId="4F048984" w14:textId="77777777" w:rsidR="001430E7" w:rsidRPr="00BD2D4B" w:rsidRDefault="001430E7" w:rsidP="00BD2D4B">
      <w:pPr>
        <w:spacing w:after="0" w:line="276" w:lineRule="auto"/>
        <w:jc w:val="both"/>
        <w:rPr>
          <w:rFonts w:ascii="Times New Roman" w:hAnsi="Times New Roman"/>
          <w:b/>
          <w:sz w:val="20"/>
          <w:szCs w:val="20"/>
        </w:rPr>
      </w:pPr>
    </w:p>
    <w:p w14:paraId="7C1C61EB" w14:textId="77777777" w:rsidR="00180BCE" w:rsidRPr="00BD2D4B" w:rsidRDefault="00180BCE" w:rsidP="00BD2D4B">
      <w:pPr>
        <w:spacing w:after="0" w:line="276" w:lineRule="auto"/>
        <w:jc w:val="both"/>
        <w:rPr>
          <w:rFonts w:ascii="Times New Roman" w:hAnsi="Times New Roman"/>
          <w:b/>
          <w:sz w:val="20"/>
          <w:szCs w:val="20"/>
        </w:rPr>
      </w:pPr>
      <w:r w:rsidRPr="00BD2D4B">
        <w:rPr>
          <w:rFonts w:ascii="Times New Roman" w:hAnsi="Times New Roman"/>
          <w:b/>
          <w:sz w:val="20"/>
          <w:szCs w:val="20"/>
        </w:rPr>
        <w:t>7. OBRIGAÇÕES DA CONTRATANTE E DA CONTRATADA:</w:t>
      </w:r>
    </w:p>
    <w:p w14:paraId="67E573D2" w14:textId="77777777" w:rsidR="00180BCE" w:rsidRPr="00BD2D4B" w:rsidRDefault="00180BCE" w:rsidP="00BD2D4B">
      <w:pPr>
        <w:spacing w:after="0" w:line="276" w:lineRule="auto"/>
        <w:jc w:val="both"/>
        <w:rPr>
          <w:rFonts w:ascii="Times New Roman" w:hAnsi="Times New Roman"/>
          <w:sz w:val="20"/>
          <w:szCs w:val="20"/>
        </w:rPr>
      </w:pPr>
      <w:r w:rsidRPr="00BD2D4B">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BD2D4B">
        <w:rPr>
          <w:rFonts w:ascii="Times New Roman" w:hAnsi="Times New Roman"/>
          <w:sz w:val="20"/>
          <w:szCs w:val="20"/>
        </w:rPr>
        <w:t>ç</w:t>
      </w:r>
      <w:r w:rsidRPr="00BD2D4B">
        <w:rPr>
          <w:rFonts w:ascii="Times New Roman" w:hAnsi="Times New Roman"/>
          <w:sz w:val="20"/>
          <w:szCs w:val="20"/>
        </w:rPr>
        <w:t>os correspondente.</w:t>
      </w:r>
    </w:p>
    <w:p w14:paraId="68993E71" w14:textId="77777777" w:rsidR="00180BCE" w:rsidRPr="00BD2D4B" w:rsidRDefault="00180BCE" w:rsidP="00BD2D4B">
      <w:pPr>
        <w:spacing w:after="0" w:line="276" w:lineRule="auto"/>
        <w:jc w:val="both"/>
        <w:rPr>
          <w:rFonts w:ascii="Times New Roman" w:hAnsi="Times New Roman"/>
          <w:sz w:val="20"/>
          <w:szCs w:val="20"/>
        </w:rPr>
      </w:pPr>
    </w:p>
    <w:p w14:paraId="59FD5841" w14:textId="77777777" w:rsidR="00180BCE" w:rsidRPr="00BD2D4B" w:rsidRDefault="00180BCE" w:rsidP="00BD2D4B">
      <w:pPr>
        <w:spacing w:after="0" w:line="276" w:lineRule="auto"/>
        <w:jc w:val="both"/>
        <w:rPr>
          <w:rFonts w:ascii="Times New Roman" w:hAnsi="Times New Roman"/>
          <w:b/>
          <w:sz w:val="20"/>
          <w:szCs w:val="20"/>
        </w:rPr>
      </w:pPr>
      <w:r w:rsidRPr="00BD2D4B">
        <w:rPr>
          <w:rFonts w:ascii="Times New Roman" w:hAnsi="Times New Roman"/>
          <w:b/>
          <w:sz w:val="20"/>
          <w:szCs w:val="20"/>
        </w:rPr>
        <w:t>8. DA SUBCONTRATAÇÃO:</w:t>
      </w:r>
    </w:p>
    <w:p w14:paraId="672FA255" w14:textId="77777777" w:rsidR="00180BCE" w:rsidRPr="00BD2D4B" w:rsidRDefault="00180BCE" w:rsidP="00BD2D4B">
      <w:pPr>
        <w:spacing w:after="0" w:line="276" w:lineRule="auto"/>
        <w:jc w:val="both"/>
        <w:rPr>
          <w:rFonts w:ascii="Times New Roman" w:hAnsi="Times New Roman"/>
          <w:sz w:val="20"/>
          <w:szCs w:val="20"/>
        </w:rPr>
      </w:pPr>
      <w:r w:rsidRPr="00BD2D4B">
        <w:rPr>
          <w:rFonts w:ascii="Times New Roman" w:hAnsi="Times New Roman"/>
          <w:sz w:val="20"/>
          <w:szCs w:val="20"/>
        </w:rPr>
        <w:t>8.1. Não será admitida a subcontratação do objeto licitatório.</w:t>
      </w:r>
    </w:p>
    <w:p w14:paraId="29738639" w14:textId="77777777" w:rsidR="00180BCE" w:rsidRPr="00BD2D4B" w:rsidRDefault="00180BCE" w:rsidP="00BD2D4B">
      <w:pPr>
        <w:spacing w:after="0" w:line="276" w:lineRule="auto"/>
        <w:jc w:val="both"/>
        <w:rPr>
          <w:rFonts w:ascii="Times New Roman" w:hAnsi="Times New Roman"/>
          <w:sz w:val="20"/>
          <w:szCs w:val="20"/>
        </w:rPr>
      </w:pPr>
    </w:p>
    <w:p w14:paraId="4FF10F66" w14:textId="77777777" w:rsidR="00180BCE" w:rsidRPr="00BD2D4B" w:rsidRDefault="00180BCE" w:rsidP="00BD2D4B">
      <w:pPr>
        <w:spacing w:after="0" w:line="276" w:lineRule="auto"/>
        <w:jc w:val="both"/>
        <w:rPr>
          <w:rFonts w:ascii="Times New Roman" w:hAnsi="Times New Roman"/>
          <w:b/>
          <w:sz w:val="20"/>
          <w:szCs w:val="20"/>
        </w:rPr>
      </w:pPr>
      <w:r w:rsidRPr="00BD2D4B">
        <w:rPr>
          <w:rFonts w:ascii="Times New Roman" w:hAnsi="Times New Roman"/>
          <w:b/>
          <w:sz w:val="20"/>
          <w:szCs w:val="20"/>
        </w:rPr>
        <w:t>9. GARANTIA:</w:t>
      </w:r>
    </w:p>
    <w:p w14:paraId="6DE89BF6" w14:textId="77777777" w:rsidR="00531B3F" w:rsidRPr="00BD2D4B" w:rsidRDefault="00531B3F" w:rsidP="00BD2D4B">
      <w:pPr>
        <w:spacing w:after="0" w:line="276" w:lineRule="auto"/>
        <w:jc w:val="both"/>
        <w:rPr>
          <w:rFonts w:ascii="Times New Roman" w:hAnsi="Times New Roman"/>
          <w:sz w:val="20"/>
          <w:szCs w:val="20"/>
        </w:rPr>
      </w:pPr>
      <w:r w:rsidRPr="00BD2D4B">
        <w:rPr>
          <w:rFonts w:ascii="Times New Roman" w:hAnsi="Times New Roman"/>
          <w:sz w:val="20"/>
          <w:szCs w:val="20"/>
        </w:rPr>
        <w:t xml:space="preserve">9.1. Os materiais de escritório, expediente e artesanato fornecidos </w:t>
      </w:r>
      <w:r w:rsidRPr="00BD2D4B">
        <w:rPr>
          <w:rFonts w:ascii="Times New Roman" w:hAnsi="Times New Roman"/>
          <w:b/>
          <w:bCs/>
          <w:sz w:val="20"/>
          <w:szCs w:val="20"/>
        </w:rPr>
        <w:t>deverão possuir garantia legal mínima de 90 (noventa) dias,</w:t>
      </w:r>
      <w:r w:rsidRPr="00BD2D4B">
        <w:rPr>
          <w:rFonts w:ascii="Times New Roman" w:hAnsi="Times New Roman"/>
          <w:sz w:val="20"/>
          <w:szCs w:val="20"/>
        </w:rPr>
        <w:t xml:space="preserve"> nos termos do art. 26 da Lei Federal nº 8.078/1990 (Código de Defesa do Consumidor), sem prejuízo de eventual garantia contratual adicional, a ser oferecida pelo fornecedor e registrada formalmente na proposta e/ou instrumento contratual.</w:t>
      </w:r>
    </w:p>
    <w:p w14:paraId="0FB41964" w14:textId="77777777" w:rsidR="00531B3F" w:rsidRPr="00BD2D4B" w:rsidRDefault="00531B3F"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9.1.1. Nos casos em que as especificações técnicas, comerciais ou do fabricante indicarem prazo de garantia superior ao mínimo legal, a licitante vencedora deverá obrigatoriamente cumprir o prazo mais amplo estipulado, conforme disposto no Termo de Referência, proposta apresentada ou demais documentos da contratação.</w:t>
      </w:r>
    </w:p>
    <w:p w14:paraId="0B3ECFE6" w14:textId="77777777" w:rsidR="00531B3F" w:rsidRPr="00BD2D4B" w:rsidRDefault="00531B3F" w:rsidP="00BD2D4B">
      <w:pPr>
        <w:spacing w:after="0" w:line="276" w:lineRule="auto"/>
        <w:jc w:val="both"/>
        <w:rPr>
          <w:rFonts w:ascii="Times New Roman" w:hAnsi="Times New Roman"/>
          <w:sz w:val="20"/>
          <w:szCs w:val="20"/>
        </w:rPr>
      </w:pPr>
      <w:r w:rsidRPr="00BD2D4B">
        <w:rPr>
          <w:rFonts w:ascii="Times New Roman" w:hAnsi="Times New Roman"/>
          <w:sz w:val="20"/>
          <w:szCs w:val="20"/>
        </w:rPr>
        <w:t xml:space="preserve">9.2. </w:t>
      </w:r>
      <w:r w:rsidRPr="00ED2E17">
        <w:rPr>
          <w:rFonts w:ascii="Times New Roman" w:hAnsi="Times New Roman"/>
          <w:b/>
          <w:bCs/>
          <w:sz w:val="20"/>
          <w:szCs w:val="20"/>
        </w:rPr>
        <w:t>TODOS OS PRODUTOS ENTREGUES DEVERÃO SER NOVOS, DE PRIMEIRO USO, ESTAR EM PERFEITAS CONDIÇÕES DE FUNCIONAMENTO, APRESENTAÇÃO E CONSERVAÇÃO, BEM COMO DENTRO DO PRAZO DE VALIDADE, QUANDO APLICÁVEL.</w:t>
      </w:r>
      <w:r w:rsidRPr="00BD2D4B">
        <w:rPr>
          <w:rFonts w:ascii="Times New Roman" w:hAnsi="Times New Roman"/>
          <w:sz w:val="20"/>
          <w:szCs w:val="20"/>
        </w:rPr>
        <w:t xml:space="preserve"> Não serão aceitos produtos usados, remanufaturados, com avarias, embalagens violadas ou sinais de deterioração, salvo autorização expressa e justificada da Administração.</w:t>
      </w:r>
    </w:p>
    <w:p w14:paraId="03BA515F" w14:textId="77777777" w:rsidR="00531B3F" w:rsidRPr="00BD2D4B" w:rsidRDefault="00531B3F" w:rsidP="00BD2D4B">
      <w:pPr>
        <w:spacing w:after="0" w:line="276" w:lineRule="auto"/>
        <w:jc w:val="both"/>
        <w:rPr>
          <w:rFonts w:ascii="Times New Roman" w:hAnsi="Times New Roman"/>
          <w:sz w:val="20"/>
          <w:szCs w:val="20"/>
        </w:rPr>
      </w:pPr>
      <w:r w:rsidRPr="00BD2D4B">
        <w:rPr>
          <w:rFonts w:ascii="Times New Roman" w:hAnsi="Times New Roman"/>
          <w:sz w:val="20"/>
          <w:szCs w:val="20"/>
        </w:rPr>
        <w:t>9.3. Os materiais deverão estar em conformidade com as normas técnicas e sanitárias aplicáveis, devendo, quando exigido, ser acompanhados de certificados de conformidade, rotulagem adequada, manuais de uso e/ou declarações de procedência, conforme o tipo de produto.</w:t>
      </w:r>
    </w:p>
    <w:p w14:paraId="1DD06070" w14:textId="77777777" w:rsidR="00531B3F" w:rsidRPr="00BD2D4B" w:rsidRDefault="00531B3F" w:rsidP="00BD2D4B">
      <w:pPr>
        <w:spacing w:after="0" w:line="276" w:lineRule="auto"/>
        <w:jc w:val="both"/>
        <w:rPr>
          <w:rFonts w:ascii="Times New Roman" w:hAnsi="Times New Roman"/>
          <w:sz w:val="20"/>
          <w:szCs w:val="20"/>
        </w:rPr>
      </w:pPr>
      <w:r w:rsidRPr="00BD2D4B">
        <w:rPr>
          <w:rFonts w:ascii="Times New Roman" w:hAnsi="Times New Roman"/>
          <w:sz w:val="20"/>
          <w:szCs w:val="20"/>
        </w:rPr>
        <w:t>9.4. A substituição de produtos com defeito, vício de fabricação, inconformidade ou mau desempenho deverá ocorrer sem ônus ao Município, mediante solicitação formal durante o período de garantia.</w:t>
      </w:r>
    </w:p>
    <w:p w14:paraId="5E1061A2" w14:textId="77777777" w:rsidR="00531B3F" w:rsidRPr="00BD2D4B" w:rsidRDefault="00531B3F" w:rsidP="00BD2D4B">
      <w:pPr>
        <w:spacing w:after="0" w:line="276" w:lineRule="auto"/>
        <w:jc w:val="both"/>
        <w:rPr>
          <w:rFonts w:ascii="Times New Roman" w:hAnsi="Times New Roman"/>
          <w:sz w:val="20"/>
          <w:szCs w:val="20"/>
        </w:rPr>
      </w:pPr>
      <w:r w:rsidRPr="00BD2D4B">
        <w:rPr>
          <w:rFonts w:ascii="Times New Roman" w:hAnsi="Times New Roman"/>
          <w:sz w:val="20"/>
          <w:szCs w:val="20"/>
        </w:rPr>
        <w:t>9.5. O prazo de garantia será suspenso enquanto o item estiver indisponível para uso em razão de reparo ou substituição, reiniciando-se a contagem a partir da devolução regular do item corrigido, conforme §1º do art. 26 do CDC.</w:t>
      </w:r>
    </w:p>
    <w:p w14:paraId="5CF0A12C" w14:textId="77777777" w:rsidR="004F6F3D" w:rsidRPr="00BD2D4B" w:rsidRDefault="00531B3F" w:rsidP="00BD2D4B">
      <w:pPr>
        <w:spacing w:after="0" w:line="276" w:lineRule="auto"/>
        <w:jc w:val="both"/>
        <w:rPr>
          <w:rFonts w:ascii="Times New Roman" w:hAnsi="Times New Roman"/>
          <w:sz w:val="20"/>
          <w:szCs w:val="20"/>
        </w:rPr>
      </w:pPr>
      <w:r w:rsidRPr="00BD2D4B">
        <w:rPr>
          <w:rFonts w:ascii="Times New Roman" w:hAnsi="Times New Roman"/>
          <w:sz w:val="20"/>
          <w:szCs w:val="20"/>
        </w:rPr>
        <w:t>9.6. A contratada será responsável por eventuais danos decorrentes do fornecimento de produtos inadequados, defeituosos ou em desacordo com as especificações técnicas, sem prejuízo das sanções administrativas previstas na legislação vigente.</w:t>
      </w:r>
    </w:p>
    <w:p w14:paraId="53E0B739" w14:textId="1385DE0D" w:rsidR="00531B3F" w:rsidRPr="00BD2D4B" w:rsidRDefault="00531B3F" w:rsidP="00BD2D4B">
      <w:pPr>
        <w:spacing w:after="0" w:line="276" w:lineRule="auto"/>
        <w:jc w:val="both"/>
        <w:rPr>
          <w:rFonts w:ascii="Times New Roman" w:hAnsi="Times New Roman"/>
          <w:sz w:val="20"/>
          <w:szCs w:val="20"/>
        </w:rPr>
      </w:pPr>
      <w:r w:rsidRPr="00BD2D4B">
        <w:rPr>
          <w:rFonts w:ascii="Times New Roman" w:hAnsi="Times New Roman"/>
          <w:sz w:val="20"/>
          <w:szCs w:val="20"/>
        </w:rPr>
        <w:t>9.</w:t>
      </w:r>
      <w:r w:rsidR="004F6F3D" w:rsidRPr="00BD2D4B">
        <w:rPr>
          <w:rFonts w:ascii="Times New Roman" w:hAnsi="Times New Roman"/>
          <w:sz w:val="20"/>
          <w:szCs w:val="20"/>
        </w:rPr>
        <w:t>7</w:t>
      </w:r>
      <w:r w:rsidRPr="00BD2D4B">
        <w:rPr>
          <w:rFonts w:ascii="Times New Roman" w:hAnsi="Times New Roman"/>
          <w:sz w:val="20"/>
          <w:szCs w:val="20"/>
        </w:rPr>
        <w:t>. A contratada deverá manter estrutura de atendimento durante o período de vigência da Ata de Registro de Preços e da garantia dos produtos, com canal de contato disponível (telefone e e-mail) para tratativas com a Administração Municipal.</w:t>
      </w:r>
    </w:p>
    <w:p w14:paraId="5433E21C" w14:textId="284A196F" w:rsidR="00B00BDA" w:rsidRDefault="00531B3F" w:rsidP="00C934A1">
      <w:pPr>
        <w:spacing w:after="0" w:line="276" w:lineRule="auto"/>
        <w:jc w:val="both"/>
        <w:rPr>
          <w:rFonts w:ascii="Times New Roman" w:hAnsi="Times New Roman"/>
          <w:sz w:val="20"/>
          <w:szCs w:val="20"/>
        </w:rPr>
      </w:pPr>
      <w:r w:rsidRPr="00BD2D4B">
        <w:rPr>
          <w:rFonts w:ascii="Times New Roman" w:hAnsi="Times New Roman"/>
          <w:sz w:val="20"/>
          <w:szCs w:val="20"/>
        </w:rPr>
        <w:t>9.</w:t>
      </w:r>
      <w:r w:rsidR="004F6F3D" w:rsidRPr="00BD2D4B">
        <w:rPr>
          <w:rFonts w:ascii="Times New Roman" w:hAnsi="Times New Roman"/>
          <w:sz w:val="20"/>
          <w:szCs w:val="20"/>
        </w:rPr>
        <w:t>8</w:t>
      </w:r>
      <w:r w:rsidRPr="00BD2D4B">
        <w:rPr>
          <w:rFonts w:ascii="Times New Roman" w:hAnsi="Times New Roman"/>
          <w:sz w:val="20"/>
          <w:szCs w:val="20"/>
        </w:rPr>
        <w:t>. Os materiais fornecidos deverão ser adequados ao uso institucional, educacional e administrativo das Secretarias Municipais, não sendo aceitos produtos com desempenho inferior ao habitual de mercado, como canetas com tinta falhando, cadernos com folhas soltas, fitas adesivas sem aderência ou pincéis com cerdas soltas, entre outros.</w:t>
      </w:r>
    </w:p>
    <w:p w14:paraId="500AEA00" w14:textId="77777777" w:rsidR="00C934A1" w:rsidRPr="00C934A1" w:rsidRDefault="00C934A1" w:rsidP="00C934A1">
      <w:pPr>
        <w:spacing w:after="0" w:line="276" w:lineRule="auto"/>
        <w:jc w:val="both"/>
        <w:rPr>
          <w:rFonts w:ascii="Times New Roman" w:hAnsi="Times New Roman"/>
          <w:sz w:val="20"/>
          <w:szCs w:val="20"/>
        </w:rPr>
      </w:pPr>
    </w:p>
    <w:p w14:paraId="65761BF8" w14:textId="77777777" w:rsidR="005743FA" w:rsidRPr="00BD2D4B" w:rsidRDefault="005743FA"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CAPÍTULO IV</w:t>
      </w:r>
    </w:p>
    <w:p w14:paraId="7F1BE416" w14:textId="77777777" w:rsidR="005743FA" w:rsidRPr="00BD2D4B" w:rsidRDefault="005743FA"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DO MODELO DE GESTÃO DO CONTRATO</w:t>
      </w:r>
    </w:p>
    <w:p w14:paraId="6C0A2EE1" w14:textId="77777777" w:rsidR="005743FA" w:rsidRPr="00BD2D4B" w:rsidRDefault="005743FA"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10. CONTROLE E FISCALIZAÇÃO DA EXECUÇÃO:</w:t>
      </w:r>
    </w:p>
    <w:p w14:paraId="5DB55690"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10.1. O contrato ou instrumento equivalente deverá ser executado de forma fiel pelas partes, conforme as cláusulas pactuadas, as especificações constantes deste Termo de Referência e as disposições da Lei Federal nº 14.133, de 1º de abril de 2021, respondendo cada parte pelas consequências decorrentes da inexecução total ou parcial de suas obrigações.</w:t>
      </w:r>
    </w:p>
    <w:p w14:paraId="10C6B0A7"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10.2. Toda comunicação formal entre a Administração e a contratada deverá ser realizada por escrito, preferencialmente por meio eletrônico oficial (como e-mail institucional ou sistema eletrônico), de forma a garantir segurança jurídica, rastreabilidade e adequada formalização das tratativas.</w:t>
      </w:r>
    </w:p>
    <w:p w14:paraId="31739E15"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10.3. A Administração poderá convocar, sempre que necessário, representante da contratada para adoção de medidas corretivas ou preventivas que exijam providências imediatas, assegurando a regularidade e a conformidade do fornecimento dos materiais.</w:t>
      </w:r>
    </w:p>
    <w:p w14:paraId="3B8453EF"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10.4. Após a formalização da Ata de Registro de Preços ou de eventual contrato, poderá ser realizada reunião de alinhamento inicial com o representante da empresa fornecedora, ocasião em que será apresentado o Plano de Fiscalização, contendo, entre outros elementos:</w:t>
      </w:r>
    </w:p>
    <w:p w14:paraId="5E94DC87" w14:textId="77777777" w:rsidR="00554AAA" w:rsidRPr="00BD2D4B" w:rsidRDefault="00554AA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a) as obrigações contratuais essenciais;</w:t>
      </w:r>
    </w:p>
    <w:p w14:paraId="0FDD05AE" w14:textId="77777777" w:rsidR="00554AAA" w:rsidRPr="00BD2D4B" w:rsidRDefault="00554AA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b) os mecanismos e rotinas de controle de entrega e recebimento;</w:t>
      </w:r>
    </w:p>
    <w:p w14:paraId="2D2FA77F" w14:textId="77777777" w:rsidR="00554AAA" w:rsidRPr="00BD2D4B" w:rsidRDefault="00554AA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c) os critérios de conformidade e qualidade dos materiais;</w:t>
      </w:r>
    </w:p>
    <w:p w14:paraId="18399153" w14:textId="77777777" w:rsidR="00554AAA" w:rsidRPr="00BD2D4B" w:rsidRDefault="00554AA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d) os prazos, locais e condições de entrega pactuados;</w:t>
      </w:r>
    </w:p>
    <w:p w14:paraId="7388DCFD" w14:textId="77777777" w:rsidR="00554AAA" w:rsidRPr="00BD2D4B" w:rsidRDefault="00554AA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e) os procedimentos em caso de inconformidades;</w:t>
      </w:r>
    </w:p>
    <w:p w14:paraId="6492CCD2" w14:textId="77777777" w:rsidR="00554AAA" w:rsidRPr="00BD2D4B" w:rsidRDefault="00554AA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f) as sanções aplicáveis em caso de descumprimento contratual.</w:t>
      </w:r>
    </w:p>
    <w:p w14:paraId="6EC87851"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10.5. Nos termos do art. 117 da Lei nº 14.133/2021 e conforme as diretrizes do Decreto Municipal nº 1.319/2024, será designado formalmente um representante da Administração para acompanhar e fiscalizar a execução contratual, com a atribuição de anotar, em registro próprio, todas as ocorrências relevantes e de adotar as providências necessárias à correção de eventuais falhas identificadas.</w:t>
      </w:r>
    </w:p>
    <w:p w14:paraId="1BBCA813"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10.6. A atuação do fiscal designado não exime a contratada da responsabilidade integral pela qualidade e regularidade do fornecimento dos materiais de escritório, expediente e artesanato, inclusive no tocante a prazos, especificações e condições estabelecidas. A fiscalização exercida pela Administração não implica corresponsabilidade por falhas imputáveis à contratada, conforme dispõe o art. 120 da Lei nº 14.133/2021.</w:t>
      </w:r>
    </w:p>
    <w:p w14:paraId="2F88A311"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10.7. O fiscal designado deverá manter registros objetivos, datados e devidamente identificados, de todas as ocorrências verificadas durante a execução contratual, encaminhando à autoridade competente relatórios e documentos que eventualmente possam ensejar aplicação de sanções, medidas corretivas ou responsabilização da contratada.</w:t>
      </w:r>
    </w:p>
    <w:p w14:paraId="27E48590" w14:textId="77777777" w:rsidR="00554AAA" w:rsidRPr="00BD2D4B" w:rsidRDefault="00554AAA" w:rsidP="00BD2D4B">
      <w:pPr>
        <w:spacing w:after="0" w:line="276" w:lineRule="auto"/>
        <w:jc w:val="both"/>
        <w:rPr>
          <w:rFonts w:ascii="Times New Roman" w:hAnsi="Times New Roman"/>
          <w:sz w:val="20"/>
          <w:szCs w:val="20"/>
        </w:rPr>
      </w:pPr>
      <w:r w:rsidRPr="00BD2D4B">
        <w:rPr>
          <w:rFonts w:ascii="Times New Roman" w:hAnsi="Times New Roman"/>
          <w:sz w:val="20"/>
          <w:szCs w:val="20"/>
        </w:rPr>
        <w:t>10.8. O Gestor e o Fiscal do contrato poderão ser assistidos pelos órgãos de Assessoramento Jurídico e de Controle Interno da Administração Municipal, de acordo com suas atribuições legais, garantindo suporte técnico e jurídico à adequada condução do contrato.</w:t>
      </w:r>
    </w:p>
    <w:p w14:paraId="04E4BC9C" w14:textId="77777777" w:rsidR="00B00BDA" w:rsidRPr="00BD2D4B" w:rsidRDefault="00554AAA" w:rsidP="00BD2D4B">
      <w:pPr>
        <w:spacing w:after="0" w:line="276" w:lineRule="auto"/>
        <w:jc w:val="both"/>
        <w:rPr>
          <w:rFonts w:ascii="Times New Roman" w:hAnsi="Times New Roman"/>
          <w:b/>
          <w:sz w:val="20"/>
          <w:szCs w:val="20"/>
        </w:rPr>
      </w:pPr>
      <w:r w:rsidRPr="00BD2D4B">
        <w:rPr>
          <w:rFonts w:ascii="Times New Roman" w:hAnsi="Times New Roman"/>
          <w:sz w:val="20"/>
          <w:szCs w:val="20"/>
        </w:rPr>
        <w:t>10.9. Para assegurar a segregação de funções e a imparcialidade da fiscalização, o servidor designado como Gestor ou Fiscal do contrato não poderá ter atuado como Pregoeiro, membro da equipe de apoio ou da comissão de contratação no respectivo processo licitatório, conforme orientação do Tribunal de Contas da União (Acórdãos TCU nº 1.375/2015 – Plenário e nº 2.146/2011 – Segunda Câmara).</w:t>
      </w:r>
    </w:p>
    <w:p w14:paraId="5624513C" w14:textId="77777777" w:rsidR="00554AAA" w:rsidRPr="00BD2D4B" w:rsidRDefault="00554AAA" w:rsidP="00BD2D4B">
      <w:pPr>
        <w:spacing w:after="0" w:line="276" w:lineRule="auto"/>
        <w:jc w:val="both"/>
        <w:rPr>
          <w:rFonts w:ascii="Times New Roman" w:hAnsi="Times New Roman"/>
          <w:b/>
          <w:sz w:val="20"/>
          <w:szCs w:val="20"/>
        </w:rPr>
      </w:pPr>
    </w:p>
    <w:p w14:paraId="4A4D5D36" w14:textId="77777777" w:rsidR="002963D2" w:rsidRPr="00BD2D4B" w:rsidRDefault="009E7B4F"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11</w:t>
      </w:r>
      <w:r w:rsidR="002963D2" w:rsidRPr="00BD2D4B">
        <w:rPr>
          <w:rFonts w:ascii="Times New Roman" w:hAnsi="Times New Roman"/>
          <w:b/>
          <w:sz w:val="20"/>
          <w:szCs w:val="20"/>
        </w:rPr>
        <w:t>.</w:t>
      </w:r>
      <w:r w:rsidRPr="00BD2D4B">
        <w:rPr>
          <w:rFonts w:ascii="Times New Roman" w:hAnsi="Times New Roman"/>
          <w:b/>
          <w:sz w:val="20"/>
          <w:szCs w:val="20"/>
        </w:rPr>
        <w:t xml:space="preserve"> DOS PROCEDIMENTOS DE TESTES E INSPEÇÕES</w:t>
      </w:r>
      <w:r w:rsidR="002963D2" w:rsidRPr="00BD2D4B">
        <w:rPr>
          <w:rFonts w:ascii="Times New Roman" w:hAnsi="Times New Roman"/>
          <w:b/>
          <w:sz w:val="20"/>
          <w:szCs w:val="20"/>
        </w:rPr>
        <w:t>:</w:t>
      </w:r>
    </w:p>
    <w:p w14:paraId="14FDC879" w14:textId="5E18619F" w:rsidR="009E7B4F"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11.1</w:t>
      </w:r>
      <w:r w:rsidR="002963D2" w:rsidRPr="00BD2D4B">
        <w:rPr>
          <w:rFonts w:ascii="Times New Roman" w:hAnsi="Times New Roman"/>
          <w:sz w:val="20"/>
          <w:szCs w:val="20"/>
        </w:rPr>
        <w:t>.</w:t>
      </w:r>
      <w:r w:rsidR="00DD6F2A">
        <w:rPr>
          <w:rFonts w:ascii="Times New Roman" w:hAnsi="Times New Roman"/>
          <w:sz w:val="20"/>
          <w:szCs w:val="20"/>
        </w:rPr>
        <w:t xml:space="preserve"> </w:t>
      </w:r>
      <w:r w:rsidR="002963D2" w:rsidRPr="00BD2D4B">
        <w:rPr>
          <w:rFonts w:ascii="Times New Roman" w:hAnsi="Times New Roman"/>
          <w:sz w:val="20"/>
          <w:szCs w:val="20"/>
        </w:rPr>
        <w:t>O</w:t>
      </w:r>
      <w:r w:rsidR="00DD6F2A">
        <w:rPr>
          <w:rFonts w:ascii="Times New Roman" w:hAnsi="Times New Roman"/>
          <w:sz w:val="20"/>
          <w:szCs w:val="20"/>
        </w:rPr>
        <w:t xml:space="preserve"> </w:t>
      </w:r>
      <w:r w:rsidR="007623FF" w:rsidRPr="00BD2D4B">
        <w:rPr>
          <w:rFonts w:ascii="Times New Roman" w:hAnsi="Times New Roman"/>
          <w:sz w:val="20"/>
          <w:szCs w:val="20"/>
        </w:rPr>
        <w:t xml:space="preserve">Contratante </w:t>
      </w:r>
      <w:r w:rsidRPr="00BD2D4B">
        <w:rPr>
          <w:rFonts w:ascii="Times New Roman" w:hAnsi="Times New Roman"/>
          <w:sz w:val="20"/>
          <w:szCs w:val="20"/>
        </w:rPr>
        <w:t>reserva-se ao direito de promover avaliações, inspeções e</w:t>
      </w:r>
      <w:r w:rsidR="00C934A1">
        <w:rPr>
          <w:rFonts w:ascii="Times New Roman" w:hAnsi="Times New Roman"/>
          <w:sz w:val="20"/>
          <w:szCs w:val="20"/>
        </w:rPr>
        <w:t xml:space="preserve"> </w:t>
      </w:r>
      <w:r w:rsidRPr="00BD2D4B">
        <w:rPr>
          <w:rFonts w:ascii="Times New Roman" w:hAnsi="Times New Roman"/>
          <w:sz w:val="20"/>
          <w:szCs w:val="20"/>
        </w:rPr>
        <w:t>diligências visando esclarecer quaisquer situações relacionadas ao fornecimento do</w:t>
      </w:r>
      <w:r w:rsidR="00C934A1">
        <w:rPr>
          <w:rFonts w:ascii="Times New Roman" w:hAnsi="Times New Roman"/>
          <w:sz w:val="20"/>
          <w:szCs w:val="20"/>
        </w:rPr>
        <w:t xml:space="preserve"> </w:t>
      </w:r>
      <w:r w:rsidRPr="00BD2D4B">
        <w:rPr>
          <w:rFonts w:ascii="Times New Roman" w:hAnsi="Times New Roman"/>
          <w:sz w:val="20"/>
          <w:szCs w:val="20"/>
        </w:rPr>
        <w:t xml:space="preserve">objeto contratado, sendo obrigação da </w:t>
      </w:r>
      <w:r w:rsidR="007623FF" w:rsidRPr="00BD2D4B">
        <w:rPr>
          <w:rFonts w:ascii="Times New Roman" w:hAnsi="Times New Roman"/>
          <w:sz w:val="20"/>
          <w:szCs w:val="20"/>
        </w:rPr>
        <w:t xml:space="preserve">Contratada </w:t>
      </w:r>
      <w:r w:rsidRPr="00BD2D4B">
        <w:rPr>
          <w:rFonts w:ascii="Times New Roman" w:hAnsi="Times New Roman"/>
          <w:sz w:val="20"/>
          <w:szCs w:val="20"/>
        </w:rPr>
        <w:t>acolhê-las.</w:t>
      </w:r>
    </w:p>
    <w:p w14:paraId="670073FD" w14:textId="77777777" w:rsidR="002963D2" w:rsidRPr="00BD2D4B" w:rsidRDefault="002963D2" w:rsidP="00BD2D4B">
      <w:pPr>
        <w:spacing w:after="0" w:line="276" w:lineRule="auto"/>
        <w:jc w:val="both"/>
        <w:rPr>
          <w:rFonts w:ascii="Times New Roman" w:hAnsi="Times New Roman"/>
          <w:sz w:val="20"/>
          <w:szCs w:val="20"/>
        </w:rPr>
      </w:pPr>
    </w:p>
    <w:p w14:paraId="176EAD4B" w14:textId="77777777" w:rsidR="009E7B4F" w:rsidRPr="00BD2D4B" w:rsidRDefault="009E7B4F"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CAPITULO V</w:t>
      </w:r>
    </w:p>
    <w:p w14:paraId="0BFADDCE" w14:textId="77777777" w:rsidR="009E7B4F" w:rsidRPr="00BD2D4B" w:rsidRDefault="009E7B4F"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DOS CRITÉRIOS DE MEDIÇÃO E PAGAMENTO</w:t>
      </w:r>
    </w:p>
    <w:p w14:paraId="321BED39" w14:textId="77777777" w:rsidR="009E7B4F" w:rsidRPr="00BD2D4B" w:rsidRDefault="009E7B4F"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12</w:t>
      </w:r>
      <w:r w:rsidR="001564CA" w:rsidRPr="00BD2D4B">
        <w:rPr>
          <w:rFonts w:ascii="Times New Roman" w:hAnsi="Times New Roman"/>
          <w:b/>
          <w:sz w:val="20"/>
          <w:szCs w:val="20"/>
        </w:rPr>
        <w:t>.</w:t>
      </w:r>
      <w:r w:rsidRPr="00BD2D4B">
        <w:rPr>
          <w:rFonts w:ascii="Times New Roman" w:hAnsi="Times New Roman"/>
          <w:b/>
          <w:sz w:val="20"/>
          <w:szCs w:val="20"/>
        </w:rPr>
        <w:t xml:space="preserve"> DA APLICAÇÃO DOS CRITÉRIOS DE ACEITAÇÃO</w:t>
      </w:r>
      <w:r w:rsidR="006A61A0" w:rsidRPr="00BD2D4B">
        <w:rPr>
          <w:rFonts w:ascii="Times New Roman" w:hAnsi="Times New Roman"/>
          <w:b/>
          <w:sz w:val="20"/>
          <w:szCs w:val="20"/>
        </w:rPr>
        <w:t>:</w:t>
      </w:r>
    </w:p>
    <w:p w14:paraId="74685ED3" w14:textId="33C5617F" w:rsidR="001564CA"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12.1</w:t>
      </w:r>
      <w:r w:rsidR="001564CA" w:rsidRPr="00BD2D4B">
        <w:rPr>
          <w:rFonts w:ascii="Times New Roman" w:hAnsi="Times New Roman"/>
          <w:sz w:val="20"/>
          <w:szCs w:val="20"/>
        </w:rPr>
        <w:t>.</w:t>
      </w:r>
      <w:r w:rsidR="00EA0F2F" w:rsidRPr="00BD2D4B">
        <w:rPr>
          <w:rFonts w:ascii="Times New Roman" w:hAnsi="Times New Roman"/>
          <w:sz w:val="20"/>
          <w:szCs w:val="20"/>
        </w:rPr>
        <w:t xml:space="preserve"> </w:t>
      </w:r>
      <w:r w:rsidR="001564CA" w:rsidRPr="00BD2D4B">
        <w:rPr>
          <w:rFonts w:ascii="Times New Roman" w:hAnsi="Times New Roman"/>
          <w:sz w:val="20"/>
          <w:szCs w:val="20"/>
        </w:rPr>
        <w:t>O</w:t>
      </w:r>
      <w:r w:rsidR="009D03BC" w:rsidRPr="00BD2D4B">
        <w:rPr>
          <w:rFonts w:ascii="Times New Roman" w:hAnsi="Times New Roman"/>
          <w:sz w:val="20"/>
          <w:szCs w:val="20"/>
        </w:rPr>
        <w:t>s</w:t>
      </w:r>
      <w:r w:rsidR="00EA0F2F" w:rsidRPr="00BD2D4B">
        <w:rPr>
          <w:rFonts w:ascii="Times New Roman" w:hAnsi="Times New Roman"/>
          <w:sz w:val="20"/>
          <w:szCs w:val="20"/>
        </w:rPr>
        <w:t xml:space="preserve"> </w:t>
      </w:r>
      <w:r w:rsidR="009D03BC" w:rsidRPr="00BD2D4B">
        <w:rPr>
          <w:rFonts w:ascii="Times New Roman" w:hAnsi="Times New Roman"/>
          <w:sz w:val="20"/>
          <w:szCs w:val="20"/>
        </w:rPr>
        <w:t xml:space="preserve">produtos adquiridos </w:t>
      </w:r>
      <w:r w:rsidRPr="00BD2D4B">
        <w:rPr>
          <w:rFonts w:ascii="Times New Roman" w:hAnsi="Times New Roman"/>
          <w:sz w:val="20"/>
          <w:szCs w:val="20"/>
        </w:rPr>
        <w:t>ser</w:t>
      </w:r>
      <w:r w:rsidR="009D03BC" w:rsidRPr="00BD2D4B">
        <w:rPr>
          <w:rFonts w:ascii="Times New Roman" w:hAnsi="Times New Roman"/>
          <w:sz w:val="20"/>
          <w:szCs w:val="20"/>
        </w:rPr>
        <w:t>ão</w:t>
      </w:r>
      <w:r w:rsidRPr="00BD2D4B">
        <w:rPr>
          <w:rFonts w:ascii="Times New Roman" w:hAnsi="Times New Roman"/>
          <w:sz w:val="20"/>
          <w:szCs w:val="20"/>
        </w:rPr>
        <w:t xml:space="preserve"> recebido</w:t>
      </w:r>
      <w:r w:rsidR="009D03BC" w:rsidRPr="00BD2D4B">
        <w:rPr>
          <w:rFonts w:ascii="Times New Roman" w:hAnsi="Times New Roman"/>
          <w:sz w:val="20"/>
          <w:szCs w:val="20"/>
        </w:rPr>
        <w:t>s</w:t>
      </w:r>
      <w:r w:rsidRPr="00BD2D4B">
        <w:rPr>
          <w:rFonts w:ascii="Times New Roman" w:hAnsi="Times New Roman"/>
          <w:sz w:val="20"/>
          <w:szCs w:val="20"/>
        </w:rPr>
        <w:t xml:space="preserve"> provisoriamente pelos responsáveis pelo</w:t>
      </w:r>
      <w:r w:rsidR="00C934A1">
        <w:rPr>
          <w:rFonts w:ascii="Times New Roman" w:hAnsi="Times New Roman"/>
          <w:sz w:val="20"/>
          <w:szCs w:val="20"/>
        </w:rPr>
        <w:t xml:space="preserve"> </w:t>
      </w:r>
      <w:r w:rsidRPr="00BD2D4B">
        <w:rPr>
          <w:rFonts w:ascii="Times New Roman" w:hAnsi="Times New Roman"/>
          <w:sz w:val="20"/>
          <w:szCs w:val="20"/>
        </w:rPr>
        <w:t>acompanhamento e fiscalização d</w:t>
      </w:r>
      <w:r w:rsidR="007623FF" w:rsidRPr="00BD2D4B">
        <w:rPr>
          <w:rFonts w:ascii="Times New Roman" w:hAnsi="Times New Roman"/>
          <w:sz w:val="20"/>
          <w:szCs w:val="20"/>
        </w:rPr>
        <w:t>a</w:t>
      </w:r>
      <w:r w:rsidR="00C934A1">
        <w:rPr>
          <w:rFonts w:ascii="Times New Roman" w:hAnsi="Times New Roman"/>
          <w:sz w:val="20"/>
          <w:szCs w:val="20"/>
        </w:rPr>
        <w:t xml:space="preserve"> </w:t>
      </w:r>
      <w:r w:rsidR="007623FF" w:rsidRPr="00BD2D4B">
        <w:rPr>
          <w:rFonts w:ascii="Times New Roman" w:hAnsi="Times New Roman"/>
          <w:sz w:val="20"/>
          <w:szCs w:val="20"/>
        </w:rPr>
        <w:t>Ata de Registro de Preços</w:t>
      </w:r>
      <w:r w:rsidRPr="00BD2D4B">
        <w:rPr>
          <w:rFonts w:ascii="Times New Roman" w:hAnsi="Times New Roman"/>
          <w:sz w:val="20"/>
          <w:szCs w:val="20"/>
        </w:rPr>
        <w:t>, para efeito de posterior verificação de sua</w:t>
      </w:r>
      <w:r w:rsidR="00C934A1">
        <w:rPr>
          <w:rFonts w:ascii="Times New Roman" w:hAnsi="Times New Roman"/>
          <w:sz w:val="20"/>
          <w:szCs w:val="20"/>
        </w:rPr>
        <w:t xml:space="preserve"> </w:t>
      </w:r>
      <w:r w:rsidRPr="00BD2D4B">
        <w:rPr>
          <w:rFonts w:ascii="Times New Roman" w:hAnsi="Times New Roman"/>
          <w:sz w:val="20"/>
          <w:szCs w:val="20"/>
        </w:rPr>
        <w:t xml:space="preserve">conformidade com as especificações constantes neste Termo de Referência e </w:t>
      </w:r>
      <w:r w:rsidR="007623FF" w:rsidRPr="00BD2D4B">
        <w:rPr>
          <w:rFonts w:ascii="Times New Roman" w:hAnsi="Times New Roman"/>
          <w:sz w:val="20"/>
          <w:szCs w:val="20"/>
        </w:rPr>
        <w:t>d</w:t>
      </w:r>
      <w:r w:rsidRPr="00BD2D4B">
        <w:rPr>
          <w:rFonts w:ascii="Times New Roman" w:hAnsi="Times New Roman"/>
          <w:sz w:val="20"/>
          <w:szCs w:val="20"/>
        </w:rPr>
        <w:t>a</w:t>
      </w:r>
      <w:r w:rsidR="00C934A1">
        <w:rPr>
          <w:rFonts w:ascii="Times New Roman" w:hAnsi="Times New Roman"/>
          <w:sz w:val="20"/>
          <w:szCs w:val="20"/>
        </w:rPr>
        <w:t xml:space="preserve"> </w:t>
      </w:r>
      <w:r w:rsidR="007623FF" w:rsidRPr="00BD2D4B">
        <w:rPr>
          <w:rFonts w:ascii="Times New Roman" w:hAnsi="Times New Roman"/>
          <w:sz w:val="20"/>
          <w:szCs w:val="20"/>
        </w:rPr>
        <w:t>P</w:t>
      </w:r>
      <w:r w:rsidRPr="00BD2D4B">
        <w:rPr>
          <w:rFonts w:ascii="Times New Roman" w:hAnsi="Times New Roman"/>
          <w:sz w:val="20"/>
          <w:szCs w:val="20"/>
        </w:rPr>
        <w:t>roposta</w:t>
      </w:r>
      <w:r w:rsidR="007623FF" w:rsidRPr="00BD2D4B">
        <w:rPr>
          <w:rFonts w:ascii="Times New Roman" w:hAnsi="Times New Roman"/>
          <w:sz w:val="20"/>
          <w:szCs w:val="20"/>
        </w:rPr>
        <w:t xml:space="preserve"> apresentada</w:t>
      </w:r>
      <w:r w:rsidRPr="00BD2D4B">
        <w:rPr>
          <w:rFonts w:ascii="Times New Roman" w:hAnsi="Times New Roman"/>
          <w:sz w:val="20"/>
          <w:szCs w:val="20"/>
        </w:rPr>
        <w:t>.</w:t>
      </w:r>
    </w:p>
    <w:p w14:paraId="630AAA8E" w14:textId="77777777" w:rsidR="009D03BC"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12.2</w:t>
      </w:r>
      <w:r w:rsidR="001564CA" w:rsidRPr="00BD2D4B">
        <w:rPr>
          <w:rFonts w:ascii="Times New Roman" w:hAnsi="Times New Roman"/>
          <w:sz w:val="20"/>
          <w:szCs w:val="20"/>
        </w:rPr>
        <w:t>.</w:t>
      </w:r>
      <w:r w:rsidR="00EA0F2F" w:rsidRPr="00BD2D4B">
        <w:rPr>
          <w:rFonts w:ascii="Times New Roman" w:hAnsi="Times New Roman"/>
          <w:sz w:val="20"/>
          <w:szCs w:val="20"/>
        </w:rPr>
        <w:t xml:space="preserve"> </w:t>
      </w:r>
      <w:r w:rsidR="009D03BC" w:rsidRPr="00BD2D4B">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w:t>
      </w:r>
      <w:r w:rsidR="00554AAA" w:rsidRPr="00BD2D4B">
        <w:rPr>
          <w:rFonts w:ascii="Times New Roman" w:hAnsi="Times New Roman"/>
          <w:sz w:val="20"/>
          <w:szCs w:val="20"/>
        </w:rPr>
        <w:t>5</w:t>
      </w:r>
      <w:r w:rsidR="009D03BC" w:rsidRPr="00BD2D4B">
        <w:rPr>
          <w:rFonts w:ascii="Times New Roman" w:hAnsi="Times New Roman"/>
          <w:sz w:val="20"/>
          <w:szCs w:val="20"/>
        </w:rPr>
        <w:t xml:space="preserve"> (</w:t>
      </w:r>
      <w:r w:rsidR="00554AAA" w:rsidRPr="00BD2D4B">
        <w:rPr>
          <w:rFonts w:ascii="Times New Roman" w:hAnsi="Times New Roman"/>
          <w:sz w:val="20"/>
          <w:szCs w:val="20"/>
        </w:rPr>
        <w:t>cinco</w:t>
      </w:r>
      <w:r w:rsidR="009D03BC" w:rsidRPr="00BD2D4B">
        <w:rPr>
          <w:rFonts w:ascii="Times New Roman" w:hAnsi="Times New Roman"/>
          <w:sz w:val="20"/>
          <w:szCs w:val="20"/>
        </w:rPr>
        <w:t>) dias, a contar da notificação da contratada, às suas custas, sem prejuízo da aplicação das penalidades.</w:t>
      </w:r>
    </w:p>
    <w:p w14:paraId="2B3DE4A0" w14:textId="77777777" w:rsidR="009D03BC" w:rsidRPr="00BD2D4B" w:rsidRDefault="009D03BC" w:rsidP="00BD2D4B">
      <w:pPr>
        <w:spacing w:after="0" w:line="276" w:lineRule="auto"/>
        <w:jc w:val="both"/>
        <w:rPr>
          <w:rFonts w:ascii="Times New Roman" w:hAnsi="Times New Roman"/>
          <w:sz w:val="20"/>
          <w:szCs w:val="20"/>
        </w:rPr>
      </w:pPr>
      <w:r w:rsidRPr="00BD2D4B">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14:paraId="00789C34" w14:textId="77777777" w:rsidR="001564CA"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12.3</w:t>
      </w:r>
      <w:r w:rsidR="001564CA" w:rsidRPr="00BD2D4B">
        <w:rPr>
          <w:rFonts w:ascii="Times New Roman" w:hAnsi="Times New Roman"/>
          <w:sz w:val="20"/>
          <w:szCs w:val="20"/>
        </w:rPr>
        <w:t>.</w:t>
      </w:r>
      <w:r w:rsidR="00EA0F2F" w:rsidRPr="00BD2D4B">
        <w:rPr>
          <w:rFonts w:ascii="Times New Roman" w:hAnsi="Times New Roman"/>
          <w:sz w:val="20"/>
          <w:szCs w:val="20"/>
        </w:rPr>
        <w:t xml:space="preserve"> </w:t>
      </w:r>
      <w:r w:rsidR="001564CA" w:rsidRPr="00BD2D4B">
        <w:rPr>
          <w:rFonts w:ascii="Times New Roman" w:hAnsi="Times New Roman"/>
          <w:sz w:val="20"/>
          <w:szCs w:val="20"/>
        </w:rPr>
        <w:t>O</w:t>
      </w:r>
      <w:r w:rsidRPr="00BD2D4B">
        <w:rPr>
          <w:rFonts w:ascii="Times New Roman" w:hAnsi="Times New Roman"/>
          <w:sz w:val="20"/>
          <w:szCs w:val="20"/>
        </w:rPr>
        <w:t xml:space="preserve"> recebimento definitivo ocorrerá de forma tácita após a verificação d</w:t>
      </w:r>
      <w:r w:rsidR="009D03BC" w:rsidRPr="00BD2D4B">
        <w:rPr>
          <w:rFonts w:ascii="Times New Roman" w:hAnsi="Times New Roman"/>
          <w:sz w:val="20"/>
          <w:szCs w:val="20"/>
        </w:rPr>
        <w:t>o atendimento de todas as formalidades previstas e da efetiva entrega da mercadoria</w:t>
      </w:r>
      <w:r w:rsidRPr="00BD2D4B">
        <w:rPr>
          <w:rFonts w:ascii="Times New Roman" w:hAnsi="Times New Roman"/>
          <w:sz w:val="20"/>
          <w:szCs w:val="20"/>
        </w:rPr>
        <w:t>.</w:t>
      </w:r>
    </w:p>
    <w:p w14:paraId="2E0D34B5" w14:textId="6A7EDFA2" w:rsidR="009E7B4F"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12.4</w:t>
      </w:r>
      <w:r w:rsidR="001564CA" w:rsidRPr="00BD2D4B">
        <w:rPr>
          <w:rFonts w:ascii="Times New Roman" w:hAnsi="Times New Roman"/>
          <w:sz w:val="20"/>
          <w:szCs w:val="20"/>
        </w:rPr>
        <w:t>.</w:t>
      </w:r>
      <w:r w:rsidR="00EA0F2F" w:rsidRPr="00BD2D4B">
        <w:rPr>
          <w:rFonts w:ascii="Times New Roman" w:hAnsi="Times New Roman"/>
          <w:sz w:val="20"/>
          <w:szCs w:val="20"/>
        </w:rPr>
        <w:t xml:space="preserve"> </w:t>
      </w:r>
      <w:r w:rsidR="001564CA" w:rsidRPr="00BD2D4B">
        <w:rPr>
          <w:rFonts w:ascii="Times New Roman" w:hAnsi="Times New Roman"/>
          <w:sz w:val="20"/>
          <w:szCs w:val="20"/>
        </w:rPr>
        <w:t>O</w:t>
      </w:r>
      <w:r w:rsidRPr="00BD2D4B">
        <w:rPr>
          <w:rFonts w:ascii="Times New Roman" w:hAnsi="Times New Roman"/>
          <w:sz w:val="20"/>
          <w:szCs w:val="20"/>
        </w:rPr>
        <w:t xml:space="preserve"> recebimento provisório ou definitivo não exclui a responsabilidade civil pelo</w:t>
      </w:r>
      <w:r w:rsidR="00C934A1">
        <w:rPr>
          <w:rFonts w:ascii="Times New Roman" w:hAnsi="Times New Roman"/>
          <w:sz w:val="20"/>
          <w:szCs w:val="20"/>
        </w:rPr>
        <w:t xml:space="preserve"> </w:t>
      </w:r>
      <w:r w:rsidRPr="00BD2D4B">
        <w:rPr>
          <w:rFonts w:ascii="Times New Roman" w:hAnsi="Times New Roman"/>
          <w:sz w:val="20"/>
          <w:szCs w:val="20"/>
        </w:rPr>
        <w:t>fornecimento do objeto licitado, nem a ética profissional pela perfeita execução deste</w:t>
      </w:r>
      <w:r w:rsidR="00C934A1">
        <w:rPr>
          <w:rFonts w:ascii="Times New Roman" w:hAnsi="Times New Roman"/>
          <w:sz w:val="20"/>
          <w:szCs w:val="20"/>
        </w:rPr>
        <w:t xml:space="preserve"> </w:t>
      </w:r>
      <w:r w:rsidRPr="00BD2D4B">
        <w:rPr>
          <w:rFonts w:ascii="Times New Roman" w:hAnsi="Times New Roman"/>
          <w:sz w:val="20"/>
          <w:szCs w:val="20"/>
        </w:rPr>
        <w:t>objeto.</w:t>
      </w:r>
    </w:p>
    <w:p w14:paraId="4BABD7F9" w14:textId="77777777" w:rsidR="009E7B4F" w:rsidRPr="00BD2D4B" w:rsidRDefault="009E7B4F" w:rsidP="00BD2D4B">
      <w:pPr>
        <w:spacing w:after="0" w:line="276" w:lineRule="auto"/>
        <w:jc w:val="both"/>
        <w:rPr>
          <w:rFonts w:ascii="Times New Roman" w:hAnsi="Times New Roman"/>
          <w:sz w:val="20"/>
          <w:szCs w:val="20"/>
        </w:rPr>
      </w:pPr>
    </w:p>
    <w:p w14:paraId="1A895718" w14:textId="77777777" w:rsidR="001564CA" w:rsidRPr="00BD2D4B" w:rsidRDefault="009E7B4F"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13</w:t>
      </w:r>
      <w:r w:rsidR="006A61A0" w:rsidRPr="00BD2D4B">
        <w:rPr>
          <w:rFonts w:ascii="Times New Roman" w:hAnsi="Times New Roman"/>
          <w:b/>
          <w:sz w:val="20"/>
          <w:szCs w:val="20"/>
        </w:rPr>
        <w:t>.</w:t>
      </w:r>
      <w:r w:rsidRPr="00BD2D4B">
        <w:rPr>
          <w:rFonts w:ascii="Times New Roman" w:hAnsi="Times New Roman"/>
          <w:b/>
          <w:sz w:val="20"/>
          <w:szCs w:val="20"/>
        </w:rPr>
        <w:t xml:space="preserve"> DAS SANÇÕES ADMINISTRATIVAS</w:t>
      </w:r>
      <w:r w:rsidR="001564CA" w:rsidRPr="00BD2D4B">
        <w:rPr>
          <w:rFonts w:ascii="Times New Roman" w:hAnsi="Times New Roman"/>
          <w:b/>
          <w:sz w:val="20"/>
          <w:szCs w:val="20"/>
        </w:rPr>
        <w:t>:</w:t>
      </w:r>
    </w:p>
    <w:p w14:paraId="21DEF79B" w14:textId="205642B7" w:rsidR="001564CA"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13.1</w:t>
      </w:r>
      <w:r w:rsidR="001564CA" w:rsidRPr="00BD2D4B">
        <w:rPr>
          <w:rFonts w:ascii="Times New Roman" w:hAnsi="Times New Roman"/>
          <w:sz w:val="20"/>
          <w:szCs w:val="20"/>
        </w:rPr>
        <w:t>.</w:t>
      </w:r>
      <w:r w:rsidRPr="00BD2D4B">
        <w:rPr>
          <w:rFonts w:ascii="Times New Roman" w:hAnsi="Times New Roman"/>
          <w:sz w:val="20"/>
          <w:szCs w:val="20"/>
        </w:rPr>
        <w:t xml:space="preserve"> As sanções administrativas serão definidas conforme previsto na Lei n° 14.133/2021</w:t>
      </w:r>
      <w:r w:rsidR="00824F2A">
        <w:rPr>
          <w:rFonts w:ascii="Times New Roman" w:hAnsi="Times New Roman"/>
          <w:sz w:val="20"/>
          <w:szCs w:val="20"/>
        </w:rPr>
        <w:t xml:space="preserve"> </w:t>
      </w:r>
      <w:r w:rsidRPr="00BD2D4B">
        <w:rPr>
          <w:rFonts w:ascii="Times New Roman" w:hAnsi="Times New Roman"/>
          <w:sz w:val="20"/>
          <w:szCs w:val="20"/>
        </w:rPr>
        <w:t xml:space="preserve">e, serão elencadas no </w:t>
      </w:r>
      <w:r w:rsidR="005D5789" w:rsidRPr="00BD2D4B">
        <w:rPr>
          <w:rFonts w:ascii="Times New Roman" w:hAnsi="Times New Roman"/>
          <w:sz w:val="20"/>
          <w:szCs w:val="20"/>
        </w:rPr>
        <w:t>E</w:t>
      </w:r>
      <w:r w:rsidRPr="00BD2D4B">
        <w:rPr>
          <w:rFonts w:ascii="Times New Roman" w:hAnsi="Times New Roman"/>
          <w:sz w:val="20"/>
          <w:szCs w:val="20"/>
        </w:rPr>
        <w:t xml:space="preserve">dital ou </w:t>
      </w:r>
      <w:r w:rsidR="005D5789" w:rsidRPr="00BD2D4B">
        <w:rPr>
          <w:rFonts w:ascii="Times New Roman" w:hAnsi="Times New Roman"/>
          <w:sz w:val="20"/>
          <w:szCs w:val="20"/>
        </w:rPr>
        <w:t>A</w:t>
      </w:r>
      <w:r w:rsidRPr="00BD2D4B">
        <w:rPr>
          <w:rFonts w:ascii="Times New Roman" w:hAnsi="Times New Roman"/>
          <w:sz w:val="20"/>
          <w:szCs w:val="20"/>
        </w:rPr>
        <w:t xml:space="preserve">viso de </w:t>
      </w:r>
      <w:r w:rsidR="005D5789" w:rsidRPr="00BD2D4B">
        <w:rPr>
          <w:rFonts w:ascii="Times New Roman" w:hAnsi="Times New Roman"/>
          <w:sz w:val="20"/>
          <w:szCs w:val="20"/>
        </w:rPr>
        <w:t>C</w:t>
      </w:r>
      <w:r w:rsidRPr="00BD2D4B">
        <w:rPr>
          <w:rFonts w:ascii="Times New Roman" w:hAnsi="Times New Roman"/>
          <w:sz w:val="20"/>
          <w:szCs w:val="20"/>
        </w:rPr>
        <w:t xml:space="preserve">ontratação </w:t>
      </w:r>
      <w:r w:rsidR="005D5789" w:rsidRPr="00BD2D4B">
        <w:rPr>
          <w:rFonts w:ascii="Times New Roman" w:hAnsi="Times New Roman"/>
          <w:sz w:val="20"/>
          <w:szCs w:val="20"/>
        </w:rPr>
        <w:t>D</w:t>
      </w:r>
      <w:r w:rsidRPr="00BD2D4B">
        <w:rPr>
          <w:rFonts w:ascii="Times New Roman" w:hAnsi="Times New Roman"/>
          <w:sz w:val="20"/>
          <w:szCs w:val="20"/>
        </w:rPr>
        <w:t xml:space="preserve">ireta bem como, no </w:t>
      </w:r>
      <w:r w:rsidR="005D5789" w:rsidRPr="00BD2D4B">
        <w:rPr>
          <w:rFonts w:ascii="Times New Roman" w:hAnsi="Times New Roman"/>
          <w:sz w:val="20"/>
          <w:szCs w:val="20"/>
        </w:rPr>
        <w:t>C</w:t>
      </w:r>
      <w:r w:rsidRPr="00BD2D4B">
        <w:rPr>
          <w:rFonts w:ascii="Times New Roman" w:hAnsi="Times New Roman"/>
          <w:sz w:val="20"/>
          <w:szCs w:val="20"/>
        </w:rPr>
        <w:t xml:space="preserve">ontrato ou </w:t>
      </w:r>
      <w:r w:rsidR="005D5789" w:rsidRPr="00BD2D4B">
        <w:rPr>
          <w:rFonts w:ascii="Times New Roman" w:hAnsi="Times New Roman"/>
          <w:sz w:val="20"/>
          <w:szCs w:val="20"/>
        </w:rPr>
        <w:t>A</w:t>
      </w:r>
      <w:r w:rsidRPr="00BD2D4B">
        <w:rPr>
          <w:rFonts w:ascii="Times New Roman" w:hAnsi="Times New Roman"/>
          <w:sz w:val="20"/>
          <w:szCs w:val="20"/>
        </w:rPr>
        <w:t>ta</w:t>
      </w:r>
      <w:r w:rsidR="00C934A1">
        <w:rPr>
          <w:rFonts w:ascii="Times New Roman" w:hAnsi="Times New Roman"/>
          <w:sz w:val="20"/>
          <w:szCs w:val="20"/>
        </w:rPr>
        <w:t xml:space="preserve"> </w:t>
      </w:r>
      <w:r w:rsidRPr="00BD2D4B">
        <w:rPr>
          <w:rFonts w:ascii="Times New Roman" w:hAnsi="Times New Roman"/>
          <w:sz w:val="20"/>
          <w:szCs w:val="20"/>
        </w:rPr>
        <w:t xml:space="preserve">de </w:t>
      </w:r>
      <w:r w:rsidR="005D5789" w:rsidRPr="00BD2D4B">
        <w:rPr>
          <w:rFonts w:ascii="Times New Roman" w:hAnsi="Times New Roman"/>
          <w:sz w:val="20"/>
          <w:szCs w:val="20"/>
        </w:rPr>
        <w:t>R</w:t>
      </w:r>
      <w:r w:rsidRPr="00BD2D4B">
        <w:rPr>
          <w:rFonts w:ascii="Times New Roman" w:hAnsi="Times New Roman"/>
          <w:sz w:val="20"/>
          <w:szCs w:val="20"/>
        </w:rPr>
        <w:t xml:space="preserve">egistro de </w:t>
      </w:r>
      <w:r w:rsidR="005D5789" w:rsidRPr="00BD2D4B">
        <w:rPr>
          <w:rFonts w:ascii="Times New Roman" w:hAnsi="Times New Roman"/>
          <w:sz w:val="20"/>
          <w:szCs w:val="20"/>
        </w:rPr>
        <w:t>P</w:t>
      </w:r>
      <w:r w:rsidRPr="00BD2D4B">
        <w:rPr>
          <w:rFonts w:ascii="Times New Roman" w:hAnsi="Times New Roman"/>
          <w:sz w:val="20"/>
          <w:szCs w:val="20"/>
        </w:rPr>
        <w:t>re</w:t>
      </w:r>
      <w:r w:rsidR="005D5789" w:rsidRPr="00BD2D4B">
        <w:rPr>
          <w:rFonts w:ascii="Times New Roman" w:hAnsi="Times New Roman"/>
          <w:sz w:val="20"/>
          <w:szCs w:val="20"/>
        </w:rPr>
        <w:t>ç</w:t>
      </w:r>
      <w:r w:rsidRPr="00BD2D4B">
        <w:rPr>
          <w:rFonts w:ascii="Times New Roman" w:hAnsi="Times New Roman"/>
          <w:sz w:val="20"/>
          <w:szCs w:val="20"/>
        </w:rPr>
        <w:t>os correspondente.</w:t>
      </w:r>
    </w:p>
    <w:p w14:paraId="01CDBE85" w14:textId="77777777" w:rsidR="001564CA" w:rsidRPr="00BD2D4B" w:rsidRDefault="001564CA" w:rsidP="00BD2D4B">
      <w:pPr>
        <w:spacing w:after="0" w:line="276" w:lineRule="auto"/>
        <w:jc w:val="both"/>
        <w:rPr>
          <w:rFonts w:ascii="Times New Roman" w:hAnsi="Times New Roman"/>
          <w:sz w:val="20"/>
          <w:szCs w:val="20"/>
        </w:rPr>
      </w:pPr>
    </w:p>
    <w:p w14:paraId="4D129330" w14:textId="77777777" w:rsidR="005D5789" w:rsidRPr="00BD2D4B" w:rsidRDefault="009E7B4F"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14</w:t>
      </w:r>
      <w:r w:rsidR="005D5789" w:rsidRPr="00BD2D4B">
        <w:rPr>
          <w:rFonts w:ascii="Times New Roman" w:hAnsi="Times New Roman"/>
          <w:b/>
          <w:sz w:val="20"/>
          <w:szCs w:val="20"/>
        </w:rPr>
        <w:t>.</w:t>
      </w:r>
      <w:r w:rsidRPr="00BD2D4B">
        <w:rPr>
          <w:rFonts w:ascii="Times New Roman" w:hAnsi="Times New Roman"/>
          <w:b/>
          <w:sz w:val="20"/>
          <w:szCs w:val="20"/>
        </w:rPr>
        <w:t xml:space="preserve"> DO PAGAMENTO E REAJUSTAMENTO</w:t>
      </w:r>
      <w:r w:rsidR="001564CA" w:rsidRPr="00BD2D4B">
        <w:rPr>
          <w:rFonts w:ascii="Times New Roman" w:hAnsi="Times New Roman"/>
          <w:b/>
          <w:sz w:val="20"/>
          <w:szCs w:val="20"/>
        </w:rPr>
        <w:t>:</w:t>
      </w:r>
    </w:p>
    <w:p w14:paraId="5CA56BFC" w14:textId="1DAB8EE0" w:rsidR="00595696" w:rsidRPr="00BD2D4B" w:rsidRDefault="00595696" w:rsidP="00BD2D4B">
      <w:pPr>
        <w:spacing w:after="0" w:line="276" w:lineRule="auto"/>
        <w:jc w:val="both"/>
        <w:rPr>
          <w:rFonts w:ascii="Times New Roman" w:hAnsi="Times New Roman"/>
          <w:sz w:val="20"/>
          <w:szCs w:val="20"/>
        </w:rPr>
      </w:pPr>
      <w:r w:rsidRPr="00BD2D4B">
        <w:rPr>
          <w:rFonts w:ascii="Times New Roman" w:hAnsi="Times New Roman"/>
          <w:sz w:val="20"/>
          <w:szCs w:val="20"/>
        </w:rPr>
        <w:t>14.1. O pagamento à contratada será realizado pelo Município de Paverama</w:t>
      </w:r>
      <w:r w:rsidRPr="00BD2D4B">
        <w:rPr>
          <w:rFonts w:ascii="Times New Roman" w:hAnsi="Times New Roman"/>
          <w:b/>
          <w:bCs/>
          <w:sz w:val="20"/>
          <w:szCs w:val="20"/>
        </w:rPr>
        <w:t xml:space="preserve"> no prazo de até 30 (trinta) dias</w:t>
      </w:r>
      <w:r w:rsidRPr="00BD2D4B">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512C8155" w14:textId="77777777" w:rsidR="00595696" w:rsidRPr="00BD2D4B" w:rsidRDefault="00595696"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336A6B1A" w14:textId="77777777" w:rsidR="00595696" w:rsidRPr="00BD2D4B" w:rsidRDefault="00595696" w:rsidP="00BD2D4B">
      <w:pPr>
        <w:spacing w:after="0" w:line="276" w:lineRule="auto"/>
        <w:jc w:val="both"/>
        <w:rPr>
          <w:rFonts w:ascii="Times New Roman" w:hAnsi="Times New Roman"/>
          <w:sz w:val="20"/>
          <w:szCs w:val="20"/>
        </w:rPr>
      </w:pPr>
      <w:r w:rsidRPr="00BD2D4B">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149B9A64" w14:textId="77777777" w:rsidR="00595696" w:rsidRPr="00BD2D4B" w:rsidRDefault="00595696" w:rsidP="00BD2D4B">
      <w:pPr>
        <w:spacing w:after="0" w:line="276" w:lineRule="auto"/>
        <w:jc w:val="both"/>
        <w:rPr>
          <w:rFonts w:ascii="Times New Roman" w:hAnsi="Times New Roman"/>
          <w:sz w:val="20"/>
          <w:szCs w:val="20"/>
        </w:rPr>
      </w:pPr>
      <w:r w:rsidRPr="00BD2D4B">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307EAEEB" w14:textId="77777777" w:rsidR="00595696" w:rsidRPr="00BD2D4B" w:rsidRDefault="00595696" w:rsidP="00BD2D4B">
      <w:pPr>
        <w:spacing w:after="0" w:line="276" w:lineRule="auto"/>
        <w:jc w:val="both"/>
        <w:rPr>
          <w:rFonts w:ascii="Times New Roman" w:hAnsi="Times New Roman"/>
          <w:sz w:val="20"/>
          <w:szCs w:val="20"/>
        </w:rPr>
      </w:pPr>
      <w:r w:rsidRPr="00BD2D4B">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070936E1" w14:textId="77777777" w:rsidR="00595696" w:rsidRPr="00BD2D4B" w:rsidRDefault="00595696"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078B107C" w14:textId="77777777" w:rsidR="00595696" w:rsidRPr="00BD2D4B" w:rsidRDefault="00595696" w:rsidP="00BD2D4B">
      <w:pPr>
        <w:spacing w:after="0" w:line="276" w:lineRule="auto"/>
        <w:jc w:val="both"/>
        <w:rPr>
          <w:rFonts w:ascii="Times New Roman" w:hAnsi="Times New Roman"/>
          <w:sz w:val="20"/>
          <w:szCs w:val="20"/>
        </w:rPr>
      </w:pPr>
      <w:r w:rsidRPr="00BD2D4B">
        <w:rPr>
          <w:rFonts w:ascii="Times New Roman" w:hAnsi="Times New Roman"/>
          <w:sz w:val="20"/>
          <w:szCs w:val="20"/>
        </w:rPr>
        <w:tab/>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7D04281B" w14:textId="77777777" w:rsidR="00595696" w:rsidRPr="00BD2D4B" w:rsidRDefault="00595696" w:rsidP="00BD2D4B">
      <w:pPr>
        <w:spacing w:after="0" w:line="276" w:lineRule="auto"/>
        <w:jc w:val="both"/>
        <w:rPr>
          <w:rFonts w:ascii="Times New Roman" w:hAnsi="Times New Roman"/>
          <w:sz w:val="20"/>
          <w:szCs w:val="20"/>
        </w:rPr>
      </w:pPr>
      <w:r w:rsidRPr="00BD2D4B">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23838374" w14:textId="77777777" w:rsidR="009E7B4F" w:rsidRPr="00BD2D4B" w:rsidRDefault="009E7B4F" w:rsidP="00BD2D4B">
      <w:pPr>
        <w:spacing w:after="0" w:line="276" w:lineRule="auto"/>
        <w:jc w:val="both"/>
        <w:rPr>
          <w:rFonts w:ascii="Times New Roman" w:hAnsi="Times New Roman"/>
          <w:sz w:val="20"/>
          <w:szCs w:val="20"/>
        </w:rPr>
      </w:pPr>
    </w:p>
    <w:p w14:paraId="26E35023" w14:textId="77777777" w:rsidR="009E7B4F" w:rsidRPr="00BD2D4B" w:rsidRDefault="009E7B4F"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CAPÍTULO VI</w:t>
      </w:r>
    </w:p>
    <w:p w14:paraId="79860EA0" w14:textId="77777777" w:rsidR="009E7B4F" w:rsidRPr="00BD2D4B" w:rsidRDefault="009E7B4F"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FORMA E CRITÉRIOS DE SELEÇÃO DO FORNECEDOR</w:t>
      </w:r>
    </w:p>
    <w:p w14:paraId="26EC0E02" w14:textId="77777777" w:rsidR="009E7B4F" w:rsidRPr="00BD2D4B" w:rsidRDefault="009E7B4F"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15</w:t>
      </w:r>
      <w:r w:rsidR="005D5789" w:rsidRPr="00BD2D4B">
        <w:rPr>
          <w:rFonts w:ascii="Times New Roman" w:hAnsi="Times New Roman"/>
          <w:b/>
          <w:sz w:val="20"/>
          <w:szCs w:val="20"/>
        </w:rPr>
        <w:t>.</w:t>
      </w:r>
      <w:r w:rsidRPr="00BD2D4B">
        <w:rPr>
          <w:rFonts w:ascii="Times New Roman" w:hAnsi="Times New Roman"/>
          <w:b/>
          <w:sz w:val="20"/>
          <w:szCs w:val="20"/>
        </w:rPr>
        <w:t xml:space="preserve"> MODALIDADE, TIPO DE LICITAÇÃO E CRITÉRIO DE JULGAMENTO</w:t>
      </w:r>
      <w:r w:rsidR="005D5789" w:rsidRPr="00BD2D4B">
        <w:rPr>
          <w:rFonts w:ascii="Times New Roman" w:hAnsi="Times New Roman"/>
          <w:b/>
          <w:sz w:val="20"/>
          <w:szCs w:val="20"/>
        </w:rPr>
        <w:t>:</w:t>
      </w:r>
    </w:p>
    <w:p w14:paraId="48E21C32" w14:textId="77777777" w:rsidR="005D5789"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15.1</w:t>
      </w:r>
      <w:r w:rsidR="005D5789" w:rsidRPr="00BD2D4B">
        <w:rPr>
          <w:rFonts w:ascii="Times New Roman" w:hAnsi="Times New Roman"/>
          <w:sz w:val="20"/>
          <w:szCs w:val="20"/>
        </w:rPr>
        <w:t>.</w:t>
      </w:r>
      <w:r w:rsidR="00EA0F2F" w:rsidRPr="00BD2D4B">
        <w:rPr>
          <w:rFonts w:ascii="Times New Roman" w:hAnsi="Times New Roman"/>
          <w:sz w:val="20"/>
          <w:szCs w:val="20"/>
        </w:rPr>
        <w:t xml:space="preserve"> </w:t>
      </w:r>
      <w:r w:rsidR="005A5B68" w:rsidRPr="00BD2D4B">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25609038" w14:textId="77777777" w:rsidR="005A5B68" w:rsidRPr="00BD2D4B" w:rsidRDefault="005A5B68" w:rsidP="00BD2D4B">
      <w:pPr>
        <w:spacing w:after="0" w:line="276" w:lineRule="auto"/>
        <w:jc w:val="both"/>
        <w:rPr>
          <w:rFonts w:ascii="Times New Roman" w:hAnsi="Times New Roman"/>
          <w:sz w:val="20"/>
          <w:szCs w:val="20"/>
        </w:rPr>
      </w:pPr>
      <w:r w:rsidRPr="00BD2D4B">
        <w:rPr>
          <w:rFonts w:ascii="Times New Roman" w:hAnsi="Times New Roman"/>
          <w:sz w:val="20"/>
          <w:szCs w:val="20"/>
        </w:rPr>
        <w:t>15.2. O fornecimento do objeto será de forma parcelada.</w:t>
      </w:r>
    </w:p>
    <w:p w14:paraId="048976F5" w14:textId="77777777" w:rsidR="005D5789" w:rsidRPr="00BD2D4B" w:rsidRDefault="005D5789" w:rsidP="00BD2D4B">
      <w:pPr>
        <w:spacing w:after="0" w:line="276" w:lineRule="auto"/>
        <w:jc w:val="both"/>
        <w:rPr>
          <w:rFonts w:ascii="Times New Roman" w:hAnsi="Times New Roman"/>
          <w:sz w:val="20"/>
          <w:szCs w:val="20"/>
        </w:rPr>
      </w:pPr>
    </w:p>
    <w:p w14:paraId="28A55AD7" w14:textId="77777777" w:rsidR="005D5789" w:rsidRPr="00BD2D4B" w:rsidRDefault="009E7B4F"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16</w:t>
      </w:r>
      <w:r w:rsidR="005D5789" w:rsidRPr="00BD2D4B">
        <w:rPr>
          <w:rFonts w:ascii="Times New Roman" w:hAnsi="Times New Roman"/>
          <w:b/>
          <w:sz w:val="20"/>
          <w:szCs w:val="20"/>
        </w:rPr>
        <w:t>.</w:t>
      </w:r>
      <w:r w:rsidRPr="00BD2D4B">
        <w:rPr>
          <w:rFonts w:ascii="Times New Roman" w:hAnsi="Times New Roman"/>
          <w:b/>
          <w:sz w:val="20"/>
          <w:szCs w:val="20"/>
        </w:rPr>
        <w:t xml:space="preserve"> CRITÉRIOS DE APRESENTAÇÃO E ACEITAÇÃO DA PROPOSTA</w:t>
      </w:r>
      <w:r w:rsidR="005D5789" w:rsidRPr="00BD2D4B">
        <w:rPr>
          <w:rFonts w:ascii="Times New Roman" w:hAnsi="Times New Roman"/>
          <w:b/>
          <w:sz w:val="20"/>
          <w:szCs w:val="20"/>
        </w:rPr>
        <w:t>:</w:t>
      </w:r>
    </w:p>
    <w:p w14:paraId="6A9AA8AB" w14:textId="77777777" w:rsidR="005D5789"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16.1</w:t>
      </w:r>
      <w:r w:rsidR="005D5789" w:rsidRPr="00BD2D4B">
        <w:rPr>
          <w:rFonts w:ascii="Times New Roman" w:hAnsi="Times New Roman"/>
          <w:sz w:val="20"/>
          <w:szCs w:val="20"/>
        </w:rPr>
        <w:t>.</w:t>
      </w:r>
      <w:r w:rsidRPr="00BD2D4B">
        <w:rPr>
          <w:rFonts w:ascii="Times New Roman" w:hAnsi="Times New Roman"/>
          <w:sz w:val="20"/>
          <w:szCs w:val="20"/>
        </w:rPr>
        <w:t xml:space="preserve"> A proposta de preço deverá ser preenchida conforme modelo disponibilizado junto ao</w:t>
      </w:r>
      <w:r w:rsidR="005D5789" w:rsidRPr="00BD2D4B">
        <w:rPr>
          <w:rFonts w:ascii="Times New Roman" w:hAnsi="Times New Roman"/>
          <w:sz w:val="20"/>
          <w:szCs w:val="20"/>
        </w:rPr>
        <w:t xml:space="preserve"> E</w:t>
      </w:r>
      <w:r w:rsidRPr="00BD2D4B">
        <w:rPr>
          <w:rFonts w:ascii="Times New Roman" w:hAnsi="Times New Roman"/>
          <w:sz w:val="20"/>
          <w:szCs w:val="20"/>
        </w:rPr>
        <w:t xml:space="preserve">dital ou </w:t>
      </w:r>
      <w:r w:rsidR="005D5789" w:rsidRPr="00BD2D4B">
        <w:rPr>
          <w:rFonts w:ascii="Times New Roman" w:hAnsi="Times New Roman"/>
          <w:sz w:val="20"/>
          <w:szCs w:val="20"/>
        </w:rPr>
        <w:t>A</w:t>
      </w:r>
      <w:r w:rsidRPr="00BD2D4B">
        <w:rPr>
          <w:rFonts w:ascii="Times New Roman" w:hAnsi="Times New Roman"/>
          <w:sz w:val="20"/>
          <w:szCs w:val="20"/>
        </w:rPr>
        <w:t xml:space="preserve">viso de </w:t>
      </w:r>
      <w:r w:rsidR="005D5789" w:rsidRPr="00BD2D4B">
        <w:rPr>
          <w:rFonts w:ascii="Times New Roman" w:hAnsi="Times New Roman"/>
          <w:sz w:val="20"/>
          <w:szCs w:val="20"/>
        </w:rPr>
        <w:t>C</w:t>
      </w:r>
      <w:r w:rsidRPr="00BD2D4B">
        <w:rPr>
          <w:rFonts w:ascii="Times New Roman" w:hAnsi="Times New Roman"/>
          <w:sz w:val="20"/>
          <w:szCs w:val="20"/>
        </w:rPr>
        <w:t xml:space="preserve">ontratação </w:t>
      </w:r>
      <w:r w:rsidR="005D5789" w:rsidRPr="00BD2D4B">
        <w:rPr>
          <w:rFonts w:ascii="Times New Roman" w:hAnsi="Times New Roman"/>
          <w:sz w:val="20"/>
          <w:szCs w:val="20"/>
        </w:rPr>
        <w:t>D</w:t>
      </w:r>
      <w:r w:rsidRPr="00BD2D4B">
        <w:rPr>
          <w:rFonts w:ascii="Times New Roman" w:hAnsi="Times New Roman"/>
          <w:sz w:val="20"/>
          <w:szCs w:val="20"/>
        </w:rPr>
        <w:t>ireta.</w:t>
      </w:r>
    </w:p>
    <w:p w14:paraId="4A459BA9" w14:textId="26991F2B" w:rsidR="005D5789" w:rsidRPr="00BD2D4B" w:rsidRDefault="009E7B4F" w:rsidP="00BD2D4B">
      <w:pPr>
        <w:spacing w:after="0" w:line="276" w:lineRule="auto"/>
        <w:jc w:val="both"/>
        <w:rPr>
          <w:rFonts w:ascii="Times New Roman" w:hAnsi="Times New Roman"/>
          <w:sz w:val="20"/>
          <w:szCs w:val="20"/>
        </w:rPr>
      </w:pPr>
      <w:r w:rsidRPr="00BD2D4B">
        <w:rPr>
          <w:rFonts w:ascii="Times New Roman" w:hAnsi="Times New Roman"/>
          <w:sz w:val="20"/>
          <w:szCs w:val="20"/>
        </w:rPr>
        <w:t>16.2</w:t>
      </w:r>
      <w:r w:rsidR="005D5789" w:rsidRPr="00BD2D4B">
        <w:rPr>
          <w:rFonts w:ascii="Times New Roman" w:hAnsi="Times New Roman"/>
          <w:sz w:val="20"/>
          <w:szCs w:val="20"/>
        </w:rPr>
        <w:t>.</w:t>
      </w:r>
      <w:r w:rsidRPr="00BD2D4B">
        <w:rPr>
          <w:rFonts w:ascii="Times New Roman" w:hAnsi="Times New Roman"/>
          <w:sz w:val="20"/>
          <w:szCs w:val="20"/>
        </w:rPr>
        <w:t xml:space="preserve"> A aceitação da mesma se dará pelo atendimento das condições impostas no </w:t>
      </w:r>
      <w:r w:rsidR="005D5789" w:rsidRPr="00BD2D4B">
        <w:rPr>
          <w:rFonts w:ascii="Times New Roman" w:hAnsi="Times New Roman"/>
          <w:sz w:val="20"/>
          <w:szCs w:val="20"/>
        </w:rPr>
        <w:t>E</w:t>
      </w:r>
      <w:r w:rsidRPr="00BD2D4B">
        <w:rPr>
          <w:rFonts w:ascii="Times New Roman" w:hAnsi="Times New Roman"/>
          <w:sz w:val="20"/>
          <w:szCs w:val="20"/>
        </w:rPr>
        <w:t>dital</w:t>
      </w:r>
      <w:r w:rsidR="00824F2A">
        <w:rPr>
          <w:rFonts w:ascii="Times New Roman" w:hAnsi="Times New Roman"/>
          <w:sz w:val="20"/>
          <w:szCs w:val="20"/>
        </w:rPr>
        <w:t xml:space="preserve"> </w:t>
      </w:r>
      <w:r w:rsidRPr="00BD2D4B">
        <w:rPr>
          <w:rFonts w:ascii="Times New Roman" w:hAnsi="Times New Roman"/>
          <w:sz w:val="20"/>
          <w:szCs w:val="20"/>
        </w:rPr>
        <w:t xml:space="preserve">ou </w:t>
      </w:r>
      <w:r w:rsidR="005D5789" w:rsidRPr="00BD2D4B">
        <w:rPr>
          <w:rFonts w:ascii="Times New Roman" w:hAnsi="Times New Roman"/>
          <w:sz w:val="20"/>
          <w:szCs w:val="20"/>
        </w:rPr>
        <w:t>A</w:t>
      </w:r>
      <w:r w:rsidRPr="00BD2D4B">
        <w:rPr>
          <w:rFonts w:ascii="Times New Roman" w:hAnsi="Times New Roman"/>
          <w:sz w:val="20"/>
          <w:szCs w:val="20"/>
        </w:rPr>
        <w:t xml:space="preserve">viso de </w:t>
      </w:r>
      <w:r w:rsidR="005D5789" w:rsidRPr="00BD2D4B">
        <w:rPr>
          <w:rFonts w:ascii="Times New Roman" w:hAnsi="Times New Roman"/>
          <w:sz w:val="20"/>
          <w:szCs w:val="20"/>
        </w:rPr>
        <w:t>C</w:t>
      </w:r>
      <w:r w:rsidRPr="00BD2D4B">
        <w:rPr>
          <w:rFonts w:ascii="Times New Roman" w:hAnsi="Times New Roman"/>
          <w:sz w:val="20"/>
          <w:szCs w:val="20"/>
        </w:rPr>
        <w:t xml:space="preserve">ontratação </w:t>
      </w:r>
      <w:r w:rsidR="005D5789" w:rsidRPr="00BD2D4B">
        <w:rPr>
          <w:rFonts w:ascii="Times New Roman" w:hAnsi="Times New Roman"/>
          <w:sz w:val="20"/>
          <w:szCs w:val="20"/>
        </w:rPr>
        <w:t>D</w:t>
      </w:r>
      <w:r w:rsidRPr="00BD2D4B">
        <w:rPr>
          <w:rFonts w:ascii="Times New Roman" w:hAnsi="Times New Roman"/>
          <w:sz w:val="20"/>
          <w:szCs w:val="20"/>
        </w:rPr>
        <w:t>ireta.</w:t>
      </w:r>
    </w:p>
    <w:p w14:paraId="6B717FAE" w14:textId="77777777" w:rsidR="005D5789" w:rsidRPr="00BD2D4B" w:rsidRDefault="005D5789" w:rsidP="00BD2D4B">
      <w:pPr>
        <w:spacing w:after="0" w:line="276" w:lineRule="auto"/>
        <w:jc w:val="both"/>
        <w:rPr>
          <w:rFonts w:ascii="Times New Roman" w:hAnsi="Times New Roman"/>
          <w:sz w:val="20"/>
          <w:szCs w:val="20"/>
        </w:rPr>
      </w:pPr>
    </w:p>
    <w:p w14:paraId="7C3C1584" w14:textId="77777777" w:rsidR="005D5789" w:rsidRPr="00BD2D4B" w:rsidRDefault="009E7B4F"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17</w:t>
      </w:r>
      <w:r w:rsidR="005D5789" w:rsidRPr="00BD2D4B">
        <w:rPr>
          <w:rFonts w:ascii="Times New Roman" w:hAnsi="Times New Roman"/>
          <w:b/>
          <w:sz w:val="20"/>
          <w:szCs w:val="20"/>
        </w:rPr>
        <w:t>.</w:t>
      </w:r>
      <w:r w:rsidRPr="00BD2D4B">
        <w:rPr>
          <w:rFonts w:ascii="Times New Roman" w:hAnsi="Times New Roman"/>
          <w:b/>
          <w:sz w:val="20"/>
          <w:szCs w:val="20"/>
        </w:rPr>
        <w:t xml:space="preserve"> CRITÉRIOS DE HABILITAÇÃO </w:t>
      </w:r>
      <w:r w:rsidR="007623FF" w:rsidRPr="00BD2D4B">
        <w:rPr>
          <w:rFonts w:ascii="Times New Roman" w:hAnsi="Times New Roman"/>
          <w:b/>
          <w:sz w:val="20"/>
          <w:szCs w:val="20"/>
        </w:rPr>
        <w:t>–</w:t>
      </w:r>
      <w:r w:rsidRPr="00BD2D4B">
        <w:rPr>
          <w:rFonts w:ascii="Times New Roman" w:hAnsi="Times New Roman"/>
          <w:b/>
          <w:sz w:val="20"/>
          <w:szCs w:val="20"/>
        </w:rPr>
        <w:t xml:space="preserve"> DOCUMENTAÇÃOEXIGIDA</w:t>
      </w:r>
      <w:r w:rsidR="005D5789" w:rsidRPr="00BD2D4B">
        <w:rPr>
          <w:rFonts w:ascii="Times New Roman" w:hAnsi="Times New Roman"/>
          <w:b/>
          <w:sz w:val="20"/>
          <w:szCs w:val="20"/>
        </w:rPr>
        <w:t>:</w:t>
      </w:r>
    </w:p>
    <w:p w14:paraId="28126AF5" w14:textId="0AC810C2" w:rsidR="00B00BDA" w:rsidRPr="00BD2D4B" w:rsidRDefault="00B00BDA" w:rsidP="00BD2D4B">
      <w:pPr>
        <w:spacing w:after="0" w:line="276" w:lineRule="auto"/>
        <w:jc w:val="both"/>
        <w:rPr>
          <w:rFonts w:ascii="Times New Roman" w:hAnsi="Times New Roman"/>
          <w:sz w:val="20"/>
          <w:szCs w:val="20"/>
        </w:rPr>
      </w:pPr>
      <w:r w:rsidRPr="00BD2D4B">
        <w:rPr>
          <w:rFonts w:ascii="Times New Roman" w:hAnsi="Times New Roman"/>
          <w:sz w:val="20"/>
          <w:szCs w:val="20"/>
        </w:rPr>
        <w:t xml:space="preserve">17.1. A habilitação do fornecedor será realizada mediante apresentação da documentação referente à Habilitação Jurídica, Técnica, </w:t>
      </w:r>
      <w:r w:rsidR="00C934A1" w:rsidRPr="00BD2D4B">
        <w:rPr>
          <w:rFonts w:ascii="Times New Roman" w:hAnsi="Times New Roman"/>
          <w:sz w:val="20"/>
          <w:szCs w:val="20"/>
        </w:rPr>
        <w:t>Fiscal, Social, trabalhista e Econômico-Financeira</w:t>
      </w:r>
      <w:r w:rsidRPr="00BD2D4B">
        <w:rPr>
          <w:rFonts w:ascii="Times New Roman" w:hAnsi="Times New Roman"/>
          <w:sz w:val="20"/>
          <w:szCs w:val="20"/>
        </w:rPr>
        <w:t>, conforme previsto no art. 62 da Lei nº 14.133/2021, cujos documentos específicos encontram-se detalhados no Edital ou Aviso de Contratação Direta.</w:t>
      </w:r>
    </w:p>
    <w:p w14:paraId="659DF22C" w14:textId="77777777" w:rsidR="00B00BDA" w:rsidRPr="00BD2D4B" w:rsidRDefault="00B00BDA" w:rsidP="00BD2D4B">
      <w:pPr>
        <w:spacing w:after="0" w:line="276" w:lineRule="auto"/>
        <w:jc w:val="both"/>
        <w:rPr>
          <w:rFonts w:ascii="Times New Roman" w:hAnsi="Times New Roman"/>
          <w:sz w:val="20"/>
          <w:szCs w:val="20"/>
        </w:rPr>
      </w:pPr>
      <w:r w:rsidRPr="00BD2D4B">
        <w:rPr>
          <w:rFonts w:ascii="Times New Roman" w:hAnsi="Times New Roman"/>
          <w:sz w:val="20"/>
          <w:szCs w:val="20"/>
        </w:rPr>
        <w:t>17.2. Para fins de habilitação, recomenda-se que a licitante comprove os seguintes requisitos, conforme aplicabilidade dos itens ofertados:</w:t>
      </w:r>
    </w:p>
    <w:p w14:paraId="77607286" w14:textId="77777777" w:rsidR="00B00BDA" w:rsidRPr="00BD2D4B" w:rsidRDefault="00B00BDA" w:rsidP="00BD2D4B">
      <w:pPr>
        <w:spacing w:after="0" w:line="276" w:lineRule="auto"/>
        <w:jc w:val="both"/>
        <w:rPr>
          <w:rFonts w:ascii="Times New Roman" w:hAnsi="Times New Roman"/>
          <w:b/>
          <w:bCs/>
          <w:sz w:val="20"/>
          <w:szCs w:val="20"/>
        </w:rPr>
      </w:pPr>
      <w:r w:rsidRPr="00BD2D4B">
        <w:rPr>
          <w:rFonts w:ascii="Times New Roman" w:hAnsi="Times New Roman"/>
          <w:b/>
          <w:bCs/>
          <w:sz w:val="20"/>
          <w:szCs w:val="20"/>
        </w:rPr>
        <w:tab/>
        <w:t>a) ATESTADO(S) DE CAPACIDADE TÉCNICA:</w:t>
      </w:r>
    </w:p>
    <w:p w14:paraId="4A167823" w14:textId="3BF058B7" w:rsidR="00B00BDA" w:rsidRPr="00BD2D4B" w:rsidRDefault="007C6495" w:rsidP="00BD2D4B">
      <w:pPr>
        <w:spacing w:after="0" w:line="276" w:lineRule="auto"/>
        <w:ind w:firstLine="708"/>
        <w:jc w:val="both"/>
        <w:rPr>
          <w:rFonts w:ascii="Times New Roman" w:hAnsi="Times New Roman"/>
          <w:sz w:val="20"/>
          <w:szCs w:val="20"/>
        </w:rPr>
      </w:pPr>
      <w:r>
        <w:rPr>
          <w:rFonts w:ascii="Times New Roman" w:hAnsi="Times New Roman"/>
          <w:sz w:val="20"/>
          <w:szCs w:val="20"/>
        </w:rPr>
        <w:t>(X</w:t>
      </w:r>
      <w:r w:rsidR="00B00BDA" w:rsidRPr="00BD2D4B">
        <w:rPr>
          <w:rFonts w:ascii="Times New Roman" w:hAnsi="Times New Roman"/>
          <w:sz w:val="20"/>
          <w:szCs w:val="20"/>
        </w:rPr>
        <w:t xml:space="preserve">) Não </w:t>
      </w:r>
      <w:proofErr w:type="gramStart"/>
      <w:r w:rsidR="00B00BDA" w:rsidRPr="00BD2D4B">
        <w:rPr>
          <w:rFonts w:ascii="Times New Roman" w:hAnsi="Times New Roman"/>
          <w:sz w:val="20"/>
          <w:szCs w:val="20"/>
        </w:rPr>
        <w:t>(</w:t>
      </w:r>
      <w:r>
        <w:rPr>
          <w:rFonts w:ascii="Times New Roman" w:hAnsi="Times New Roman"/>
          <w:sz w:val="20"/>
          <w:szCs w:val="20"/>
        </w:rPr>
        <w:t xml:space="preserve">  </w:t>
      </w:r>
      <w:r w:rsidR="00B00BDA" w:rsidRPr="00BD2D4B">
        <w:rPr>
          <w:rFonts w:ascii="Times New Roman" w:hAnsi="Times New Roman"/>
          <w:sz w:val="20"/>
          <w:szCs w:val="20"/>
        </w:rPr>
        <w:t>)</w:t>
      </w:r>
      <w:proofErr w:type="gramEnd"/>
      <w:r w:rsidR="00B00BDA" w:rsidRPr="00BD2D4B">
        <w:rPr>
          <w:rFonts w:ascii="Times New Roman" w:hAnsi="Times New Roman"/>
          <w:sz w:val="20"/>
          <w:szCs w:val="20"/>
        </w:rPr>
        <w:t xml:space="preserve"> Sim</w:t>
      </w:r>
    </w:p>
    <w:p w14:paraId="5B0BC17D" w14:textId="77777777" w:rsidR="00B00BDA" w:rsidRPr="00BD2D4B" w:rsidRDefault="00B00BDA" w:rsidP="00BD2D4B">
      <w:pPr>
        <w:spacing w:after="0" w:line="276" w:lineRule="auto"/>
        <w:jc w:val="both"/>
        <w:rPr>
          <w:rFonts w:ascii="Times New Roman" w:hAnsi="Times New Roman"/>
          <w:b/>
          <w:bCs/>
          <w:sz w:val="20"/>
          <w:szCs w:val="20"/>
        </w:rPr>
      </w:pPr>
      <w:r w:rsidRPr="00BD2D4B">
        <w:rPr>
          <w:rFonts w:ascii="Times New Roman" w:hAnsi="Times New Roman"/>
          <w:sz w:val="20"/>
          <w:szCs w:val="20"/>
        </w:rPr>
        <w:tab/>
      </w:r>
      <w:r w:rsidRPr="00BD2D4B">
        <w:rPr>
          <w:rFonts w:ascii="Times New Roman" w:hAnsi="Times New Roman"/>
          <w:b/>
          <w:bCs/>
          <w:sz w:val="20"/>
          <w:szCs w:val="20"/>
        </w:rPr>
        <w:t>b) VISTORIA / VISITA TÉCNICA:</w:t>
      </w:r>
    </w:p>
    <w:p w14:paraId="6D0AAC07" w14:textId="77777777" w:rsidR="00B00BDA" w:rsidRPr="00BD2D4B" w:rsidRDefault="00B00BD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 xml:space="preserve">(X) Não </w:t>
      </w:r>
      <w:proofErr w:type="gramStart"/>
      <w:r w:rsidRPr="00BD2D4B">
        <w:rPr>
          <w:rFonts w:ascii="Times New Roman" w:hAnsi="Times New Roman"/>
          <w:sz w:val="20"/>
          <w:szCs w:val="20"/>
        </w:rPr>
        <w:t>( )</w:t>
      </w:r>
      <w:proofErr w:type="gramEnd"/>
      <w:r w:rsidRPr="00BD2D4B">
        <w:rPr>
          <w:rFonts w:ascii="Times New Roman" w:hAnsi="Times New Roman"/>
          <w:sz w:val="20"/>
          <w:szCs w:val="20"/>
        </w:rPr>
        <w:t xml:space="preserve"> Sim ( ) Opcional ( ) Obrigatória</w:t>
      </w:r>
    </w:p>
    <w:p w14:paraId="4D767DA8" w14:textId="67EBA519" w:rsidR="00B00BDA" w:rsidRPr="00BD2D4B" w:rsidRDefault="00B00BDA" w:rsidP="00BD2D4B">
      <w:pPr>
        <w:spacing w:after="0" w:line="276" w:lineRule="auto"/>
        <w:jc w:val="both"/>
        <w:rPr>
          <w:rFonts w:ascii="Times New Roman" w:hAnsi="Times New Roman"/>
          <w:b/>
          <w:bCs/>
          <w:sz w:val="20"/>
          <w:szCs w:val="20"/>
        </w:rPr>
      </w:pPr>
      <w:r w:rsidRPr="00BD2D4B">
        <w:rPr>
          <w:rFonts w:ascii="Times New Roman" w:hAnsi="Times New Roman"/>
          <w:sz w:val="20"/>
          <w:szCs w:val="20"/>
        </w:rPr>
        <w:tab/>
      </w:r>
      <w:r w:rsidRPr="00BD2D4B">
        <w:rPr>
          <w:rFonts w:ascii="Times New Roman" w:hAnsi="Times New Roman"/>
          <w:b/>
          <w:bCs/>
          <w:sz w:val="20"/>
          <w:szCs w:val="20"/>
        </w:rPr>
        <w:t>c) DOCUMENTO OFICIAL DO FABRICANTE</w:t>
      </w:r>
      <w:r w:rsidR="00824F2A">
        <w:rPr>
          <w:rFonts w:ascii="Times New Roman" w:hAnsi="Times New Roman"/>
          <w:b/>
          <w:bCs/>
          <w:sz w:val="20"/>
          <w:szCs w:val="20"/>
        </w:rPr>
        <w:t>/FORNECEDOR</w:t>
      </w:r>
      <w:r w:rsidRPr="00BD2D4B">
        <w:rPr>
          <w:rFonts w:ascii="Times New Roman" w:hAnsi="Times New Roman"/>
          <w:b/>
          <w:bCs/>
          <w:sz w:val="20"/>
          <w:szCs w:val="20"/>
        </w:rPr>
        <w:t>:</w:t>
      </w:r>
    </w:p>
    <w:p w14:paraId="55BF6C46" w14:textId="77777777" w:rsidR="00B00BDA" w:rsidRPr="00BD2D4B" w:rsidRDefault="00B00BDA" w:rsidP="00BD2D4B">
      <w:pPr>
        <w:spacing w:after="0" w:line="276" w:lineRule="auto"/>
        <w:ind w:firstLine="708"/>
        <w:jc w:val="both"/>
        <w:rPr>
          <w:rFonts w:ascii="Times New Roman" w:hAnsi="Times New Roman"/>
          <w:sz w:val="20"/>
          <w:szCs w:val="20"/>
        </w:rPr>
      </w:pPr>
      <w:proofErr w:type="gramStart"/>
      <w:r w:rsidRPr="00BD2D4B">
        <w:rPr>
          <w:rFonts w:ascii="Times New Roman" w:hAnsi="Times New Roman"/>
          <w:sz w:val="20"/>
          <w:szCs w:val="20"/>
        </w:rPr>
        <w:t>( )</w:t>
      </w:r>
      <w:proofErr w:type="gramEnd"/>
      <w:r w:rsidRPr="00BD2D4B">
        <w:rPr>
          <w:rFonts w:ascii="Times New Roman" w:hAnsi="Times New Roman"/>
          <w:sz w:val="20"/>
          <w:szCs w:val="20"/>
        </w:rPr>
        <w:t xml:space="preserve"> Não </w:t>
      </w:r>
      <w:r w:rsidRPr="00ED2E17">
        <w:rPr>
          <w:rFonts w:ascii="Times New Roman" w:hAnsi="Times New Roman"/>
          <w:b/>
          <w:bCs/>
          <w:sz w:val="20"/>
          <w:szCs w:val="20"/>
        </w:rPr>
        <w:t>(X) Sim — obrigatório para os itens que exigem certificação e garantia de procedência.</w:t>
      </w:r>
    </w:p>
    <w:p w14:paraId="2BA995E5" w14:textId="77777777" w:rsidR="00B00BDA" w:rsidRPr="00BD2D4B" w:rsidRDefault="00B00BDA" w:rsidP="00BD2D4B">
      <w:pPr>
        <w:spacing w:after="0" w:line="276" w:lineRule="auto"/>
        <w:jc w:val="both"/>
        <w:rPr>
          <w:rFonts w:ascii="Times New Roman" w:hAnsi="Times New Roman"/>
          <w:b/>
          <w:bCs/>
          <w:sz w:val="20"/>
          <w:szCs w:val="20"/>
        </w:rPr>
      </w:pPr>
      <w:r w:rsidRPr="00BD2D4B">
        <w:rPr>
          <w:rFonts w:ascii="Times New Roman" w:hAnsi="Times New Roman"/>
          <w:sz w:val="20"/>
          <w:szCs w:val="20"/>
        </w:rPr>
        <w:tab/>
      </w:r>
      <w:r w:rsidRPr="00BD2D4B">
        <w:rPr>
          <w:rFonts w:ascii="Times New Roman" w:hAnsi="Times New Roman"/>
          <w:b/>
          <w:bCs/>
          <w:sz w:val="20"/>
          <w:szCs w:val="20"/>
        </w:rPr>
        <w:t>d) LEGISLAÇÃO TÉCNICA APLICÁVEL:</w:t>
      </w:r>
    </w:p>
    <w:p w14:paraId="23E82B37" w14:textId="7496EE17" w:rsidR="00B00BDA" w:rsidRPr="00BD2D4B" w:rsidRDefault="00B00BDA" w:rsidP="00BD2D4B">
      <w:pPr>
        <w:spacing w:after="0" w:line="276" w:lineRule="auto"/>
        <w:ind w:firstLine="708"/>
        <w:jc w:val="both"/>
        <w:rPr>
          <w:rFonts w:ascii="Times New Roman" w:hAnsi="Times New Roman"/>
          <w:sz w:val="20"/>
          <w:szCs w:val="20"/>
        </w:rPr>
      </w:pPr>
      <w:proofErr w:type="gramStart"/>
      <w:r w:rsidRPr="00BD2D4B">
        <w:rPr>
          <w:rFonts w:ascii="Times New Roman" w:hAnsi="Times New Roman"/>
          <w:sz w:val="20"/>
          <w:szCs w:val="20"/>
        </w:rPr>
        <w:t>(</w:t>
      </w:r>
      <w:r w:rsidR="00824F2A">
        <w:rPr>
          <w:rFonts w:ascii="Times New Roman" w:hAnsi="Times New Roman"/>
          <w:sz w:val="20"/>
          <w:szCs w:val="20"/>
        </w:rPr>
        <w:t xml:space="preserve">  </w:t>
      </w:r>
      <w:r w:rsidRPr="00BD2D4B">
        <w:rPr>
          <w:rFonts w:ascii="Times New Roman" w:hAnsi="Times New Roman"/>
          <w:sz w:val="20"/>
          <w:szCs w:val="20"/>
        </w:rPr>
        <w:t>)</w:t>
      </w:r>
      <w:proofErr w:type="gramEnd"/>
      <w:r w:rsidRPr="00BD2D4B">
        <w:rPr>
          <w:rFonts w:ascii="Times New Roman" w:hAnsi="Times New Roman"/>
          <w:sz w:val="20"/>
          <w:szCs w:val="20"/>
        </w:rPr>
        <w:t xml:space="preserve"> Não </w:t>
      </w:r>
      <w:r w:rsidRPr="00ED2E17">
        <w:rPr>
          <w:rFonts w:ascii="Times New Roman" w:hAnsi="Times New Roman"/>
          <w:b/>
          <w:bCs/>
          <w:sz w:val="20"/>
          <w:szCs w:val="20"/>
        </w:rPr>
        <w:t>(</w:t>
      </w:r>
      <w:r w:rsidR="00824F2A" w:rsidRPr="00ED2E17">
        <w:rPr>
          <w:rFonts w:ascii="Times New Roman" w:hAnsi="Times New Roman"/>
          <w:b/>
          <w:bCs/>
          <w:sz w:val="20"/>
          <w:szCs w:val="20"/>
        </w:rPr>
        <w:t>X</w:t>
      </w:r>
      <w:r w:rsidRPr="00ED2E17">
        <w:rPr>
          <w:rFonts w:ascii="Times New Roman" w:hAnsi="Times New Roman"/>
          <w:b/>
          <w:bCs/>
          <w:sz w:val="20"/>
          <w:szCs w:val="20"/>
        </w:rPr>
        <w:t>) Sim — obrigatório para os itens que possuem normas técnicas específicas</w:t>
      </w:r>
      <w:r w:rsidR="00554AAA" w:rsidRPr="00ED2E17">
        <w:rPr>
          <w:rFonts w:ascii="Times New Roman" w:hAnsi="Times New Roman"/>
          <w:b/>
          <w:bCs/>
          <w:sz w:val="20"/>
          <w:szCs w:val="20"/>
        </w:rPr>
        <w:t>.</w:t>
      </w:r>
    </w:p>
    <w:p w14:paraId="1CCE993A" w14:textId="77777777" w:rsidR="00B00BDA" w:rsidRPr="00BD2D4B" w:rsidRDefault="00B00BDA" w:rsidP="00BD2D4B">
      <w:pPr>
        <w:spacing w:after="0" w:line="276" w:lineRule="auto"/>
        <w:jc w:val="both"/>
        <w:rPr>
          <w:rFonts w:ascii="Times New Roman" w:hAnsi="Times New Roman"/>
          <w:b/>
          <w:bCs/>
          <w:sz w:val="20"/>
          <w:szCs w:val="20"/>
        </w:rPr>
      </w:pPr>
      <w:r w:rsidRPr="00BD2D4B">
        <w:rPr>
          <w:rFonts w:ascii="Times New Roman" w:hAnsi="Times New Roman"/>
          <w:sz w:val="20"/>
          <w:szCs w:val="20"/>
        </w:rPr>
        <w:tab/>
      </w:r>
      <w:r w:rsidRPr="00BD2D4B">
        <w:rPr>
          <w:rFonts w:ascii="Times New Roman" w:hAnsi="Times New Roman"/>
          <w:b/>
          <w:bCs/>
          <w:sz w:val="20"/>
          <w:szCs w:val="20"/>
        </w:rPr>
        <w:t>e) AMOSTRAS:</w:t>
      </w:r>
    </w:p>
    <w:p w14:paraId="3CD8FB0C" w14:textId="77777777" w:rsidR="00B00BDA" w:rsidRPr="00BD2D4B" w:rsidRDefault="00B00BDA"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w:t>
      </w:r>
      <w:r w:rsidR="00554AAA" w:rsidRPr="00BD2D4B">
        <w:rPr>
          <w:rFonts w:ascii="Times New Roman" w:hAnsi="Times New Roman"/>
          <w:sz w:val="20"/>
          <w:szCs w:val="20"/>
        </w:rPr>
        <w:t>X</w:t>
      </w:r>
      <w:r w:rsidRPr="00BD2D4B">
        <w:rPr>
          <w:rFonts w:ascii="Times New Roman" w:hAnsi="Times New Roman"/>
          <w:sz w:val="20"/>
          <w:szCs w:val="20"/>
        </w:rPr>
        <w:t>) Não () Sim — obrigatório para os itens discriminados no edital, conforme especificações técnicas.</w:t>
      </w:r>
    </w:p>
    <w:p w14:paraId="6B23BEF1" w14:textId="77777777" w:rsidR="00555EA8" w:rsidRPr="00BD2D4B" w:rsidRDefault="00555EA8" w:rsidP="00BD2D4B">
      <w:pPr>
        <w:spacing w:after="0" w:line="276" w:lineRule="auto"/>
        <w:jc w:val="both"/>
        <w:rPr>
          <w:rFonts w:ascii="Times New Roman" w:hAnsi="Times New Roman"/>
          <w:b/>
          <w:sz w:val="20"/>
          <w:szCs w:val="20"/>
        </w:rPr>
      </w:pPr>
    </w:p>
    <w:p w14:paraId="55611D9C" w14:textId="77777777" w:rsidR="0053371E" w:rsidRPr="00BD2D4B" w:rsidRDefault="0053371E"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18</w:t>
      </w:r>
      <w:r w:rsidR="00C00AB2" w:rsidRPr="00BD2D4B">
        <w:rPr>
          <w:rFonts w:ascii="Times New Roman" w:hAnsi="Times New Roman"/>
          <w:b/>
          <w:sz w:val="20"/>
          <w:szCs w:val="20"/>
        </w:rPr>
        <w:t>.</w:t>
      </w:r>
      <w:r w:rsidRPr="00BD2D4B">
        <w:rPr>
          <w:rFonts w:ascii="Times New Roman" w:hAnsi="Times New Roman"/>
          <w:b/>
          <w:sz w:val="20"/>
          <w:szCs w:val="20"/>
        </w:rPr>
        <w:t xml:space="preserve"> ESTIMATIVA D</w:t>
      </w:r>
      <w:r w:rsidR="00856C0C" w:rsidRPr="00BD2D4B">
        <w:rPr>
          <w:rFonts w:ascii="Times New Roman" w:hAnsi="Times New Roman"/>
          <w:b/>
          <w:sz w:val="20"/>
          <w:szCs w:val="20"/>
        </w:rPr>
        <w:t>O VALOR DA CONTRATAÇÃO</w:t>
      </w:r>
      <w:r w:rsidR="00C00AB2" w:rsidRPr="00BD2D4B">
        <w:rPr>
          <w:rFonts w:ascii="Times New Roman" w:hAnsi="Times New Roman"/>
          <w:b/>
          <w:sz w:val="20"/>
          <w:szCs w:val="20"/>
        </w:rPr>
        <w:t>:</w:t>
      </w:r>
    </w:p>
    <w:p w14:paraId="09B9BF78" w14:textId="77777777" w:rsidR="00856C0C" w:rsidRPr="00BD2D4B" w:rsidRDefault="00856C0C" w:rsidP="00BD2D4B">
      <w:pPr>
        <w:spacing w:after="0" w:line="276" w:lineRule="auto"/>
        <w:jc w:val="both"/>
        <w:rPr>
          <w:rFonts w:ascii="Times New Roman" w:hAnsi="Times New Roman"/>
          <w:sz w:val="20"/>
          <w:szCs w:val="20"/>
        </w:rPr>
      </w:pPr>
      <w:r w:rsidRPr="00BD2D4B">
        <w:rPr>
          <w:rFonts w:ascii="Times New Roman" w:hAnsi="Times New Roman"/>
          <w:sz w:val="20"/>
          <w:szCs w:val="20"/>
        </w:rPr>
        <w:t xml:space="preserve">18.1. A pesquisa de preços realizada de acordo com as disposições </w:t>
      </w:r>
      <w:r w:rsidR="006B7A60" w:rsidRPr="00BD2D4B">
        <w:rPr>
          <w:rFonts w:ascii="Times New Roman" w:hAnsi="Times New Roman"/>
          <w:sz w:val="20"/>
          <w:szCs w:val="20"/>
        </w:rPr>
        <w:t xml:space="preserve">da Lei nº 14.133/2021, e parâmetros </w:t>
      </w:r>
      <w:r w:rsidRPr="00BD2D4B">
        <w:rPr>
          <w:rFonts w:ascii="Times New Roman" w:hAnsi="Times New Roman"/>
          <w:sz w:val="20"/>
          <w:szCs w:val="20"/>
        </w:rPr>
        <w:t>previst</w:t>
      </w:r>
      <w:r w:rsidR="006B7A60" w:rsidRPr="00BD2D4B">
        <w:rPr>
          <w:rFonts w:ascii="Times New Roman" w:hAnsi="Times New Roman"/>
          <w:sz w:val="20"/>
          <w:szCs w:val="20"/>
        </w:rPr>
        <w:t>o</w:t>
      </w:r>
      <w:r w:rsidRPr="00BD2D4B">
        <w:rPr>
          <w:rFonts w:ascii="Times New Roman" w:hAnsi="Times New Roman"/>
          <w:sz w:val="20"/>
          <w:szCs w:val="20"/>
        </w:rPr>
        <w:t>s no Capítulo IV, do Decreto Municipal nº 1.319, de 02 de janeiro de 2024</w:t>
      </w:r>
      <w:r w:rsidR="00601063" w:rsidRPr="00BD2D4B">
        <w:rPr>
          <w:rFonts w:ascii="Times New Roman" w:hAnsi="Times New Roman"/>
          <w:sz w:val="20"/>
          <w:szCs w:val="20"/>
        </w:rPr>
        <w:t>, abaixo pontuados</w:t>
      </w:r>
      <w:r w:rsidRPr="00BD2D4B">
        <w:rPr>
          <w:rFonts w:ascii="Times New Roman" w:hAnsi="Times New Roman"/>
          <w:sz w:val="20"/>
          <w:szCs w:val="20"/>
        </w:rPr>
        <w:t>:</w:t>
      </w:r>
    </w:p>
    <w:p w14:paraId="35F3113F" w14:textId="77777777" w:rsidR="00856C0C"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I – Do objeto a ser contratado:</w:t>
      </w:r>
    </w:p>
    <w:p w14:paraId="48E96FA2" w14:textId="77777777" w:rsidR="00856C0C" w:rsidRPr="00BD2D4B" w:rsidRDefault="00856C0C"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Consta a descrição</w:t>
      </w:r>
      <w:r w:rsidR="00FD6319" w:rsidRPr="00BD2D4B">
        <w:rPr>
          <w:rFonts w:ascii="Times New Roman" w:hAnsi="Times New Roman"/>
          <w:sz w:val="20"/>
          <w:szCs w:val="20"/>
        </w:rPr>
        <w:t xml:space="preserve"> de cada item </w:t>
      </w:r>
      <w:r w:rsidR="00601063" w:rsidRPr="00BD2D4B">
        <w:rPr>
          <w:rFonts w:ascii="Times New Roman" w:hAnsi="Times New Roman"/>
          <w:sz w:val="20"/>
          <w:szCs w:val="20"/>
        </w:rPr>
        <w:t xml:space="preserve">detalhada </w:t>
      </w:r>
      <w:r w:rsidRPr="00BD2D4B">
        <w:rPr>
          <w:rFonts w:ascii="Times New Roman" w:hAnsi="Times New Roman"/>
          <w:sz w:val="20"/>
          <w:szCs w:val="20"/>
        </w:rPr>
        <w:t>no quadro do item 1.1, do presente Termo de Referência.</w:t>
      </w:r>
    </w:p>
    <w:p w14:paraId="3E6C7A36" w14:textId="77777777" w:rsidR="00FD6319"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II – Da identificação do agente responsável pela pesquisa:</w:t>
      </w:r>
    </w:p>
    <w:p w14:paraId="629933B8" w14:textId="77777777" w:rsidR="00FD6319" w:rsidRPr="00BD2D4B" w:rsidRDefault="00FD6319"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 xml:space="preserve">Uéslei José Garcia - Chefe do Setor de Compras - Matricula funcional: </w:t>
      </w:r>
      <w:r w:rsidR="00A713C4" w:rsidRPr="00BD2D4B">
        <w:rPr>
          <w:rFonts w:ascii="Times New Roman" w:hAnsi="Times New Roman"/>
          <w:sz w:val="20"/>
          <w:szCs w:val="20"/>
        </w:rPr>
        <w:t>1449.</w:t>
      </w:r>
    </w:p>
    <w:p w14:paraId="2A620C56" w14:textId="77777777" w:rsidR="00856C0C"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III – Da caracterização das fontes consultadas:</w:t>
      </w:r>
    </w:p>
    <w:p w14:paraId="0E8007B4" w14:textId="77777777" w:rsidR="00EE249F" w:rsidRPr="00BD2D4B" w:rsidRDefault="00856C0C"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60B42A4D" w14:textId="77777777" w:rsidR="00EE249F" w:rsidRPr="00BD2D4B" w:rsidRDefault="00856C0C"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14:paraId="7AC7C8BA" w14:textId="60C4040D" w:rsidR="00EE249F" w:rsidRPr="00BD2D4B" w:rsidRDefault="00856C0C" w:rsidP="00BD2D4B">
      <w:pPr>
        <w:spacing w:after="0" w:line="276" w:lineRule="auto"/>
        <w:ind w:firstLine="993"/>
        <w:jc w:val="both"/>
        <w:rPr>
          <w:rFonts w:ascii="Times New Roman" w:hAnsi="Times New Roman"/>
          <w:sz w:val="20"/>
          <w:szCs w:val="20"/>
        </w:rPr>
      </w:pPr>
      <w:proofErr w:type="gramStart"/>
      <w:r w:rsidRPr="00BD2D4B">
        <w:rPr>
          <w:rFonts w:ascii="Times New Roman" w:hAnsi="Times New Roman"/>
          <w:sz w:val="20"/>
          <w:szCs w:val="20"/>
        </w:rPr>
        <w:t>(</w:t>
      </w:r>
      <w:r w:rsidR="00C934A1">
        <w:rPr>
          <w:rFonts w:ascii="Times New Roman" w:hAnsi="Times New Roman"/>
          <w:sz w:val="20"/>
          <w:szCs w:val="20"/>
        </w:rPr>
        <w:t xml:space="preserve">  </w:t>
      </w:r>
      <w:r w:rsidRPr="00BD2D4B">
        <w:rPr>
          <w:rFonts w:ascii="Times New Roman" w:hAnsi="Times New Roman"/>
          <w:sz w:val="20"/>
          <w:szCs w:val="20"/>
        </w:rPr>
        <w:t>)</w:t>
      </w:r>
      <w:proofErr w:type="gramEnd"/>
      <w:r w:rsidRPr="00BD2D4B">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BD2D4B">
        <w:rPr>
          <w:rFonts w:ascii="Times New Roman" w:hAnsi="Times New Roman"/>
          <w:sz w:val="20"/>
          <w:szCs w:val="20"/>
        </w:rPr>
        <w:t>0</w:t>
      </w:r>
      <w:r w:rsidRPr="00BD2D4B">
        <w:rPr>
          <w:rFonts w:ascii="Times New Roman" w:hAnsi="Times New Roman"/>
          <w:sz w:val="20"/>
          <w:szCs w:val="20"/>
        </w:rPr>
        <w:t>6 (seis) meses de antecedência da data de divulgação do edital, contendo a data e a hora de acesso;</w:t>
      </w:r>
    </w:p>
    <w:p w14:paraId="5D6C71F8" w14:textId="77777777" w:rsidR="00EE249F" w:rsidRPr="00BD2D4B" w:rsidRDefault="00856C0C"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 xml:space="preserve"> (X) pesquisa direta com, no mínimo, </w:t>
      </w:r>
      <w:r w:rsidR="00387AE9" w:rsidRPr="00BD2D4B">
        <w:rPr>
          <w:rFonts w:ascii="Times New Roman" w:hAnsi="Times New Roman"/>
          <w:b/>
          <w:bCs/>
          <w:sz w:val="20"/>
          <w:szCs w:val="20"/>
        </w:rPr>
        <w:t>0</w:t>
      </w:r>
      <w:r w:rsidR="00595696" w:rsidRPr="00BD2D4B">
        <w:rPr>
          <w:rFonts w:ascii="Times New Roman" w:hAnsi="Times New Roman"/>
          <w:b/>
          <w:bCs/>
          <w:sz w:val="20"/>
          <w:szCs w:val="20"/>
        </w:rPr>
        <w:t>3</w:t>
      </w:r>
      <w:r w:rsidRPr="00BD2D4B">
        <w:rPr>
          <w:rFonts w:ascii="Times New Roman" w:hAnsi="Times New Roman"/>
          <w:b/>
          <w:bCs/>
          <w:sz w:val="20"/>
          <w:szCs w:val="20"/>
        </w:rPr>
        <w:t xml:space="preserve"> (</w:t>
      </w:r>
      <w:r w:rsidR="00595696" w:rsidRPr="00BD2D4B">
        <w:rPr>
          <w:rFonts w:ascii="Times New Roman" w:hAnsi="Times New Roman"/>
          <w:b/>
          <w:bCs/>
          <w:sz w:val="20"/>
          <w:szCs w:val="20"/>
        </w:rPr>
        <w:t>três</w:t>
      </w:r>
      <w:r w:rsidRPr="00BD2D4B">
        <w:rPr>
          <w:rFonts w:ascii="Times New Roman" w:hAnsi="Times New Roman"/>
          <w:b/>
          <w:bCs/>
          <w:sz w:val="20"/>
          <w:szCs w:val="20"/>
        </w:rPr>
        <w:t>)</w:t>
      </w:r>
      <w:r w:rsidRPr="00BD2D4B">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BD2D4B">
        <w:rPr>
          <w:rFonts w:ascii="Times New Roman" w:hAnsi="Times New Roman"/>
          <w:sz w:val="20"/>
          <w:szCs w:val="20"/>
        </w:rPr>
        <w:t>0</w:t>
      </w:r>
      <w:r w:rsidRPr="00BD2D4B">
        <w:rPr>
          <w:rFonts w:ascii="Times New Roman" w:hAnsi="Times New Roman"/>
          <w:sz w:val="20"/>
          <w:szCs w:val="20"/>
        </w:rPr>
        <w:t xml:space="preserve">6 (seis) meses de antecedência da data de divulgação do edital; </w:t>
      </w:r>
    </w:p>
    <w:p w14:paraId="245D0E3D" w14:textId="77777777" w:rsidR="00EE249F" w:rsidRPr="00BD2D4B" w:rsidRDefault="00856C0C" w:rsidP="00BD2D4B">
      <w:pPr>
        <w:spacing w:after="0" w:line="276" w:lineRule="auto"/>
        <w:ind w:firstLine="993"/>
        <w:jc w:val="both"/>
        <w:rPr>
          <w:rFonts w:ascii="Times New Roman" w:hAnsi="Times New Roman"/>
          <w:sz w:val="20"/>
          <w:szCs w:val="20"/>
        </w:rPr>
      </w:pPr>
      <w:proofErr w:type="gramStart"/>
      <w:r w:rsidRPr="00BD2D4B">
        <w:rPr>
          <w:rFonts w:ascii="Times New Roman" w:hAnsi="Times New Roman"/>
          <w:sz w:val="20"/>
          <w:szCs w:val="20"/>
        </w:rPr>
        <w:t>(  )</w:t>
      </w:r>
      <w:proofErr w:type="gramEnd"/>
      <w:r w:rsidRPr="00BD2D4B">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20F7F727" w14:textId="77777777" w:rsidR="00856C0C" w:rsidRPr="00BD2D4B" w:rsidRDefault="00856C0C"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w:t>
      </w:r>
      <w:r w:rsidR="00601063" w:rsidRPr="00BD2D4B">
        <w:rPr>
          <w:rFonts w:ascii="Times New Roman" w:hAnsi="Times New Roman"/>
          <w:sz w:val="20"/>
          <w:szCs w:val="20"/>
        </w:rPr>
        <w:t>X</w:t>
      </w:r>
      <w:r w:rsidRPr="00BD2D4B">
        <w:rPr>
          <w:rFonts w:ascii="Times New Roman" w:hAnsi="Times New Roman"/>
          <w:sz w:val="20"/>
          <w:szCs w:val="20"/>
        </w:rPr>
        <w:t>) outro método devidamente justificado</w:t>
      </w:r>
      <w:r w:rsidR="00EE249F" w:rsidRPr="00BD2D4B">
        <w:rPr>
          <w:rFonts w:ascii="Times New Roman" w:hAnsi="Times New Roman"/>
          <w:sz w:val="20"/>
          <w:szCs w:val="20"/>
        </w:rPr>
        <w:t>.</w:t>
      </w:r>
      <w:r w:rsidR="00601063" w:rsidRPr="00BD2D4B">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BD2D4B">
        <w:rPr>
          <w:rFonts w:ascii="Times New Roman" w:hAnsi="Times New Roman"/>
          <w:sz w:val="20"/>
          <w:szCs w:val="20"/>
        </w:rPr>
        <w:t>avaliações de clientes</w:t>
      </w:r>
      <w:r w:rsidR="00601063" w:rsidRPr="00BD2D4B">
        <w:rPr>
          <w:rFonts w:ascii="Times New Roman" w:hAnsi="Times New Roman"/>
          <w:sz w:val="20"/>
          <w:szCs w:val="20"/>
        </w:rPr>
        <w:t xml:space="preserve">. Esses benefícios tornam esse método uma escolha </w:t>
      </w:r>
      <w:r w:rsidR="008F5D41" w:rsidRPr="00BD2D4B">
        <w:rPr>
          <w:rFonts w:ascii="Times New Roman" w:hAnsi="Times New Roman"/>
          <w:sz w:val="20"/>
          <w:szCs w:val="20"/>
        </w:rPr>
        <w:t xml:space="preserve">assertiva e </w:t>
      </w:r>
      <w:r w:rsidR="00601063" w:rsidRPr="00BD2D4B">
        <w:rPr>
          <w:rFonts w:ascii="Times New Roman" w:hAnsi="Times New Roman"/>
          <w:sz w:val="20"/>
          <w:szCs w:val="20"/>
        </w:rPr>
        <w:t xml:space="preserve">eficiente para </w:t>
      </w:r>
      <w:r w:rsidR="008F5D41" w:rsidRPr="00BD2D4B">
        <w:rPr>
          <w:rFonts w:ascii="Times New Roman" w:hAnsi="Times New Roman"/>
          <w:sz w:val="20"/>
          <w:szCs w:val="20"/>
        </w:rPr>
        <w:t>a determinar os preços de referência</w:t>
      </w:r>
      <w:r w:rsidR="00601063" w:rsidRPr="00BD2D4B">
        <w:rPr>
          <w:rFonts w:ascii="Times New Roman" w:hAnsi="Times New Roman"/>
          <w:sz w:val="20"/>
          <w:szCs w:val="20"/>
        </w:rPr>
        <w:t xml:space="preserve">. </w:t>
      </w:r>
    </w:p>
    <w:p w14:paraId="63D16776" w14:textId="77777777" w:rsidR="00856C0C" w:rsidRPr="00BD2D4B" w:rsidRDefault="00EE249F" w:rsidP="00BD2D4B">
      <w:pPr>
        <w:spacing w:after="0" w:line="276" w:lineRule="auto"/>
        <w:jc w:val="both"/>
        <w:rPr>
          <w:rFonts w:ascii="Times New Roman" w:hAnsi="Times New Roman"/>
          <w:b/>
          <w:sz w:val="20"/>
          <w:szCs w:val="20"/>
          <w:u w:val="single"/>
        </w:rPr>
      </w:pPr>
      <w:r w:rsidRPr="00BD2D4B">
        <w:rPr>
          <w:rFonts w:ascii="Times New Roman" w:hAnsi="Times New Roman"/>
          <w:b/>
          <w:sz w:val="20"/>
          <w:szCs w:val="20"/>
          <w:u w:val="single"/>
        </w:rPr>
        <w:t xml:space="preserve">Observações: </w:t>
      </w:r>
      <w:r w:rsidR="00856C0C" w:rsidRPr="00BD2D4B">
        <w:rPr>
          <w:rFonts w:ascii="Times New Roman" w:hAnsi="Times New Roman"/>
          <w:b/>
          <w:sz w:val="20"/>
          <w:szCs w:val="20"/>
          <w:u w:val="single"/>
        </w:rPr>
        <w:t xml:space="preserve">(X) </w:t>
      </w:r>
      <w:r w:rsidRPr="00BD2D4B">
        <w:rPr>
          <w:rFonts w:ascii="Times New Roman" w:hAnsi="Times New Roman"/>
          <w:b/>
          <w:sz w:val="20"/>
          <w:szCs w:val="20"/>
          <w:u w:val="single"/>
        </w:rPr>
        <w:t xml:space="preserve">houve a </w:t>
      </w:r>
      <w:r w:rsidR="00856C0C" w:rsidRPr="00BD2D4B">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BD2D4B">
        <w:rPr>
          <w:rFonts w:ascii="Times New Roman" w:hAnsi="Times New Roman"/>
          <w:b/>
          <w:sz w:val="20"/>
          <w:szCs w:val="20"/>
          <w:u w:val="single"/>
        </w:rPr>
        <w:t xml:space="preserve">(  </w:t>
      </w:r>
      <w:proofErr w:type="gramEnd"/>
      <w:r w:rsidR="00856C0C" w:rsidRPr="00BD2D4B">
        <w:rPr>
          <w:rFonts w:ascii="Times New Roman" w:hAnsi="Times New Roman"/>
          <w:b/>
          <w:sz w:val="20"/>
          <w:szCs w:val="20"/>
          <w:u w:val="single"/>
        </w:rPr>
        <w:t xml:space="preserve"> )melhor técnica ou conteúdo artístico; (   ) técnica e preço;     (   ) maior retorno econômico; ou (   ) maior desconto.</w:t>
      </w:r>
    </w:p>
    <w:p w14:paraId="737B00F7" w14:textId="77777777" w:rsidR="00856C0C"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IV – Da série de preços coletados:</w:t>
      </w:r>
    </w:p>
    <w:p w14:paraId="50E10189" w14:textId="77777777" w:rsidR="00856C0C" w:rsidRPr="00BD2D4B" w:rsidRDefault="00EE249F"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Consta detalhado no Anexo I, apêndice do ETP.</w:t>
      </w:r>
    </w:p>
    <w:p w14:paraId="6304BDB5" w14:textId="77777777" w:rsidR="00EE249F"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V – Do método aplicado para a definição dos valores estimados:</w:t>
      </w:r>
    </w:p>
    <w:p w14:paraId="47EEB9E5" w14:textId="77777777" w:rsidR="00EE249F" w:rsidRPr="00BD2D4B" w:rsidRDefault="00EE249F"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 xml:space="preserve">Foram </w:t>
      </w:r>
      <w:r w:rsidR="00A00CDD" w:rsidRPr="00BD2D4B">
        <w:rPr>
          <w:rFonts w:ascii="Times New Roman" w:hAnsi="Times New Roman"/>
          <w:sz w:val="20"/>
          <w:szCs w:val="20"/>
        </w:rPr>
        <w:t>selecionados os menores preços atribuídos pelos fornecedores p</w:t>
      </w:r>
      <w:r w:rsidRPr="00BD2D4B">
        <w:rPr>
          <w:rFonts w:ascii="Times New Roman" w:hAnsi="Times New Roman"/>
          <w:sz w:val="20"/>
          <w:szCs w:val="20"/>
        </w:rPr>
        <w:t>esquisa</w:t>
      </w:r>
      <w:r w:rsidR="00A00CDD" w:rsidRPr="00BD2D4B">
        <w:rPr>
          <w:rFonts w:ascii="Times New Roman" w:hAnsi="Times New Roman"/>
          <w:sz w:val="20"/>
          <w:szCs w:val="20"/>
        </w:rPr>
        <w:t xml:space="preserve">dos </w:t>
      </w:r>
      <w:r w:rsidRPr="00BD2D4B">
        <w:rPr>
          <w:rFonts w:ascii="Times New Roman" w:hAnsi="Times New Roman"/>
          <w:sz w:val="20"/>
          <w:szCs w:val="20"/>
        </w:rPr>
        <w:t xml:space="preserve">e desconsiderados os valores </w:t>
      </w:r>
      <w:r w:rsidR="00A00CDD" w:rsidRPr="00BD2D4B">
        <w:rPr>
          <w:rFonts w:ascii="Times New Roman" w:hAnsi="Times New Roman"/>
          <w:sz w:val="20"/>
          <w:szCs w:val="20"/>
        </w:rPr>
        <w:t>mais elevados</w:t>
      </w:r>
      <w:r w:rsidRPr="00BD2D4B">
        <w:rPr>
          <w:rFonts w:ascii="Times New Roman" w:hAnsi="Times New Roman"/>
          <w:sz w:val="20"/>
          <w:szCs w:val="20"/>
        </w:rPr>
        <w:t>.</w:t>
      </w:r>
    </w:p>
    <w:p w14:paraId="2C5E6AAC" w14:textId="77777777" w:rsidR="00EE249F"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BD2D4B">
        <w:rPr>
          <w:rFonts w:ascii="Times New Roman" w:hAnsi="Times New Roman"/>
          <w:sz w:val="20"/>
          <w:szCs w:val="20"/>
        </w:rPr>
        <w:t>:</w:t>
      </w:r>
    </w:p>
    <w:p w14:paraId="3D2F1237" w14:textId="77777777" w:rsidR="00EE249F" w:rsidRPr="00BD2D4B" w:rsidRDefault="00EE249F" w:rsidP="00BD2D4B">
      <w:pPr>
        <w:spacing w:after="0" w:line="276" w:lineRule="auto"/>
        <w:ind w:firstLine="993"/>
        <w:jc w:val="both"/>
        <w:rPr>
          <w:rFonts w:ascii="Times New Roman" w:hAnsi="Times New Roman"/>
          <w:b/>
          <w:bCs/>
          <w:sz w:val="20"/>
          <w:szCs w:val="20"/>
        </w:rPr>
      </w:pPr>
      <w:r w:rsidRPr="00824F2A">
        <w:rPr>
          <w:rFonts w:ascii="Times New Roman" w:hAnsi="Times New Roman"/>
          <w:b/>
          <w:bCs/>
          <w:sz w:val="20"/>
          <w:szCs w:val="20"/>
        </w:rPr>
        <w:t>Foi utilizado o valor</w:t>
      </w:r>
      <w:r w:rsidR="00595696" w:rsidRPr="00824F2A">
        <w:rPr>
          <w:rFonts w:ascii="Times New Roman" w:hAnsi="Times New Roman"/>
          <w:b/>
          <w:bCs/>
          <w:sz w:val="20"/>
          <w:szCs w:val="20"/>
        </w:rPr>
        <w:t xml:space="preserve"> médio</w:t>
      </w:r>
      <w:r w:rsidR="007623FF" w:rsidRPr="00824F2A">
        <w:rPr>
          <w:rFonts w:ascii="Times New Roman" w:hAnsi="Times New Roman"/>
          <w:b/>
          <w:bCs/>
          <w:sz w:val="20"/>
          <w:szCs w:val="20"/>
        </w:rPr>
        <w:t>,</w:t>
      </w:r>
      <w:r w:rsidRPr="00824F2A">
        <w:rPr>
          <w:rFonts w:ascii="Times New Roman" w:hAnsi="Times New Roman"/>
          <w:b/>
          <w:bCs/>
          <w:sz w:val="20"/>
          <w:szCs w:val="20"/>
        </w:rPr>
        <w:t xml:space="preserve"> por item</w:t>
      </w:r>
      <w:r w:rsidR="00595696" w:rsidRPr="00824F2A">
        <w:rPr>
          <w:rFonts w:ascii="Times New Roman" w:hAnsi="Times New Roman"/>
          <w:b/>
          <w:bCs/>
          <w:sz w:val="20"/>
          <w:szCs w:val="20"/>
        </w:rPr>
        <w:t>.</w:t>
      </w:r>
    </w:p>
    <w:p w14:paraId="51DA97A1" w14:textId="37CDFE7D" w:rsidR="00B83E2B" w:rsidRPr="00BD2D4B" w:rsidRDefault="000D68F1"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Constatou-se</w:t>
      </w:r>
      <w:r w:rsidR="00C934A1">
        <w:rPr>
          <w:rFonts w:ascii="Times New Roman" w:hAnsi="Times New Roman"/>
          <w:sz w:val="20"/>
          <w:szCs w:val="20"/>
        </w:rPr>
        <w:t xml:space="preserve"> </w:t>
      </w:r>
      <w:r w:rsidR="00EE249F" w:rsidRPr="00BD2D4B">
        <w:rPr>
          <w:rFonts w:ascii="Times New Roman" w:hAnsi="Times New Roman"/>
          <w:sz w:val="20"/>
          <w:szCs w:val="20"/>
        </w:rPr>
        <w:t>valores excessivamente elevados</w:t>
      </w:r>
      <w:r w:rsidR="00B83E2B" w:rsidRPr="00BD2D4B">
        <w:rPr>
          <w:rFonts w:ascii="Times New Roman" w:hAnsi="Times New Roman"/>
          <w:sz w:val="20"/>
          <w:szCs w:val="20"/>
        </w:rPr>
        <w:t xml:space="preserve">, sendo </w:t>
      </w:r>
      <w:r w:rsidR="00EE249F" w:rsidRPr="00BD2D4B">
        <w:rPr>
          <w:rFonts w:ascii="Times New Roman" w:hAnsi="Times New Roman"/>
          <w:sz w:val="20"/>
          <w:szCs w:val="20"/>
        </w:rPr>
        <w:t xml:space="preserve">desconsiderados da pesquisa realizada e estão </w:t>
      </w:r>
      <w:r w:rsidR="00B83E2B" w:rsidRPr="00BD2D4B">
        <w:rPr>
          <w:rFonts w:ascii="Times New Roman" w:hAnsi="Times New Roman"/>
          <w:sz w:val="20"/>
          <w:szCs w:val="20"/>
        </w:rPr>
        <w:t xml:space="preserve">devidamente </w:t>
      </w:r>
      <w:r w:rsidR="00EE249F" w:rsidRPr="00BD2D4B">
        <w:rPr>
          <w:rFonts w:ascii="Times New Roman" w:hAnsi="Times New Roman"/>
          <w:sz w:val="20"/>
          <w:szCs w:val="20"/>
        </w:rPr>
        <w:t>sublinhados no quadro</w:t>
      </w:r>
      <w:r w:rsidR="00B83E2B" w:rsidRPr="00BD2D4B">
        <w:rPr>
          <w:rFonts w:ascii="Times New Roman" w:hAnsi="Times New Roman"/>
          <w:sz w:val="20"/>
          <w:szCs w:val="20"/>
        </w:rPr>
        <w:t xml:space="preserve"> de composição de valores</w:t>
      </w:r>
      <w:r w:rsidR="00EE249F" w:rsidRPr="00BD2D4B">
        <w:rPr>
          <w:rFonts w:ascii="Times New Roman" w:hAnsi="Times New Roman"/>
          <w:sz w:val="20"/>
          <w:szCs w:val="20"/>
        </w:rPr>
        <w:t>.</w:t>
      </w:r>
      <w:r w:rsidR="00B83E2B" w:rsidRPr="00BD2D4B">
        <w:rPr>
          <w:rFonts w:ascii="Times New Roman" w:hAnsi="Times New Roman"/>
          <w:sz w:val="20"/>
          <w:szCs w:val="20"/>
        </w:rPr>
        <w:t xml:space="preserve"> A desconsideração de valores </w:t>
      </w:r>
      <w:r w:rsidR="00A00CDD" w:rsidRPr="00BD2D4B">
        <w:rPr>
          <w:rFonts w:ascii="Times New Roman" w:hAnsi="Times New Roman"/>
          <w:sz w:val="20"/>
          <w:szCs w:val="20"/>
        </w:rPr>
        <w:t xml:space="preserve">elevados </w:t>
      </w:r>
      <w:r w:rsidR="00B83E2B" w:rsidRPr="00BD2D4B">
        <w:rPr>
          <w:rFonts w:ascii="Times New Roman" w:hAnsi="Times New Roman"/>
          <w:sz w:val="20"/>
          <w:szCs w:val="20"/>
        </w:rPr>
        <w:t>foi necessária para evitar distorçõ</w:t>
      </w:r>
      <w:r w:rsidRPr="00BD2D4B">
        <w:rPr>
          <w:rFonts w:ascii="Times New Roman" w:hAnsi="Times New Roman"/>
          <w:sz w:val="20"/>
          <w:szCs w:val="20"/>
        </w:rPr>
        <w:t>es nos preços apresentados pelas empresas</w:t>
      </w:r>
      <w:r w:rsidR="00B83E2B" w:rsidRPr="00BD2D4B">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BD2D4B">
        <w:rPr>
          <w:rFonts w:ascii="Times New Roman" w:hAnsi="Times New Roman"/>
          <w:sz w:val="20"/>
          <w:szCs w:val="20"/>
        </w:rPr>
        <w:t xml:space="preserve">A escolha teve como motivação </w:t>
      </w:r>
      <w:r w:rsidR="00B83E2B" w:rsidRPr="00BD2D4B">
        <w:rPr>
          <w:rFonts w:ascii="Times New Roman" w:hAnsi="Times New Roman"/>
          <w:sz w:val="20"/>
          <w:szCs w:val="20"/>
        </w:rPr>
        <w:t xml:space="preserve">a obtenção de </w:t>
      </w:r>
      <w:r w:rsidRPr="00BD2D4B">
        <w:rPr>
          <w:rFonts w:ascii="Times New Roman" w:hAnsi="Times New Roman"/>
          <w:sz w:val="20"/>
          <w:szCs w:val="20"/>
        </w:rPr>
        <w:t xml:space="preserve">valores </w:t>
      </w:r>
      <w:r w:rsidR="00B83E2B" w:rsidRPr="00BD2D4B">
        <w:rPr>
          <w:rFonts w:ascii="Times New Roman" w:hAnsi="Times New Roman"/>
          <w:sz w:val="20"/>
          <w:szCs w:val="20"/>
        </w:rPr>
        <w:t>realistas e compatíveis com a</w:t>
      </w:r>
      <w:r w:rsidRPr="00BD2D4B">
        <w:rPr>
          <w:rFonts w:ascii="Times New Roman" w:hAnsi="Times New Roman"/>
          <w:sz w:val="20"/>
          <w:szCs w:val="20"/>
        </w:rPr>
        <w:t>s necessidades da Administração.</w:t>
      </w:r>
    </w:p>
    <w:p w14:paraId="49F7D88D" w14:textId="77777777" w:rsidR="00B83E2B" w:rsidRPr="00BD2D4B" w:rsidRDefault="00B83E2B"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14:paraId="443B63A0" w14:textId="77777777" w:rsidR="00254199" w:rsidRPr="00BD2D4B" w:rsidRDefault="00B83E2B"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BD2D4B">
        <w:rPr>
          <w:rFonts w:ascii="Times New Roman" w:hAnsi="Times New Roman"/>
          <w:sz w:val="20"/>
          <w:szCs w:val="20"/>
        </w:rPr>
        <w:t xml:space="preserve">nº </w:t>
      </w:r>
      <w:r w:rsidRPr="00BD2D4B">
        <w:rPr>
          <w:rFonts w:ascii="Times New Roman" w:hAnsi="Times New Roman"/>
          <w:sz w:val="20"/>
          <w:szCs w:val="20"/>
        </w:rPr>
        <w:t>14.133</w:t>
      </w:r>
      <w:r w:rsidR="00C9138A" w:rsidRPr="00BD2D4B">
        <w:rPr>
          <w:rFonts w:ascii="Times New Roman" w:hAnsi="Times New Roman"/>
          <w:sz w:val="20"/>
          <w:szCs w:val="20"/>
        </w:rPr>
        <w:t>/2021</w:t>
      </w:r>
      <w:r w:rsidRPr="00BD2D4B">
        <w:rPr>
          <w:rFonts w:ascii="Times New Roman" w:hAnsi="Times New Roman"/>
          <w:sz w:val="20"/>
          <w:szCs w:val="20"/>
        </w:rPr>
        <w:t xml:space="preserve">, contribuindo para a seleção de </w:t>
      </w:r>
      <w:r w:rsidR="00601063" w:rsidRPr="00BD2D4B">
        <w:rPr>
          <w:rFonts w:ascii="Times New Roman" w:hAnsi="Times New Roman"/>
          <w:sz w:val="20"/>
          <w:szCs w:val="20"/>
        </w:rPr>
        <w:t xml:space="preserve">valores </w:t>
      </w:r>
      <w:r w:rsidRPr="00BD2D4B">
        <w:rPr>
          <w:rFonts w:ascii="Times New Roman" w:hAnsi="Times New Roman"/>
          <w:sz w:val="20"/>
          <w:szCs w:val="20"/>
        </w:rPr>
        <w:t>que atendam aos requisitos legais e técnicos, assegurando a eficiência, a transparência e a qualidade nas contratações públicas.</w:t>
      </w:r>
    </w:p>
    <w:p w14:paraId="3569D920" w14:textId="77777777" w:rsidR="00254199"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VII – Da memória de cálculo do valor estimado e documentos que lhe dão suporte:</w:t>
      </w:r>
    </w:p>
    <w:p w14:paraId="38BB7EF6" w14:textId="77777777" w:rsidR="00856C0C" w:rsidRPr="00BD2D4B" w:rsidRDefault="00856C0C" w:rsidP="00BD2D4B">
      <w:pPr>
        <w:spacing w:after="0" w:line="276" w:lineRule="auto"/>
        <w:ind w:firstLine="993"/>
        <w:jc w:val="both"/>
        <w:rPr>
          <w:rFonts w:ascii="Times New Roman" w:hAnsi="Times New Roman"/>
          <w:sz w:val="20"/>
          <w:szCs w:val="20"/>
        </w:rPr>
      </w:pPr>
      <w:r w:rsidRPr="00BD2D4B">
        <w:rPr>
          <w:rFonts w:ascii="Times New Roman" w:hAnsi="Times New Roman"/>
          <w:sz w:val="20"/>
          <w:szCs w:val="20"/>
        </w:rPr>
        <w:t>Consta em anexo, juntados aos autos os documentos pertinentes a pesquisa realizada.</w:t>
      </w:r>
    </w:p>
    <w:p w14:paraId="0C027125" w14:textId="77777777" w:rsidR="00254199" w:rsidRPr="00BD2D4B" w:rsidRDefault="00856C0C" w:rsidP="00BD2D4B">
      <w:pPr>
        <w:spacing w:after="0" w:line="276" w:lineRule="auto"/>
        <w:ind w:firstLine="708"/>
        <w:jc w:val="both"/>
        <w:rPr>
          <w:rFonts w:ascii="Times New Roman" w:hAnsi="Times New Roman"/>
          <w:sz w:val="20"/>
          <w:szCs w:val="20"/>
        </w:rPr>
      </w:pPr>
      <w:r w:rsidRPr="00BD2D4B">
        <w:rPr>
          <w:rFonts w:ascii="Times New Roman" w:hAnsi="Times New Roman"/>
          <w:sz w:val="20"/>
          <w:szCs w:val="20"/>
        </w:rPr>
        <w:t>VIII – Justificativa da escolha dos fornecedores, no caso da pesquisa direta:</w:t>
      </w:r>
    </w:p>
    <w:p w14:paraId="54BB60BF" w14:textId="12F54D89" w:rsidR="0026365E" w:rsidRPr="00824F2A" w:rsidRDefault="00856C0C" w:rsidP="00BD2D4B">
      <w:pPr>
        <w:spacing w:after="0" w:line="276" w:lineRule="auto"/>
        <w:ind w:firstLine="993"/>
        <w:jc w:val="both"/>
        <w:rPr>
          <w:rFonts w:ascii="Times New Roman" w:hAnsi="Times New Roman"/>
          <w:sz w:val="20"/>
          <w:szCs w:val="20"/>
        </w:rPr>
      </w:pPr>
      <w:r w:rsidRPr="00824F2A">
        <w:rPr>
          <w:rFonts w:ascii="Times New Roman" w:hAnsi="Times New Roman"/>
          <w:sz w:val="20"/>
          <w:szCs w:val="20"/>
        </w:rPr>
        <w:t>Busc</w:t>
      </w:r>
      <w:r w:rsidR="00824F2A">
        <w:rPr>
          <w:rFonts w:ascii="Times New Roman" w:hAnsi="Times New Roman"/>
          <w:sz w:val="20"/>
          <w:szCs w:val="20"/>
        </w:rPr>
        <w:t>aram</w:t>
      </w:r>
      <w:r w:rsidRPr="00824F2A">
        <w:rPr>
          <w:rFonts w:ascii="Times New Roman" w:hAnsi="Times New Roman"/>
          <w:sz w:val="20"/>
          <w:szCs w:val="20"/>
        </w:rPr>
        <w:t>-se os orçamentos com as empresas de atuação do ramo</w:t>
      </w:r>
      <w:r w:rsidR="00D744C0" w:rsidRPr="00824F2A">
        <w:rPr>
          <w:rFonts w:ascii="Times New Roman" w:hAnsi="Times New Roman"/>
          <w:sz w:val="20"/>
          <w:szCs w:val="20"/>
        </w:rPr>
        <w:t xml:space="preserve">, sendo que, </w:t>
      </w:r>
      <w:r w:rsidR="00B83E2B" w:rsidRPr="00824F2A">
        <w:rPr>
          <w:rFonts w:ascii="Times New Roman" w:hAnsi="Times New Roman"/>
          <w:sz w:val="20"/>
          <w:szCs w:val="20"/>
        </w:rPr>
        <w:t xml:space="preserve">primeiramente, </w:t>
      </w:r>
      <w:r w:rsidR="00824F2A">
        <w:rPr>
          <w:rFonts w:ascii="Times New Roman" w:hAnsi="Times New Roman"/>
          <w:sz w:val="20"/>
          <w:szCs w:val="20"/>
        </w:rPr>
        <w:t xml:space="preserve">foi encaminhado </w:t>
      </w:r>
      <w:r w:rsidRPr="00824F2A">
        <w:rPr>
          <w:rFonts w:ascii="Times New Roman" w:hAnsi="Times New Roman"/>
          <w:sz w:val="20"/>
          <w:szCs w:val="20"/>
        </w:rPr>
        <w:t>e-mail</w:t>
      </w:r>
      <w:r w:rsidR="00B83E2B" w:rsidRPr="00824F2A">
        <w:rPr>
          <w:rFonts w:ascii="Times New Roman" w:hAnsi="Times New Roman"/>
          <w:sz w:val="20"/>
          <w:szCs w:val="20"/>
        </w:rPr>
        <w:t>s</w:t>
      </w:r>
      <w:r w:rsidRPr="00824F2A">
        <w:rPr>
          <w:rFonts w:ascii="Times New Roman" w:hAnsi="Times New Roman"/>
          <w:sz w:val="20"/>
          <w:szCs w:val="20"/>
        </w:rPr>
        <w:t xml:space="preserve"> para a</w:t>
      </w:r>
      <w:r w:rsidR="00D744C0" w:rsidRPr="00824F2A">
        <w:rPr>
          <w:rFonts w:ascii="Times New Roman" w:hAnsi="Times New Roman"/>
          <w:sz w:val="20"/>
          <w:szCs w:val="20"/>
        </w:rPr>
        <w:t>s</w:t>
      </w:r>
      <w:r w:rsidRPr="00824F2A">
        <w:rPr>
          <w:rFonts w:ascii="Times New Roman" w:hAnsi="Times New Roman"/>
          <w:sz w:val="20"/>
          <w:szCs w:val="20"/>
        </w:rPr>
        <w:t xml:space="preserve"> empresa</w:t>
      </w:r>
      <w:r w:rsidR="00D744C0" w:rsidRPr="00824F2A">
        <w:rPr>
          <w:rFonts w:ascii="Times New Roman" w:hAnsi="Times New Roman"/>
          <w:sz w:val="20"/>
          <w:szCs w:val="20"/>
        </w:rPr>
        <w:t>s</w:t>
      </w:r>
      <w:r w:rsidR="00824F2A">
        <w:rPr>
          <w:rFonts w:ascii="Times New Roman" w:hAnsi="Times New Roman"/>
          <w:sz w:val="20"/>
          <w:szCs w:val="20"/>
        </w:rPr>
        <w:t xml:space="preserve"> </w:t>
      </w:r>
      <w:r w:rsidR="00B83E2B" w:rsidRPr="00824F2A">
        <w:rPr>
          <w:rFonts w:ascii="Times New Roman" w:hAnsi="Times New Roman"/>
          <w:sz w:val="20"/>
          <w:szCs w:val="20"/>
        </w:rPr>
        <w:t>fornecedoras do</w:t>
      </w:r>
      <w:r w:rsidR="00824F2A">
        <w:rPr>
          <w:rFonts w:ascii="Times New Roman" w:hAnsi="Times New Roman"/>
          <w:sz w:val="20"/>
          <w:szCs w:val="20"/>
        </w:rPr>
        <w:t xml:space="preserve"> </w:t>
      </w:r>
      <w:r w:rsidR="00B83E2B" w:rsidRPr="00824F2A">
        <w:rPr>
          <w:rFonts w:ascii="Times New Roman" w:hAnsi="Times New Roman"/>
          <w:sz w:val="20"/>
          <w:szCs w:val="20"/>
        </w:rPr>
        <w:t>M</w:t>
      </w:r>
      <w:r w:rsidRPr="00824F2A">
        <w:rPr>
          <w:rFonts w:ascii="Times New Roman" w:hAnsi="Times New Roman"/>
          <w:sz w:val="20"/>
          <w:szCs w:val="20"/>
        </w:rPr>
        <w:t>unicípio</w:t>
      </w:r>
      <w:r w:rsidR="00824F2A">
        <w:rPr>
          <w:rFonts w:ascii="Times New Roman" w:hAnsi="Times New Roman"/>
          <w:sz w:val="20"/>
          <w:szCs w:val="20"/>
        </w:rPr>
        <w:t xml:space="preserve"> e d</w:t>
      </w:r>
      <w:r w:rsidR="00D744C0" w:rsidRPr="00824F2A">
        <w:rPr>
          <w:rFonts w:ascii="Times New Roman" w:hAnsi="Times New Roman"/>
          <w:sz w:val="20"/>
          <w:szCs w:val="20"/>
        </w:rPr>
        <w:t xml:space="preserve">emais fornecedores localizados próximos </w:t>
      </w:r>
      <w:r w:rsidR="0026365E" w:rsidRPr="00824F2A">
        <w:rPr>
          <w:rFonts w:ascii="Times New Roman" w:hAnsi="Times New Roman"/>
          <w:sz w:val="20"/>
          <w:szCs w:val="20"/>
        </w:rPr>
        <w:t>a</w:t>
      </w:r>
      <w:r w:rsidR="00824F2A">
        <w:rPr>
          <w:rFonts w:ascii="Times New Roman" w:hAnsi="Times New Roman"/>
          <w:sz w:val="20"/>
          <w:szCs w:val="20"/>
        </w:rPr>
        <w:t xml:space="preserve"> </w:t>
      </w:r>
      <w:r w:rsidR="0026365E" w:rsidRPr="00824F2A">
        <w:rPr>
          <w:rFonts w:ascii="Times New Roman" w:hAnsi="Times New Roman"/>
          <w:sz w:val="20"/>
          <w:szCs w:val="20"/>
        </w:rPr>
        <w:t>região</w:t>
      </w:r>
      <w:r w:rsidRPr="00824F2A">
        <w:rPr>
          <w:rFonts w:ascii="Times New Roman" w:hAnsi="Times New Roman"/>
          <w:sz w:val="20"/>
          <w:szCs w:val="20"/>
        </w:rPr>
        <w:t xml:space="preserve">. </w:t>
      </w:r>
      <w:r w:rsidR="00911E3D" w:rsidRPr="00824F2A">
        <w:rPr>
          <w:rFonts w:ascii="Times New Roman" w:hAnsi="Times New Roman"/>
          <w:sz w:val="20"/>
          <w:szCs w:val="20"/>
        </w:rPr>
        <w:t xml:space="preserve">Vários </w:t>
      </w:r>
      <w:r w:rsidR="00D744C0" w:rsidRPr="00824F2A">
        <w:rPr>
          <w:rFonts w:ascii="Times New Roman" w:hAnsi="Times New Roman"/>
          <w:sz w:val="20"/>
          <w:szCs w:val="20"/>
        </w:rPr>
        <w:t>e-mail</w:t>
      </w:r>
      <w:r w:rsidR="00911E3D" w:rsidRPr="00824F2A">
        <w:rPr>
          <w:rFonts w:ascii="Times New Roman" w:hAnsi="Times New Roman"/>
          <w:sz w:val="20"/>
          <w:szCs w:val="20"/>
        </w:rPr>
        <w:t>s</w:t>
      </w:r>
      <w:r w:rsidR="00824F2A">
        <w:rPr>
          <w:rFonts w:ascii="Times New Roman" w:hAnsi="Times New Roman"/>
          <w:sz w:val="20"/>
          <w:szCs w:val="20"/>
        </w:rPr>
        <w:t xml:space="preserve"> </w:t>
      </w:r>
      <w:r w:rsidR="00911E3D" w:rsidRPr="00824F2A">
        <w:rPr>
          <w:rFonts w:ascii="Times New Roman" w:hAnsi="Times New Roman"/>
          <w:sz w:val="20"/>
          <w:szCs w:val="20"/>
        </w:rPr>
        <w:t xml:space="preserve">foram </w:t>
      </w:r>
      <w:r w:rsidR="00D744C0" w:rsidRPr="00824F2A">
        <w:rPr>
          <w:rFonts w:ascii="Times New Roman" w:hAnsi="Times New Roman"/>
          <w:sz w:val="20"/>
          <w:szCs w:val="20"/>
        </w:rPr>
        <w:t xml:space="preserve">encaminhados solicitando orçamentos, mas não foram respondidos, conforme comprovantes juntados aos autos do processo. </w:t>
      </w:r>
      <w:r w:rsidRPr="00824F2A">
        <w:rPr>
          <w:rFonts w:ascii="Times New Roman" w:hAnsi="Times New Roman"/>
          <w:sz w:val="20"/>
          <w:szCs w:val="20"/>
        </w:rPr>
        <w:t xml:space="preserve">A escolha pela pesquisa direta </w:t>
      </w:r>
      <w:r w:rsidR="00D744C0" w:rsidRPr="00824F2A">
        <w:rPr>
          <w:rFonts w:ascii="Times New Roman" w:hAnsi="Times New Roman"/>
          <w:sz w:val="20"/>
          <w:szCs w:val="20"/>
        </w:rPr>
        <w:t>busca apurar os preços praticados nos estabelecimentos próximos a sede do Município de Paverama</w:t>
      </w:r>
      <w:r w:rsidRPr="00824F2A">
        <w:rPr>
          <w:rFonts w:ascii="Times New Roman" w:hAnsi="Times New Roman"/>
          <w:sz w:val="20"/>
          <w:szCs w:val="20"/>
        </w:rPr>
        <w:t xml:space="preserve">, </w:t>
      </w:r>
      <w:r w:rsidR="00D744C0" w:rsidRPr="00824F2A">
        <w:rPr>
          <w:rFonts w:ascii="Times New Roman" w:hAnsi="Times New Roman"/>
          <w:sz w:val="20"/>
          <w:szCs w:val="20"/>
        </w:rPr>
        <w:t xml:space="preserve">com objetivo de </w:t>
      </w:r>
      <w:r w:rsidR="0026365E" w:rsidRPr="00824F2A">
        <w:rPr>
          <w:rFonts w:ascii="Times New Roman" w:hAnsi="Times New Roman"/>
          <w:sz w:val="20"/>
          <w:szCs w:val="20"/>
        </w:rPr>
        <w:t>mitiga</w:t>
      </w:r>
      <w:r w:rsidR="00D744C0" w:rsidRPr="00824F2A">
        <w:rPr>
          <w:rFonts w:ascii="Times New Roman" w:hAnsi="Times New Roman"/>
          <w:sz w:val="20"/>
          <w:szCs w:val="20"/>
        </w:rPr>
        <w:t>r</w:t>
      </w:r>
      <w:r w:rsidR="0026365E" w:rsidRPr="00824F2A">
        <w:rPr>
          <w:rFonts w:ascii="Times New Roman" w:hAnsi="Times New Roman"/>
          <w:sz w:val="20"/>
          <w:szCs w:val="20"/>
        </w:rPr>
        <w:t xml:space="preserve"> deslocamento</w:t>
      </w:r>
      <w:r w:rsidR="00D744C0" w:rsidRPr="00824F2A">
        <w:rPr>
          <w:rFonts w:ascii="Times New Roman" w:hAnsi="Times New Roman"/>
          <w:sz w:val="20"/>
          <w:szCs w:val="20"/>
        </w:rPr>
        <w:t>s</w:t>
      </w:r>
      <w:r w:rsidR="0026365E" w:rsidRPr="00824F2A">
        <w:rPr>
          <w:rFonts w:ascii="Times New Roman" w:hAnsi="Times New Roman"/>
          <w:sz w:val="20"/>
          <w:szCs w:val="20"/>
        </w:rPr>
        <w:t xml:space="preserve"> e custos </w:t>
      </w:r>
      <w:r w:rsidR="00D744C0" w:rsidRPr="00824F2A">
        <w:rPr>
          <w:rFonts w:ascii="Times New Roman" w:hAnsi="Times New Roman"/>
          <w:sz w:val="20"/>
          <w:szCs w:val="20"/>
        </w:rPr>
        <w:t>relacionados aos transportes</w:t>
      </w:r>
      <w:r w:rsidRPr="00824F2A">
        <w:rPr>
          <w:rFonts w:ascii="Times New Roman" w:hAnsi="Times New Roman"/>
          <w:sz w:val="20"/>
          <w:szCs w:val="20"/>
        </w:rPr>
        <w:t>.</w:t>
      </w:r>
    </w:p>
    <w:p w14:paraId="337B6417" w14:textId="4852F35F" w:rsidR="00856C0C" w:rsidRPr="00BD2D4B" w:rsidRDefault="00856C0C" w:rsidP="00BD2D4B">
      <w:pPr>
        <w:spacing w:after="0" w:line="276" w:lineRule="auto"/>
        <w:ind w:firstLine="709"/>
        <w:jc w:val="both"/>
        <w:rPr>
          <w:rFonts w:ascii="Times New Roman" w:hAnsi="Times New Roman"/>
          <w:b/>
          <w:sz w:val="20"/>
          <w:szCs w:val="20"/>
        </w:rPr>
      </w:pPr>
      <w:r w:rsidRPr="00824F2A">
        <w:rPr>
          <w:rFonts w:ascii="Times New Roman" w:hAnsi="Times New Roman"/>
          <w:b/>
          <w:sz w:val="20"/>
          <w:szCs w:val="20"/>
        </w:rPr>
        <w:t xml:space="preserve">IX – </w:t>
      </w:r>
      <w:r w:rsidR="00973260" w:rsidRPr="00824F2A">
        <w:rPr>
          <w:rFonts w:ascii="Times New Roman" w:hAnsi="Times New Roman"/>
          <w:b/>
          <w:sz w:val="20"/>
          <w:szCs w:val="20"/>
        </w:rPr>
        <w:t xml:space="preserve">Estima-se para a contratação almejada </w:t>
      </w:r>
      <w:r w:rsidR="00A00CDD" w:rsidRPr="00824F2A">
        <w:rPr>
          <w:rFonts w:ascii="Times New Roman" w:hAnsi="Times New Roman"/>
          <w:b/>
          <w:sz w:val="20"/>
          <w:szCs w:val="20"/>
        </w:rPr>
        <w:t>n</w:t>
      </w:r>
      <w:r w:rsidR="00973260" w:rsidRPr="00824F2A">
        <w:rPr>
          <w:rFonts w:ascii="Times New Roman" w:hAnsi="Times New Roman"/>
          <w:b/>
          <w:sz w:val="20"/>
          <w:szCs w:val="20"/>
        </w:rPr>
        <w:t xml:space="preserve">o valor total de </w:t>
      </w:r>
      <w:r w:rsidR="005C6B60" w:rsidRPr="005C6B60">
        <w:rPr>
          <w:rFonts w:ascii="Times New Roman" w:hAnsi="Times New Roman"/>
          <w:b/>
          <w:sz w:val="20"/>
          <w:szCs w:val="20"/>
        </w:rPr>
        <w:t>R$ 84.236,62</w:t>
      </w:r>
      <w:r w:rsidR="005C6B60">
        <w:rPr>
          <w:rFonts w:ascii="Times New Roman" w:hAnsi="Times New Roman"/>
          <w:b/>
          <w:sz w:val="20"/>
          <w:szCs w:val="20"/>
        </w:rPr>
        <w:t>.</w:t>
      </w:r>
    </w:p>
    <w:p w14:paraId="1FBBA4FE" w14:textId="77777777" w:rsidR="00856C0C" w:rsidRPr="00BD2D4B" w:rsidRDefault="00856C0C" w:rsidP="00BD2D4B">
      <w:pPr>
        <w:spacing w:after="0" w:line="276" w:lineRule="auto"/>
        <w:jc w:val="both"/>
        <w:rPr>
          <w:rFonts w:ascii="Times New Roman" w:hAnsi="Times New Roman"/>
          <w:b/>
          <w:color w:val="FF0000"/>
          <w:sz w:val="20"/>
          <w:szCs w:val="20"/>
        </w:rPr>
      </w:pPr>
    </w:p>
    <w:p w14:paraId="7CB5678E" w14:textId="54B9226B" w:rsidR="0053371E" w:rsidRPr="00BD2D4B" w:rsidRDefault="0053371E" w:rsidP="00BD2D4B">
      <w:pPr>
        <w:spacing w:after="0" w:line="276" w:lineRule="auto"/>
        <w:jc w:val="both"/>
        <w:rPr>
          <w:rFonts w:ascii="Times New Roman" w:hAnsi="Times New Roman"/>
          <w:b/>
          <w:sz w:val="20"/>
          <w:szCs w:val="20"/>
        </w:rPr>
      </w:pPr>
      <w:r w:rsidRPr="00BD2D4B">
        <w:rPr>
          <w:rFonts w:ascii="Times New Roman" w:hAnsi="Times New Roman"/>
          <w:b/>
          <w:sz w:val="20"/>
          <w:szCs w:val="20"/>
        </w:rPr>
        <w:t>19</w:t>
      </w:r>
      <w:r w:rsidR="00856C0C" w:rsidRPr="00BD2D4B">
        <w:rPr>
          <w:rFonts w:ascii="Times New Roman" w:hAnsi="Times New Roman"/>
          <w:b/>
          <w:sz w:val="20"/>
          <w:szCs w:val="20"/>
        </w:rPr>
        <w:t>.</w:t>
      </w:r>
      <w:r w:rsidRPr="00BD2D4B">
        <w:rPr>
          <w:rFonts w:ascii="Times New Roman" w:hAnsi="Times New Roman"/>
          <w:b/>
          <w:sz w:val="20"/>
          <w:szCs w:val="20"/>
        </w:rPr>
        <w:t xml:space="preserve"> ADEQUAÇÃO ORÇAMENT</w:t>
      </w:r>
      <w:r w:rsidR="00824F2A">
        <w:rPr>
          <w:rFonts w:ascii="Times New Roman" w:hAnsi="Times New Roman"/>
          <w:b/>
          <w:sz w:val="20"/>
          <w:szCs w:val="20"/>
        </w:rPr>
        <w:t>Á</w:t>
      </w:r>
      <w:r w:rsidRPr="00BD2D4B">
        <w:rPr>
          <w:rFonts w:ascii="Times New Roman" w:hAnsi="Times New Roman"/>
          <w:b/>
          <w:sz w:val="20"/>
          <w:szCs w:val="20"/>
        </w:rPr>
        <w:t>RIA</w:t>
      </w:r>
      <w:r w:rsidR="003F6FEE" w:rsidRPr="00BD2D4B">
        <w:rPr>
          <w:rFonts w:ascii="Times New Roman" w:hAnsi="Times New Roman"/>
          <w:b/>
          <w:sz w:val="20"/>
          <w:szCs w:val="20"/>
        </w:rPr>
        <w:t>:</w:t>
      </w:r>
    </w:p>
    <w:p w14:paraId="5652B722" w14:textId="62C84362" w:rsidR="00856C0C" w:rsidRPr="00BD2D4B" w:rsidRDefault="0053371E" w:rsidP="00BD2D4B">
      <w:pPr>
        <w:spacing w:after="0" w:line="276" w:lineRule="auto"/>
        <w:jc w:val="both"/>
        <w:rPr>
          <w:rFonts w:ascii="Times New Roman" w:hAnsi="Times New Roman"/>
          <w:sz w:val="20"/>
          <w:szCs w:val="20"/>
        </w:rPr>
      </w:pPr>
      <w:r w:rsidRPr="00BD2D4B">
        <w:rPr>
          <w:rFonts w:ascii="Times New Roman" w:hAnsi="Times New Roman"/>
          <w:sz w:val="20"/>
          <w:szCs w:val="20"/>
        </w:rPr>
        <w:t>19.1</w:t>
      </w:r>
      <w:r w:rsidR="00856C0C" w:rsidRPr="00BD2D4B">
        <w:rPr>
          <w:rFonts w:ascii="Times New Roman" w:hAnsi="Times New Roman"/>
          <w:sz w:val="20"/>
          <w:szCs w:val="20"/>
        </w:rPr>
        <w:t>.</w:t>
      </w:r>
      <w:r w:rsidRPr="00BD2D4B">
        <w:rPr>
          <w:rFonts w:ascii="Times New Roman" w:hAnsi="Times New Roman"/>
          <w:sz w:val="20"/>
          <w:szCs w:val="20"/>
        </w:rPr>
        <w:t xml:space="preserve"> Os recursos orçamentários para fazer frente às despesas da presente licitação, serão</w:t>
      </w:r>
      <w:r w:rsidR="00C934A1">
        <w:rPr>
          <w:rFonts w:ascii="Times New Roman" w:hAnsi="Times New Roman"/>
          <w:sz w:val="20"/>
          <w:szCs w:val="20"/>
        </w:rPr>
        <w:t xml:space="preserve"> </w:t>
      </w:r>
      <w:r w:rsidRPr="00BD2D4B">
        <w:rPr>
          <w:rFonts w:ascii="Times New Roman" w:hAnsi="Times New Roman"/>
          <w:sz w:val="20"/>
          <w:szCs w:val="20"/>
        </w:rPr>
        <w:t>alocados quando da emissão das Ordens de Compra e/ou Notas de Empenho, em</w:t>
      </w:r>
      <w:r w:rsidR="00C934A1">
        <w:rPr>
          <w:rFonts w:ascii="Times New Roman" w:hAnsi="Times New Roman"/>
          <w:sz w:val="20"/>
          <w:szCs w:val="20"/>
        </w:rPr>
        <w:t xml:space="preserve"> </w:t>
      </w:r>
      <w:r w:rsidRPr="00BD2D4B">
        <w:rPr>
          <w:rFonts w:ascii="Times New Roman" w:hAnsi="Times New Roman"/>
          <w:sz w:val="20"/>
          <w:szCs w:val="20"/>
        </w:rPr>
        <w:t>dotação orçamentária prevista na Lei Orçamentária Anual.</w:t>
      </w:r>
      <w:r w:rsidR="00C934A1">
        <w:rPr>
          <w:rFonts w:ascii="Times New Roman" w:hAnsi="Times New Roman"/>
          <w:sz w:val="20"/>
          <w:szCs w:val="20"/>
        </w:rPr>
        <w:t xml:space="preserve"> </w:t>
      </w:r>
    </w:p>
    <w:p w14:paraId="3E4879A1" w14:textId="77777777" w:rsidR="00856C0C" w:rsidRPr="00BD2D4B" w:rsidRDefault="00856C0C" w:rsidP="00BD2D4B">
      <w:pPr>
        <w:spacing w:after="0" w:line="276" w:lineRule="auto"/>
        <w:jc w:val="both"/>
        <w:rPr>
          <w:rFonts w:ascii="Times New Roman" w:hAnsi="Times New Roman"/>
          <w:sz w:val="20"/>
          <w:szCs w:val="20"/>
        </w:rPr>
      </w:pPr>
    </w:p>
    <w:p w14:paraId="7D6EED00" w14:textId="77777777" w:rsidR="0053371E" w:rsidRPr="00BD2D4B" w:rsidRDefault="0053371E"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CAPÍTULO VII</w:t>
      </w:r>
    </w:p>
    <w:p w14:paraId="23871F33" w14:textId="77777777" w:rsidR="0053371E" w:rsidRPr="00BD2D4B" w:rsidRDefault="0053371E"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DISPOSIÇÕES GERAIS E INFORMAÇÕES COMPLEMENTARES</w:t>
      </w:r>
    </w:p>
    <w:p w14:paraId="11C4A74B" w14:textId="77777777" w:rsidR="0053371E" w:rsidRPr="00BD2D4B" w:rsidRDefault="0053371E" w:rsidP="00BD2D4B">
      <w:pPr>
        <w:spacing w:after="0" w:line="276" w:lineRule="auto"/>
        <w:jc w:val="both"/>
        <w:rPr>
          <w:rFonts w:ascii="Times New Roman" w:hAnsi="Times New Roman"/>
          <w:b/>
          <w:sz w:val="20"/>
          <w:szCs w:val="20"/>
        </w:rPr>
      </w:pPr>
      <w:r w:rsidRPr="00BD2D4B">
        <w:rPr>
          <w:rFonts w:ascii="Times New Roman" w:hAnsi="Times New Roman"/>
          <w:b/>
          <w:sz w:val="20"/>
          <w:szCs w:val="20"/>
        </w:rPr>
        <w:t>20</w:t>
      </w:r>
      <w:r w:rsidR="00856C0C" w:rsidRPr="00BD2D4B">
        <w:rPr>
          <w:rFonts w:ascii="Times New Roman" w:hAnsi="Times New Roman"/>
          <w:b/>
          <w:sz w:val="20"/>
          <w:szCs w:val="20"/>
        </w:rPr>
        <w:t>.</w:t>
      </w:r>
      <w:r w:rsidRPr="00BD2D4B">
        <w:rPr>
          <w:rFonts w:ascii="Times New Roman" w:hAnsi="Times New Roman"/>
          <w:b/>
          <w:sz w:val="20"/>
          <w:szCs w:val="20"/>
        </w:rPr>
        <w:t xml:space="preserve"> DISPOSIÇÕES GERAIS</w:t>
      </w:r>
      <w:r w:rsidR="00856C0C" w:rsidRPr="00BD2D4B">
        <w:rPr>
          <w:rFonts w:ascii="Times New Roman" w:hAnsi="Times New Roman"/>
          <w:b/>
          <w:sz w:val="20"/>
          <w:szCs w:val="20"/>
        </w:rPr>
        <w:t>:</w:t>
      </w:r>
    </w:p>
    <w:p w14:paraId="4052B1D3" w14:textId="5D6A51D7" w:rsidR="00856C0C" w:rsidRPr="00BD2D4B" w:rsidRDefault="0053371E" w:rsidP="00BD2D4B">
      <w:pPr>
        <w:spacing w:after="0" w:line="276" w:lineRule="auto"/>
        <w:jc w:val="both"/>
        <w:rPr>
          <w:rFonts w:ascii="Times New Roman" w:hAnsi="Times New Roman"/>
          <w:sz w:val="20"/>
          <w:szCs w:val="20"/>
        </w:rPr>
      </w:pPr>
      <w:r w:rsidRPr="00BD2D4B">
        <w:rPr>
          <w:rFonts w:ascii="Times New Roman" w:hAnsi="Times New Roman"/>
          <w:sz w:val="20"/>
          <w:szCs w:val="20"/>
        </w:rPr>
        <w:t>20.1</w:t>
      </w:r>
      <w:r w:rsidR="00856C0C" w:rsidRPr="00BD2D4B">
        <w:rPr>
          <w:rFonts w:ascii="Times New Roman" w:hAnsi="Times New Roman"/>
          <w:sz w:val="20"/>
          <w:szCs w:val="20"/>
        </w:rPr>
        <w:t>.</w:t>
      </w:r>
      <w:r w:rsidRPr="00BD2D4B">
        <w:rPr>
          <w:rFonts w:ascii="Times New Roman" w:hAnsi="Times New Roman"/>
          <w:sz w:val="20"/>
          <w:szCs w:val="20"/>
        </w:rPr>
        <w:t xml:space="preserve"> Demais disposições estarão definidas no </w:t>
      </w:r>
      <w:r w:rsidR="00856C0C" w:rsidRPr="00BD2D4B">
        <w:rPr>
          <w:rFonts w:ascii="Times New Roman" w:hAnsi="Times New Roman"/>
          <w:sz w:val="20"/>
          <w:szCs w:val="20"/>
        </w:rPr>
        <w:t>E</w:t>
      </w:r>
      <w:r w:rsidRPr="00BD2D4B">
        <w:rPr>
          <w:rFonts w:ascii="Times New Roman" w:hAnsi="Times New Roman"/>
          <w:sz w:val="20"/>
          <w:szCs w:val="20"/>
        </w:rPr>
        <w:t xml:space="preserve">dital ou </w:t>
      </w:r>
      <w:r w:rsidR="00856C0C" w:rsidRPr="00BD2D4B">
        <w:rPr>
          <w:rFonts w:ascii="Times New Roman" w:hAnsi="Times New Roman"/>
          <w:sz w:val="20"/>
          <w:szCs w:val="20"/>
        </w:rPr>
        <w:t>A</w:t>
      </w:r>
      <w:r w:rsidRPr="00BD2D4B">
        <w:rPr>
          <w:rFonts w:ascii="Times New Roman" w:hAnsi="Times New Roman"/>
          <w:sz w:val="20"/>
          <w:szCs w:val="20"/>
        </w:rPr>
        <w:t xml:space="preserve">viso de </w:t>
      </w:r>
      <w:r w:rsidR="00856C0C" w:rsidRPr="00BD2D4B">
        <w:rPr>
          <w:rFonts w:ascii="Times New Roman" w:hAnsi="Times New Roman"/>
          <w:sz w:val="20"/>
          <w:szCs w:val="20"/>
        </w:rPr>
        <w:t>C</w:t>
      </w:r>
      <w:r w:rsidRPr="00BD2D4B">
        <w:rPr>
          <w:rFonts w:ascii="Times New Roman" w:hAnsi="Times New Roman"/>
          <w:sz w:val="20"/>
          <w:szCs w:val="20"/>
        </w:rPr>
        <w:t xml:space="preserve">ontratação </w:t>
      </w:r>
      <w:r w:rsidR="00856C0C" w:rsidRPr="00BD2D4B">
        <w:rPr>
          <w:rFonts w:ascii="Times New Roman" w:hAnsi="Times New Roman"/>
          <w:sz w:val="20"/>
          <w:szCs w:val="20"/>
        </w:rPr>
        <w:t>D</w:t>
      </w:r>
      <w:r w:rsidRPr="00BD2D4B">
        <w:rPr>
          <w:rFonts w:ascii="Times New Roman" w:hAnsi="Times New Roman"/>
          <w:sz w:val="20"/>
          <w:szCs w:val="20"/>
        </w:rPr>
        <w:t>ireta e seus</w:t>
      </w:r>
      <w:r w:rsidR="00824F2A">
        <w:rPr>
          <w:rFonts w:ascii="Times New Roman" w:hAnsi="Times New Roman"/>
          <w:sz w:val="20"/>
          <w:szCs w:val="20"/>
        </w:rPr>
        <w:t xml:space="preserve"> </w:t>
      </w:r>
      <w:r w:rsidRPr="00BD2D4B">
        <w:rPr>
          <w:rFonts w:ascii="Times New Roman" w:hAnsi="Times New Roman"/>
          <w:sz w:val="20"/>
          <w:szCs w:val="20"/>
        </w:rPr>
        <w:t>anexos.</w:t>
      </w:r>
    </w:p>
    <w:p w14:paraId="3F7CD3BA" w14:textId="77777777" w:rsidR="00856C0C" w:rsidRPr="00BD2D4B" w:rsidRDefault="00856C0C" w:rsidP="00BD2D4B">
      <w:pPr>
        <w:spacing w:after="0" w:line="276" w:lineRule="auto"/>
        <w:jc w:val="both"/>
        <w:rPr>
          <w:rFonts w:ascii="Times New Roman" w:hAnsi="Times New Roman"/>
          <w:sz w:val="20"/>
          <w:szCs w:val="20"/>
        </w:rPr>
      </w:pPr>
    </w:p>
    <w:p w14:paraId="32D36BE0" w14:textId="77777777" w:rsidR="00856C0C" w:rsidRPr="00BD2D4B" w:rsidRDefault="0053371E" w:rsidP="00BD2D4B">
      <w:pPr>
        <w:spacing w:after="0" w:line="276" w:lineRule="auto"/>
        <w:jc w:val="both"/>
        <w:rPr>
          <w:rFonts w:ascii="Times New Roman" w:hAnsi="Times New Roman"/>
          <w:b/>
          <w:sz w:val="20"/>
          <w:szCs w:val="20"/>
        </w:rPr>
      </w:pPr>
      <w:r w:rsidRPr="00BD2D4B">
        <w:rPr>
          <w:rFonts w:ascii="Times New Roman" w:hAnsi="Times New Roman"/>
          <w:b/>
          <w:sz w:val="20"/>
          <w:szCs w:val="20"/>
        </w:rPr>
        <w:t>21 INFORMAÇÕES COMPLEMENTARES</w:t>
      </w:r>
      <w:r w:rsidR="00856C0C" w:rsidRPr="00BD2D4B">
        <w:rPr>
          <w:rFonts w:ascii="Times New Roman" w:hAnsi="Times New Roman"/>
          <w:b/>
          <w:sz w:val="20"/>
          <w:szCs w:val="20"/>
        </w:rPr>
        <w:t>:</w:t>
      </w:r>
    </w:p>
    <w:p w14:paraId="73DE3A07" w14:textId="77777777" w:rsidR="0053371E" w:rsidRPr="00BD2D4B" w:rsidRDefault="0053371E" w:rsidP="00BD2D4B">
      <w:pPr>
        <w:spacing w:after="0" w:line="276" w:lineRule="auto"/>
        <w:jc w:val="both"/>
        <w:rPr>
          <w:rFonts w:ascii="Times New Roman" w:hAnsi="Times New Roman"/>
          <w:sz w:val="20"/>
          <w:szCs w:val="20"/>
        </w:rPr>
      </w:pPr>
      <w:r w:rsidRPr="00BD2D4B">
        <w:rPr>
          <w:rFonts w:ascii="Times New Roman" w:hAnsi="Times New Roman"/>
          <w:sz w:val="20"/>
          <w:szCs w:val="20"/>
        </w:rPr>
        <w:t>21.1</w:t>
      </w:r>
      <w:r w:rsidR="00856C0C" w:rsidRPr="00BD2D4B">
        <w:rPr>
          <w:rFonts w:ascii="Times New Roman" w:hAnsi="Times New Roman"/>
          <w:sz w:val="20"/>
          <w:szCs w:val="20"/>
        </w:rPr>
        <w:t>.</w:t>
      </w:r>
      <w:r w:rsidRPr="00BD2D4B">
        <w:rPr>
          <w:rFonts w:ascii="Times New Roman" w:hAnsi="Times New Roman"/>
          <w:sz w:val="20"/>
          <w:szCs w:val="20"/>
        </w:rPr>
        <w:t xml:space="preserve"> Não há informações complementares.</w:t>
      </w:r>
    </w:p>
    <w:p w14:paraId="2F650D97" w14:textId="77777777" w:rsidR="00856C0C" w:rsidRPr="00BD2D4B" w:rsidRDefault="00856C0C" w:rsidP="00BD2D4B">
      <w:pPr>
        <w:spacing w:after="0" w:line="276" w:lineRule="auto"/>
        <w:jc w:val="center"/>
        <w:rPr>
          <w:rFonts w:ascii="Times New Roman" w:hAnsi="Times New Roman"/>
          <w:sz w:val="20"/>
          <w:szCs w:val="20"/>
        </w:rPr>
      </w:pPr>
    </w:p>
    <w:p w14:paraId="52C714D3" w14:textId="4F7A2FAC" w:rsidR="00AB1D84" w:rsidRPr="00BD2D4B" w:rsidRDefault="00AB1D84" w:rsidP="007C6495">
      <w:pPr>
        <w:spacing w:after="0" w:line="276" w:lineRule="auto"/>
        <w:jc w:val="center"/>
        <w:rPr>
          <w:rFonts w:ascii="Times New Roman" w:hAnsi="Times New Roman"/>
          <w:sz w:val="20"/>
          <w:szCs w:val="20"/>
        </w:rPr>
      </w:pPr>
      <w:r w:rsidRPr="00824F2A">
        <w:rPr>
          <w:rFonts w:ascii="Times New Roman" w:hAnsi="Times New Roman"/>
          <w:sz w:val="20"/>
          <w:szCs w:val="20"/>
        </w:rPr>
        <w:t xml:space="preserve">Paverama/RS, </w:t>
      </w:r>
      <w:r w:rsidR="007C6495">
        <w:rPr>
          <w:rFonts w:ascii="Times New Roman" w:hAnsi="Times New Roman"/>
          <w:sz w:val="20"/>
          <w:szCs w:val="20"/>
        </w:rPr>
        <w:t>0</w:t>
      </w:r>
      <w:r w:rsidR="00A5014A">
        <w:rPr>
          <w:rFonts w:ascii="Times New Roman" w:hAnsi="Times New Roman"/>
          <w:sz w:val="20"/>
          <w:szCs w:val="20"/>
        </w:rPr>
        <w:t>2</w:t>
      </w:r>
      <w:r w:rsidRPr="00824F2A">
        <w:rPr>
          <w:rFonts w:ascii="Times New Roman" w:hAnsi="Times New Roman"/>
          <w:sz w:val="20"/>
          <w:szCs w:val="20"/>
        </w:rPr>
        <w:t xml:space="preserve"> de </w:t>
      </w:r>
      <w:r w:rsidR="007C6495">
        <w:rPr>
          <w:rFonts w:ascii="Times New Roman" w:hAnsi="Times New Roman"/>
          <w:sz w:val="20"/>
          <w:szCs w:val="20"/>
        </w:rPr>
        <w:t>dezembro</w:t>
      </w:r>
      <w:r w:rsidRPr="00824F2A">
        <w:rPr>
          <w:rFonts w:ascii="Times New Roman" w:hAnsi="Times New Roman"/>
          <w:sz w:val="20"/>
          <w:szCs w:val="20"/>
        </w:rPr>
        <w:t xml:space="preserve"> de 202</w:t>
      </w:r>
      <w:r w:rsidR="00911E3D" w:rsidRPr="00824F2A">
        <w:rPr>
          <w:rFonts w:ascii="Times New Roman" w:hAnsi="Times New Roman"/>
          <w:sz w:val="20"/>
          <w:szCs w:val="20"/>
        </w:rPr>
        <w:t>5</w:t>
      </w:r>
      <w:r w:rsidRPr="00824F2A">
        <w:rPr>
          <w:rFonts w:ascii="Times New Roman" w:hAnsi="Times New Roman"/>
          <w:sz w:val="20"/>
          <w:szCs w:val="20"/>
        </w:rPr>
        <w:t>.</w:t>
      </w:r>
    </w:p>
    <w:p w14:paraId="3A76BA9E" w14:textId="77777777" w:rsidR="00997034" w:rsidRDefault="00997034" w:rsidP="00BD2D4B">
      <w:pPr>
        <w:spacing w:after="0" w:line="276" w:lineRule="auto"/>
        <w:jc w:val="center"/>
        <w:rPr>
          <w:rFonts w:ascii="Times New Roman" w:hAnsi="Times New Roman"/>
          <w:sz w:val="20"/>
          <w:szCs w:val="20"/>
        </w:rPr>
      </w:pPr>
    </w:p>
    <w:p w14:paraId="665FF845" w14:textId="77777777" w:rsidR="00C934A1" w:rsidRDefault="00C934A1" w:rsidP="00BD2D4B">
      <w:pPr>
        <w:spacing w:after="0" w:line="276" w:lineRule="auto"/>
        <w:jc w:val="center"/>
        <w:rPr>
          <w:rFonts w:ascii="Times New Roman" w:hAnsi="Times New Roman"/>
          <w:sz w:val="20"/>
          <w:szCs w:val="20"/>
        </w:rPr>
      </w:pPr>
    </w:p>
    <w:p w14:paraId="2BE6B8CC" w14:textId="77777777" w:rsidR="005C6B60" w:rsidRDefault="005C6B60" w:rsidP="00BD2D4B">
      <w:pPr>
        <w:spacing w:after="0" w:line="276" w:lineRule="auto"/>
        <w:jc w:val="center"/>
        <w:rPr>
          <w:rFonts w:ascii="Times New Roman" w:hAnsi="Times New Roman"/>
          <w:sz w:val="20"/>
          <w:szCs w:val="20"/>
        </w:rPr>
      </w:pPr>
    </w:p>
    <w:p w14:paraId="279DD8E9" w14:textId="77777777" w:rsidR="00C934A1" w:rsidRPr="00BD2D4B" w:rsidRDefault="00C934A1" w:rsidP="00BD2D4B">
      <w:pPr>
        <w:spacing w:after="0" w:line="276" w:lineRule="auto"/>
        <w:jc w:val="center"/>
        <w:rPr>
          <w:rFonts w:ascii="Times New Roman" w:hAnsi="Times New Roman"/>
          <w:sz w:val="20"/>
          <w:szCs w:val="20"/>
        </w:rPr>
      </w:pPr>
    </w:p>
    <w:p w14:paraId="2F2784FE" w14:textId="77777777" w:rsidR="00AB1D84" w:rsidRPr="00BD2D4B" w:rsidRDefault="00AB1D84" w:rsidP="00BD2D4B">
      <w:pPr>
        <w:spacing w:after="0" w:line="276" w:lineRule="auto"/>
        <w:jc w:val="center"/>
        <w:rPr>
          <w:rFonts w:ascii="Times New Roman" w:hAnsi="Times New Roman"/>
          <w:b/>
          <w:sz w:val="20"/>
          <w:szCs w:val="20"/>
        </w:rPr>
      </w:pPr>
    </w:p>
    <w:p w14:paraId="1A25DB58" w14:textId="77777777" w:rsidR="000713C1" w:rsidRPr="00BD2D4B" w:rsidRDefault="00911E3D" w:rsidP="00BD2D4B">
      <w:pPr>
        <w:spacing w:after="0" w:line="276" w:lineRule="auto"/>
        <w:jc w:val="center"/>
        <w:rPr>
          <w:rFonts w:ascii="Times New Roman" w:hAnsi="Times New Roman"/>
          <w:b/>
          <w:sz w:val="20"/>
          <w:szCs w:val="20"/>
        </w:rPr>
      </w:pPr>
      <w:r w:rsidRPr="00BD2D4B">
        <w:rPr>
          <w:rFonts w:ascii="Times New Roman" w:hAnsi="Times New Roman"/>
          <w:b/>
          <w:sz w:val="20"/>
          <w:szCs w:val="20"/>
        </w:rPr>
        <w:t>ALEXANDRE LUÍS KLEBER</w:t>
      </w:r>
    </w:p>
    <w:p w14:paraId="395C74FE" w14:textId="77777777" w:rsidR="000713C1" w:rsidRPr="00BD2D4B" w:rsidRDefault="009B494F" w:rsidP="00BD2D4B">
      <w:pPr>
        <w:spacing w:after="0" w:line="276" w:lineRule="auto"/>
        <w:jc w:val="center"/>
        <w:rPr>
          <w:rFonts w:ascii="Times New Roman" w:hAnsi="Times New Roman"/>
          <w:sz w:val="20"/>
          <w:szCs w:val="20"/>
        </w:rPr>
      </w:pPr>
      <w:r w:rsidRPr="00BD2D4B">
        <w:rPr>
          <w:rFonts w:ascii="Times New Roman" w:hAnsi="Times New Roman"/>
          <w:b/>
          <w:sz w:val="20"/>
          <w:szCs w:val="20"/>
        </w:rPr>
        <w:t>Secretári</w:t>
      </w:r>
      <w:r w:rsidR="00911E3D" w:rsidRPr="00BD2D4B">
        <w:rPr>
          <w:rFonts w:ascii="Times New Roman" w:hAnsi="Times New Roman"/>
          <w:b/>
          <w:sz w:val="20"/>
          <w:szCs w:val="20"/>
        </w:rPr>
        <w:t>o</w:t>
      </w:r>
      <w:r w:rsidRPr="00BD2D4B">
        <w:rPr>
          <w:rFonts w:ascii="Times New Roman" w:hAnsi="Times New Roman"/>
          <w:b/>
          <w:sz w:val="20"/>
          <w:szCs w:val="20"/>
        </w:rPr>
        <w:t xml:space="preserve"> Municipal de </w:t>
      </w:r>
      <w:r w:rsidR="00D9586F" w:rsidRPr="00BD2D4B">
        <w:rPr>
          <w:rFonts w:ascii="Times New Roman" w:hAnsi="Times New Roman"/>
          <w:b/>
          <w:sz w:val="20"/>
          <w:szCs w:val="20"/>
        </w:rPr>
        <w:t>Administração, Fazenda e Planejamento</w:t>
      </w:r>
    </w:p>
    <w:sectPr w:rsidR="000713C1" w:rsidRPr="00BD2D4B" w:rsidSect="00160855">
      <w:headerReference w:type="default" r:id="rId11"/>
      <w:footerReference w:type="default" r:id="rId12"/>
      <w:pgSz w:w="11906" w:h="16838"/>
      <w:pgMar w:top="2127" w:right="1133" w:bottom="1702"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E835D" w14:textId="77777777" w:rsidR="00C56215" w:rsidRDefault="00C56215" w:rsidP="0097686E">
      <w:pPr>
        <w:spacing w:after="0" w:line="240" w:lineRule="auto"/>
      </w:pPr>
      <w:r>
        <w:separator/>
      </w:r>
    </w:p>
  </w:endnote>
  <w:endnote w:type="continuationSeparator" w:id="0">
    <w:p w14:paraId="08EBB626" w14:textId="77777777" w:rsidR="00C56215" w:rsidRDefault="00C56215"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4B63" w14:textId="77777777" w:rsidR="003A6AA8" w:rsidRDefault="00C904F9">
    <w:pPr>
      <w:pStyle w:val="Rodap"/>
    </w:pPr>
    <w:r>
      <w:rPr>
        <w:noProof/>
        <w:lang w:eastAsia="pt-BR"/>
      </w:rPr>
      <w:drawing>
        <wp:anchor distT="0" distB="0" distL="114300" distR="114300" simplePos="0" relativeHeight="251681792" behindDoc="1" locked="0" layoutInCell="1" allowOverlap="1" wp14:anchorId="276E80CB" wp14:editId="554FC44F">
          <wp:simplePos x="0" y="0"/>
          <wp:positionH relativeFrom="column">
            <wp:posOffset>441441</wp:posOffset>
          </wp:positionH>
          <wp:positionV relativeFrom="paragraph">
            <wp:posOffset>-119438</wp:posOffset>
          </wp:positionV>
          <wp:extent cx="4714240" cy="781050"/>
          <wp:effectExtent l="0" t="0" r="0" b="0"/>
          <wp:wrapNone/>
          <wp:docPr id="19193863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anchor>
      </w:drawing>
    </w:r>
  </w:p>
  <w:p w14:paraId="6863DA92"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10CB1" w14:textId="77777777" w:rsidR="00C56215" w:rsidRDefault="00C56215" w:rsidP="0097686E">
      <w:pPr>
        <w:spacing w:after="0" w:line="240" w:lineRule="auto"/>
      </w:pPr>
      <w:r>
        <w:separator/>
      </w:r>
    </w:p>
  </w:footnote>
  <w:footnote w:type="continuationSeparator" w:id="0">
    <w:p w14:paraId="4A7D2EB8" w14:textId="77777777" w:rsidR="00C56215" w:rsidRDefault="00C56215"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D0E80" w14:textId="77777777" w:rsidR="003A6AA8" w:rsidRDefault="003A6AA8">
    <w:pPr>
      <w:pStyle w:val="Cabealho"/>
    </w:pPr>
    <w:r>
      <w:rPr>
        <w:noProof/>
        <w:lang w:eastAsia="pt-BR"/>
      </w:rPr>
      <w:drawing>
        <wp:anchor distT="0" distB="0" distL="114300" distR="114300" simplePos="0" relativeHeight="251657216" behindDoc="1" locked="0" layoutInCell="1" allowOverlap="1" wp14:anchorId="73FF3EE0" wp14:editId="221C0167">
          <wp:simplePos x="0" y="0"/>
          <wp:positionH relativeFrom="margin">
            <wp:align>center</wp:align>
          </wp:positionH>
          <wp:positionV relativeFrom="paragraph">
            <wp:posOffset>-314960</wp:posOffset>
          </wp:positionV>
          <wp:extent cx="4381500" cy="981710"/>
          <wp:effectExtent l="19050" t="0" r="0" b="0"/>
          <wp:wrapNone/>
          <wp:docPr id="1721706869" name="Imagem 172170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4AB243CE"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46567923">
    <w:abstractNumId w:val="12"/>
  </w:num>
  <w:num w:numId="2" w16cid:durableId="27788329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332820">
    <w:abstractNumId w:val="8"/>
  </w:num>
  <w:num w:numId="4" w16cid:durableId="774012209">
    <w:abstractNumId w:val="9"/>
  </w:num>
  <w:num w:numId="5" w16cid:durableId="1478498883">
    <w:abstractNumId w:val="5"/>
  </w:num>
  <w:num w:numId="6" w16cid:durableId="207374975">
    <w:abstractNumId w:val="7"/>
  </w:num>
  <w:num w:numId="7" w16cid:durableId="1659574800">
    <w:abstractNumId w:val="19"/>
  </w:num>
  <w:num w:numId="8" w16cid:durableId="723799984">
    <w:abstractNumId w:val="22"/>
  </w:num>
  <w:num w:numId="9" w16cid:durableId="2051881217">
    <w:abstractNumId w:val="14"/>
  </w:num>
  <w:num w:numId="10" w16cid:durableId="1473476851">
    <w:abstractNumId w:val="18"/>
  </w:num>
  <w:num w:numId="11" w16cid:durableId="826288735">
    <w:abstractNumId w:val="15"/>
    <w:lvlOverride w:ilvl="0">
      <w:startOverride w:val="1"/>
    </w:lvlOverride>
  </w:num>
  <w:num w:numId="12" w16cid:durableId="331878254">
    <w:abstractNumId w:val="10"/>
  </w:num>
  <w:num w:numId="13" w16cid:durableId="530414983">
    <w:abstractNumId w:val="11"/>
  </w:num>
  <w:num w:numId="14" w16cid:durableId="153572742">
    <w:abstractNumId w:val="4"/>
  </w:num>
  <w:num w:numId="15" w16cid:durableId="1133791833">
    <w:abstractNumId w:val="0"/>
  </w:num>
  <w:num w:numId="16" w16cid:durableId="468740804">
    <w:abstractNumId w:val="16"/>
  </w:num>
  <w:num w:numId="17" w16cid:durableId="243732909">
    <w:abstractNumId w:val="21"/>
  </w:num>
  <w:num w:numId="18" w16cid:durableId="16093173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0139888">
    <w:abstractNumId w:val="3"/>
  </w:num>
  <w:num w:numId="20" w16cid:durableId="21161677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58990">
    <w:abstractNumId w:val="13"/>
  </w:num>
  <w:num w:numId="22" w16cid:durableId="5508512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5268645">
    <w:abstractNumId w:val="2"/>
  </w:num>
  <w:num w:numId="24" w16cid:durableId="727194861">
    <w:abstractNumId w:val="17"/>
  </w:num>
  <w:num w:numId="25" w16cid:durableId="689650758">
    <w:abstractNumId w:val="20"/>
  </w:num>
  <w:num w:numId="26" w16cid:durableId="206652019">
    <w:abstractNumId w:val="6"/>
  </w:num>
  <w:num w:numId="27" w16cid:durableId="1727636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508E0"/>
    <w:rsid w:val="0005113A"/>
    <w:rsid w:val="00053668"/>
    <w:rsid w:val="00054BB5"/>
    <w:rsid w:val="00054D02"/>
    <w:rsid w:val="00056F4A"/>
    <w:rsid w:val="00057F8E"/>
    <w:rsid w:val="000665BF"/>
    <w:rsid w:val="000713C1"/>
    <w:rsid w:val="0009461A"/>
    <w:rsid w:val="00095466"/>
    <w:rsid w:val="000B1B19"/>
    <w:rsid w:val="000B241B"/>
    <w:rsid w:val="000B2EAE"/>
    <w:rsid w:val="000B591E"/>
    <w:rsid w:val="000B778F"/>
    <w:rsid w:val="000C6A8D"/>
    <w:rsid w:val="000C7900"/>
    <w:rsid w:val="000D34D7"/>
    <w:rsid w:val="000D38FE"/>
    <w:rsid w:val="000D68F1"/>
    <w:rsid w:val="000E061C"/>
    <w:rsid w:val="000E5168"/>
    <w:rsid w:val="000E6AD0"/>
    <w:rsid w:val="0010063B"/>
    <w:rsid w:val="0011011F"/>
    <w:rsid w:val="0011286F"/>
    <w:rsid w:val="001133CC"/>
    <w:rsid w:val="00123BF6"/>
    <w:rsid w:val="001430E7"/>
    <w:rsid w:val="00145197"/>
    <w:rsid w:val="001467F0"/>
    <w:rsid w:val="00151D70"/>
    <w:rsid w:val="00152E54"/>
    <w:rsid w:val="00153671"/>
    <w:rsid w:val="001564CA"/>
    <w:rsid w:val="00160552"/>
    <w:rsid w:val="00160855"/>
    <w:rsid w:val="0016145B"/>
    <w:rsid w:val="00180BCE"/>
    <w:rsid w:val="0018399A"/>
    <w:rsid w:val="001922CB"/>
    <w:rsid w:val="001934F9"/>
    <w:rsid w:val="00193FAE"/>
    <w:rsid w:val="001A67E6"/>
    <w:rsid w:val="001B2EFD"/>
    <w:rsid w:val="001B5B05"/>
    <w:rsid w:val="001D4F01"/>
    <w:rsid w:val="001D7138"/>
    <w:rsid w:val="001E0073"/>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3233"/>
    <w:rsid w:val="002963D2"/>
    <w:rsid w:val="002967E2"/>
    <w:rsid w:val="002A2A14"/>
    <w:rsid w:val="002A5C21"/>
    <w:rsid w:val="002B1DAB"/>
    <w:rsid w:val="002B3333"/>
    <w:rsid w:val="002B5E6D"/>
    <w:rsid w:val="002C2FEA"/>
    <w:rsid w:val="002D7E4E"/>
    <w:rsid w:val="002E0056"/>
    <w:rsid w:val="002E0A11"/>
    <w:rsid w:val="002E3A92"/>
    <w:rsid w:val="002E3BE6"/>
    <w:rsid w:val="002E70F0"/>
    <w:rsid w:val="002F0234"/>
    <w:rsid w:val="002F5E92"/>
    <w:rsid w:val="00303E69"/>
    <w:rsid w:val="00305B40"/>
    <w:rsid w:val="00312069"/>
    <w:rsid w:val="003122B4"/>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334"/>
    <w:rsid w:val="003D65CC"/>
    <w:rsid w:val="003E70F1"/>
    <w:rsid w:val="003F2A01"/>
    <w:rsid w:val="003F51EA"/>
    <w:rsid w:val="003F6FEE"/>
    <w:rsid w:val="00417EE2"/>
    <w:rsid w:val="00421B15"/>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73D0A"/>
    <w:rsid w:val="0048236E"/>
    <w:rsid w:val="0048371A"/>
    <w:rsid w:val="004848FC"/>
    <w:rsid w:val="004853E2"/>
    <w:rsid w:val="00486617"/>
    <w:rsid w:val="00492D0B"/>
    <w:rsid w:val="00494A6F"/>
    <w:rsid w:val="004B5671"/>
    <w:rsid w:val="004B5769"/>
    <w:rsid w:val="004C2CA0"/>
    <w:rsid w:val="004C41AA"/>
    <w:rsid w:val="004C4D14"/>
    <w:rsid w:val="004C6001"/>
    <w:rsid w:val="004E17CC"/>
    <w:rsid w:val="004F104C"/>
    <w:rsid w:val="004F6F3D"/>
    <w:rsid w:val="00502FC0"/>
    <w:rsid w:val="00505580"/>
    <w:rsid w:val="00507AC0"/>
    <w:rsid w:val="005119A1"/>
    <w:rsid w:val="00517813"/>
    <w:rsid w:val="00523843"/>
    <w:rsid w:val="00527C72"/>
    <w:rsid w:val="0053028F"/>
    <w:rsid w:val="00531B3F"/>
    <w:rsid w:val="0053371E"/>
    <w:rsid w:val="005414AC"/>
    <w:rsid w:val="00547B1B"/>
    <w:rsid w:val="00554327"/>
    <w:rsid w:val="00554AAA"/>
    <w:rsid w:val="00555EA8"/>
    <w:rsid w:val="00556047"/>
    <w:rsid w:val="00556BA7"/>
    <w:rsid w:val="00557F89"/>
    <w:rsid w:val="005614F3"/>
    <w:rsid w:val="00562281"/>
    <w:rsid w:val="0056386E"/>
    <w:rsid w:val="00565F19"/>
    <w:rsid w:val="00572DE4"/>
    <w:rsid w:val="00573580"/>
    <w:rsid w:val="005743FA"/>
    <w:rsid w:val="00577C93"/>
    <w:rsid w:val="00584296"/>
    <w:rsid w:val="00586B10"/>
    <w:rsid w:val="00591D2B"/>
    <w:rsid w:val="00593587"/>
    <w:rsid w:val="00595696"/>
    <w:rsid w:val="00597261"/>
    <w:rsid w:val="005A0518"/>
    <w:rsid w:val="005A1D9C"/>
    <w:rsid w:val="005A5A34"/>
    <w:rsid w:val="005A5B68"/>
    <w:rsid w:val="005C1A27"/>
    <w:rsid w:val="005C3DFD"/>
    <w:rsid w:val="005C438A"/>
    <w:rsid w:val="005C6B60"/>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5E60"/>
    <w:rsid w:val="006D7CED"/>
    <w:rsid w:val="006E43B3"/>
    <w:rsid w:val="006E51FA"/>
    <w:rsid w:val="006F0AC0"/>
    <w:rsid w:val="006F3664"/>
    <w:rsid w:val="006F37B4"/>
    <w:rsid w:val="006F3859"/>
    <w:rsid w:val="006F6742"/>
    <w:rsid w:val="007036A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C6495"/>
    <w:rsid w:val="007D1EE0"/>
    <w:rsid w:val="007D6B14"/>
    <w:rsid w:val="007E1CB1"/>
    <w:rsid w:val="007F524C"/>
    <w:rsid w:val="00807EE1"/>
    <w:rsid w:val="00824F2A"/>
    <w:rsid w:val="0083371C"/>
    <w:rsid w:val="00836586"/>
    <w:rsid w:val="0083701D"/>
    <w:rsid w:val="00845BB2"/>
    <w:rsid w:val="00854253"/>
    <w:rsid w:val="00856C0C"/>
    <w:rsid w:val="00856CA2"/>
    <w:rsid w:val="008660A7"/>
    <w:rsid w:val="008676FB"/>
    <w:rsid w:val="008735D9"/>
    <w:rsid w:val="00873A8F"/>
    <w:rsid w:val="008825A4"/>
    <w:rsid w:val="00894C83"/>
    <w:rsid w:val="00896131"/>
    <w:rsid w:val="0089726E"/>
    <w:rsid w:val="008A1659"/>
    <w:rsid w:val="008C4E7D"/>
    <w:rsid w:val="008C71E5"/>
    <w:rsid w:val="008E30B9"/>
    <w:rsid w:val="008E6578"/>
    <w:rsid w:val="008F245C"/>
    <w:rsid w:val="008F5D41"/>
    <w:rsid w:val="00905F21"/>
    <w:rsid w:val="00911E23"/>
    <w:rsid w:val="00911E3D"/>
    <w:rsid w:val="00913539"/>
    <w:rsid w:val="00913EFA"/>
    <w:rsid w:val="00914978"/>
    <w:rsid w:val="00920A55"/>
    <w:rsid w:val="00922BEA"/>
    <w:rsid w:val="00927EEB"/>
    <w:rsid w:val="0093034C"/>
    <w:rsid w:val="00936D11"/>
    <w:rsid w:val="0093704C"/>
    <w:rsid w:val="009413A6"/>
    <w:rsid w:val="00946A5B"/>
    <w:rsid w:val="00946CC1"/>
    <w:rsid w:val="00950B5C"/>
    <w:rsid w:val="009514D0"/>
    <w:rsid w:val="00951AEC"/>
    <w:rsid w:val="00953884"/>
    <w:rsid w:val="009552E9"/>
    <w:rsid w:val="00960A7A"/>
    <w:rsid w:val="0096421D"/>
    <w:rsid w:val="00967864"/>
    <w:rsid w:val="00973260"/>
    <w:rsid w:val="0097686E"/>
    <w:rsid w:val="00977FEF"/>
    <w:rsid w:val="00986A83"/>
    <w:rsid w:val="00986C8D"/>
    <w:rsid w:val="00997034"/>
    <w:rsid w:val="009A04B0"/>
    <w:rsid w:val="009A4A04"/>
    <w:rsid w:val="009B494F"/>
    <w:rsid w:val="009C1997"/>
    <w:rsid w:val="009C49F0"/>
    <w:rsid w:val="009D03BC"/>
    <w:rsid w:val="009D0429"/>
    <w:rsid w:val="009D25D8"/>
    <w:rsid w:val="009D5BE6"/>
    <w:rsid w:val="009E0807"/>
    <w:rsid w:val="009E7B4F"/>
    <w:rsid w:val="00A00CDD"/>
    <w:rsid w:val="00A00E40"/>
    <w:rsid w:val="00A02176"/>
    <w:rsid w:val="00A17D17"/>
    <w:rsid w:val="00A23A66"/>
    <w:rsid w:val="00A24E8F"/>
    <w:rsid w:val="00A25CB5"/>
    <w:rsid w:val="00A26D38"/>
    <w:rsid w:val="00A312A1"/>
    <w:rsid w:val="00A3407B"/>
    <w:rsid w:val="00A3592F"/>
    <w:rsid w:val="00A46223"/>
    <w:rsid w:val="00A477A0"/>
    <w:rsid w:val="00A5014A"/>
    <w:rsid w:val="00A539F1"/>
    <w:rsid w:val="00A54F5E"/>
    <w:rsid w:val="00A560E0"/>
    <w:rsid w:val="00A6351E"/>
    <w:rsid w:val="00A67E04"/>
    <w:rsid w:val="00A713C4"/>
    <w:rsid w:val="00A7334F"/>
    <w:rsid w:val="00A765BF"/>
    <w:rsid w:val="00A805F3"/>
    <w:rsid w:val="00A8100E"/>
    <w:rsid w:val="00A9182C"/>
    <w:rsid w:val="00A9376E"/>
    <w:rsid w:val="00A9773A"/>
    <w:rsid w:val="00AA05CB"/>
    <w:rsid w:val="00AA4326"/>
    <w:rsid w:val="00AA7211"/>
    <w:rsid w:val="00AB1D84"/>
    <w:rsid w:val="00AB7BA5"/>
    <w:rsid w:val="00AC3FB0"/>
    <w:rsid w:val="00AC6436"/>
    <w:rsid w:val="00AD22A2"/>
    <w:rsid w:val="00AD2864"/>
    <w:rsid w:val="00AE35B7"/>
    <w:rsid w:val="00AF0800"/>
    <w:rsid w:val="00B00BDA"/>
    <w:rsid w:val="00B02178"/>
    <w:rsid w:val="00B0508F"/>
    <w:rsid w:val="00B07BA2"/>
    <w:rsid w:val="00B15F15"/>
    <w:rsid w:val="00B22949"/>
    <w:rsid w:val="00B2583F"/>
    <w:rsid w:val="00B2783B"/>
    <w:rsid w:val="00B3242A"/>
    <w:rsid w:val="00B351BD"/>
    <w:rsid w:val="00B41A35"/>
    <w:rsid w:val="00B43124"/>
    <w:rsid w:val="00B53DB3"/>
    <w:rsid w:val="00B54FDA"/>
    <w:rsid w:val="00B600BD"/>
    <w:rsid w:val="00B73BE4"/>
    <w:rsid w:val="00B7610E"/>
    <w:rsid w:val="00B76E4C"/>
    <w:rsid w:val="00B83E2B"/>
    <w:rsid w:val="00B86E39"/>
    <w:rsid w:val="00B86F71"/>
    <w:rsid w:val="00B92EBB"/>
    <w:rsid w:val="00B954B8"/>
    <w:rsid w:val="00B95B67"/>
    <w:rsid w:val="00BB0CA9"/>
    <w:rsid w:val="00BB15D4"/>
    <w:rsid w:val="00BB2713"/>
    <w:rsid w:val="00BB7638"/>
    <w:rsid w:val="00BB7F19"/>
    <w:rsid w:val="00BC39ED"/>
    <w:rsid w:val="00BD2D4B"/>
    <w:rsid w:val="00BD4AA8"/>
    <w:rsid w:val="00BD4ACE"/>
    <w:rsid w:val="00BE07D9"/>
    <w:rsid w:val="00BE10D3"/>
    <w:rsid w:val="00BE229B"/>
    <w:rsid w:val="00BE4CAE"/>
    <w:rsid w:val="00BE59CC"/>
    <w:rsid w:val="00BE6090"/>
    <w:rsid w:val="00BF1226"/>
    <w:rsid w:val="00BF5C9C"/>
    <w:rsid w:val="00C00AB2"/>
    <w:rsid w:val="00C07E5B"/>
    <w:rsid w:val="00C16233"/>
    <w:rsid w:val="00C1735A"/>
    <w:rsid w:val="00C17F9E"/>
    <w:rsid w:val="00C20589"/>
    <w:rsid w:val="00C30AD4"/>
    <w:rsid w:val="00C32B69"/>
    <w:rsid w:val="00C52F4E"/>
    <w:rsid w:val="00C54503"/>
    <w:rsid w:val="00C55505"/>
    <w:rsid w:val="00C56215"/>
    <w:rsid w:val="00C57552"/>
    <w:rsid w:val="00C64860"/>
    <w:rsid w:val="00C66F1D"/>
    <w:rsid w:val="00C74AB2"/>
    <w:rsid w:val="00C803E5"/>
    <w:rsid w:val="00C824E2"/>
    <w:rsid w:val="00C86F0D"/>
    <w:rsid w:val="00C904F9"/>
    <w:rsid w:val="00C9138A"/>
    <w:rsid w:val="00C91ACC"/>
    <w:rsid w:val="00C934A1"/>
    <w:rsid w:val="00C9412A"/>
    <w:rsid w:val="00C964A6"/>
    <w:rsid w:val="00C968D0"/>
    <w:rsid w:val="00CA60BB"/>
    <w:rsid w:val="00CB2601"/>
    <w:rsid w:val="00CB3872"/>
    <w:rsid w:val="00CC092B"/>
    <w:rsid w:val="00CC2822"/>
    <w:rsid w:val="00CC4679"/>
    <w:rsid w:val="00CC4952"/>
    <w:rsid w:val="00CC4A8E"/>
    <w:rsid w:val="00CC5BE1"/>
    <w:rsid w:val="00CC7977"/>
    <w:rsid w:val="00CD2A38"/>
    <w:rsid w:val="00CD582D"/>
    <w:rsid w:val="00CE1E84"/>
    <w:rsid w:val="00CF5C5D"/>
    <w:rsid w:val="00CF61D4"/>
    <w:rsid w:val="00D00092"/>
    <w:rsid w:val="00D21573"/>
    <w:rsid w:val="00D226D9"/>
    <w:rsid w:val="00D30631"/>
    <w:rsid w:val="00D3090D"/>
    <w:rsid w:val="00D33908"/>
    <w:rsid w:val="00D45526"/>
    <w:rsid w:val="00D565AF"/>
    <w:rsid w:val="00D658CE"/>
    <w:rsid w:val="00D744C0"/>
    <w:rsid w:val="00D9555E"/>
    <w:rsid w:val="00D9586F"/>
    <w:rsid w:val="00DA03A6"/>
    <w:rsid w:val="00DA2D2C"/>
    <w:rsid w:val="00DA62B4"/>
    <w:rsid w:val="00DB0B54"/>
    <w:rsid w:val="00DB1926"/>
    <w:rsid w:val="00DB445D"/>
    <w:rsid w:val="00DC3418"/>
    <w:rsid w:val="00DD16DD"/>
    <w:rsid w:val="00DD5D08"/>
    <w:rsid w:val="00DD6F2A"/>
    <w:rsid w:val="00DE024C"/>
    <w:rsid w:val="00DE0FA5"/>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0F2F"/>
    <w:rsid w:val="00EA21C4"/>
    <w:rsid w:val="00EA5E38"/>
    <w:rsid w:val="00EA6A10"/>
    <w:rsid w:val="00EB5A0F"/>
    <w:rsid w:val="00EC14BB"/>
    <w:rsid w:val="00EC17EA"/>
    <w:rsid w:val="00ED2E17"/>
    <w:rsid w:val="00ED3DAD"/>
    <w:rsid w:val="00ED57EE"/>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2EFC"/>
    <w:rsid w:val="00FB3613"/>
    <w:rsid w:val="00FC1C6B"/>
    <w:rsid w:val="00FD6319"/>
    <w:rsid w:val="00FD74F9"/>
    <w:rsid w:val="00FE1188"/>
    <w:rsid w:val="00FE12F1"/>
    <w:rsid w:val="00FE3678"/>
    <w:rsid w:val="00FE759C"/>
    <w:rsid w:val="00FF38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36582"/>
  <w15:docId w15:val="{BEBB3224-DE4C-47E7-96DF-BB9F0FE9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BDA"/>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ED2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563792">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958640779">
      <w:bodyDiv w:val="1"/>
      <w:marLeft w:val="0"/>
      <w:marRight w:val="0"/>
      <w:marTop w:val="0"/>
      <w:marBottom w:val="0"/>
      <w:divBdr>
        <w:top w:val="none" w:sz="0" w:space="0" w:color="auto"/>
        <w:left w:val="none" w:sz="0" w:space="0" w:color="auto"/>
        <w:bottom w:val="none" w:sz="0" w:space="0" w:color="auto"/>
        <w:right w:val="none" w:sz="0" w:space="0" w:color="auto"/>
      </w:divBdr>
    </w:div>
    <w:div w:id="20244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qYWHdpdxLkxN3ehV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aps.app.goo.gl/%20UWjJzvRbvXeeX3Sb6" TargetMode="External"/><Relationship Id="rId4" Type="http://schemas.openxmlformats.org/officeDocument/2006/relationships/settings" Target="settings.xml"/><Relationship Id="rId9" Type="http://schemas.openxmlformats.org/officeDocument/2006/relationships/hyperlink" Target="https://maps.app.goo.gl/TE4QpSJixEhHNDip6"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25</Pages>
  <Words>10082</Words>
  <Characters>54446</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101</cp:revision>
  <cp:lastPrinted>2024-03-06T11:45:00Z</cp:lastPrinted>
  <dcterms:created xsi:type="dcterms:W3CDTF">2020-02-28T12:58:00Z</dcterms:created>
  <dcterms:modified xsi:type="dcterms:W3CDTF">2025-12-02T17:13:00Z</dcterms:modified>
</cp:coreProperties>
</file>