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4FE6" w:rsidRDefault="00EE4FE6" w:rsidP="00F936B0">
      <w:pPr>
        <w:pStyle w:val="Ttulo1"/>
        <w:rPr>
          <w:rFonts w:ascii="Arial Unicode MS" w:eastAsia="Arial Unicode MS" w:hAnsi="Arial Unicode MS" w:cs="Arial Unicode MS"/>
          <w:sz w:val="28"/>
          <w:szCs w:val="28"/>
          <w:u w:val="single"/>
        </w:rPr>
      </w:pPr>
      <w:bookmarkStart w:id="0" w:name="_GoBack"/>
      <w:bookmarkEnd w:id="0"/>
      <w:r w:rsidRPr="00CD726E">
        <w:rPr>
          <w:rFonts w:ascii="Arial Unicode MS" w:eastAsia="Arial Unicode MS" w:hAnsi="Arial Unicode MS" w:cs="Arial Unicode MS"/>
          <w:sz w:val="28"/>
          <w:szCs w:val="28"/>
          <w:u w:val="single"/>
        </w:rPr>
        <w:t>EDITAL D</w:t>
      </w:r>
      <w:r>
        <w:rPr>
          <w:rFonts w:ascii="Arial Unicode MS" w:eastAsia="Arial Unicode MS" w:hAnsi="Arial Unicode MS" w:cs="Arial Unicode MS"/>
          <w:sz w:val="28"/>
          <w:szCs w:val="28"/>
          <w:u w:val="single"/>
        </w:rPr>
        <w:t xml:space="preserve">E LANÇAMENTO DE </w:t>
      </w:r>
    </w:p>
    <w:p w:rsidR="00EE4FE6" w:rsidRPr="00CD726E" w:rsidRDefault="003B2CA3" w:rsidP="00EE4FE6">
      <w:pPr>
        <w:pStyle w:val="Ttulo1"/>
        <w:pBdr>
          <w:bottom w:val="single" w:sz="6" w:space="4" w:color="EEEEEE"/>
        </w:pBdr>
        <w:shd w:val="clear" w:color="auto" w:fill="FFFFFF"/>
        <w:rPr>
          <w:rFonts w:ascii="Arial Unicode MS" w:eastAsia="Arial Unicode MS" w:hAnsi="Arial Unicode MS" w:cs="Arial Unicode MS"/>
          <w:sz w:val="28"/>
          <w:szCs w:val="28"/>
          <w:u w:val="single"/>
          <w:lang w:eastAsia="pt-BR"/>
        </w:rPr>
      </w:pPr>
      <w:r>
        <w:rPr>
          <w:rFonts w:ascii="Arial Unicode MS" w:eastAsia="Arial Unicode MS" w:hAnsi="Arial Unicode MS" w:cs="Arial Unicode MS"/>
          <w:sz w:val="28"/>
          <w:szCs w:val="28"/>
          <w:u w:val="single"/>
        </w:rPr>
        <w:t>CONTRIBUIÇÃO DE MELHORIA Nº 03</w:t>
      </w:r>
      <w:r w:rsidR="00EE4FE6">
        <w:rPr>
          <w:rFonts w:ascii="Arial Unicode MS" w:eastAsia="Arial Unicode MS" w:hAnsi="Arial Unicode MS" w:cs="Arial Unicode MS"/>
          <w:sz w:val="28"/>
          <w:szCs w:val="28"/>
          <w:u w:val="single"/>
        </w:rPr>
        <w:t>/202</w:t>
      </w:r>
      <w:r w:rsidR="001C6448">
        <w:rPr>
          <w:rFonts w:ascii="Arial Unicode MS" w:eastAsia="Arial Unicode MS" w:hAnsi="Arial Unicode MS" w:cs="Arial Unicode MS"/>
          <w:sz w:val="28"/>
          <w:szCs w:val="28"/>
          <w:u w:val="single"/>
        </w:rPr>
        <w:t>1</w:t>
      </w:r>
    </w:p>
    <w:p w:rsidR="00EE4FE6" w:rsidRPr="00CD726E" w:rsidRDefault="00EE4FE6" w:rsidP="00EE4FE6">
      <w:pPr>
        <w:pStyle w:val="NormalWeb"/>
        <w:shd w:val="clear" w:color="auto" w:fill="FFFFFF"/>
        <w:spacing w:before="30" w:beforeAutospacing="0" w:after="75" w:afterAutospacing="0"/>
        <w:jc w:val="center"/>
        <w:textAlignment w:val="center"/>
        <w:rPr>
          <w:rFonts w:ascii="Arial Unicode MS" w:eastAsia="Arial Unicode MS" w:hAnsi="Arial Unicode MS" w:cs="Arial Unicode MS"/>
          <w:sz w:val="22"/>
          <w:szCs w:val="22"/>
        </w:rPr>
      </w:pPr>
    </w:p>
    <w:p w:rsidR="00EE4FE6" w:rsidRPr="00E66360" w:rsidRDefault="00EE4FE6" w:rsidP="00EE4FE6">
      <w:pPr>
        <w:pStyle w:val="NormalWeb"/>
        <w:shd w:val="clear" w:color="auto" w:fill="FFFFFF"/>
        <w:spacing w:before="30" w:beforeAutospacing="0" w:after="75" w:afterAutospacing="0"/>
        <w:jc w:val="both"/>
        <w:textAlignment w:val="top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ab/>
      </w:r>
      <w:r>
        <w:rPr>
          <w:rFonts w:ascii="Arial Unicode MS" w:eastAsia="Arial Unicode MS" w:hAnsi="Arial Unicode MS" w:cs="Arial Unicode MS"/>
          <w:sz w:val="22"/>
          <w:szCs w:val="22"/>
        </w:rPr>
        <w:tab/>
      </w:r>
      <w:r w:rsidRPr="00E66360">
        <w:rPr>
          <w:rFonts w:ascii="Arial Unicode MS" w:eastAsia="Arial Unicode MS" w:hAnsi="Arial Unicode MS" w:cs="Arial Unicode MS"/>
          <w:sz w:val="20"/>
          <w:szCs w:val="20"/>
        </w:rPr>
        <w:t>O Município de Paverama, por intermédio do Prefeito Municipal, em conformidade com as atribuições legais que lhe são conferidas pelo art. 145, III</w:t>
      </w:r>
      <w:r>
        <w:rPr>
          <w:rFonts w:ascii="Arial Unicode MS" w:eastAsia="Arial Unicode MS" w:hAnsi="Arial Unicode MS" w:cs="Arial Unicode MS"/>
          <w:sz w:val="20"/>
          <w:szCs w:val="20"/>
        </w:rPr>
        <w:t>,</w:t>
      </w:r>
      <w:r w:rsidRPr="00E66360">
        <w:rPr>
          <w:rFonts w:ascii="Arial Unicode MS" w:eastAsia="Arial Unicode MS" w:hAnsi="Arial Unicode MS" w:cs="Arial Unicode MS"/>
          <w:sz w:val="20"/>
          <w:szCs w:val="20"/>
        </w:rPr>
        <w:t xml:space="preserve"> da Constituição Federal</w:t>
      </w:r>
      <w:r>
        <w:rPr>
          <w:rFonts w:ascii="Arial Unicode MS" w:eastAsia="Arial Unicode MS" w:hAnsi="Arial Unicode MS" w:cs="Arial Unicode MS"/>
          <w:sz w:val="20"/>
          <w:szCs w:val="20"/>
        </w:rPr>
        <w:t>,</w:t>
      </w:r>
      <w:r w:rsidRPr="00E66360">
        <w:rPr>
          <w:rFonts w:ascii="Arial Unicode MS" w:eastAsia="Arial Unicode MS" w:hAnsi="Arial Unicode MS" w:cs="Arial Unicode MS"/>
          <w:sz w:val="20"/>
          <w:szCs w:val="20"/>
        </w:rPr>
        <w:t xml:space="preserve"> c/c </w:t>
      </w:r>
      <w:proofErr w:type="spellStart"/>
      <w:r>
        <w:rPr>
          <w:rFonts w:ascii="Arial Unicode MS" w:eastAsia="Arial Unicode MS" w:hAnsi="Arial Unicode MS" w:cs="Arial Unicode MS"/>
          <w:sz w:val="20"/>
          <w:szCs w:val="20"/>
        </w:rPr>
        <w:t>A</w:t>
      </w:r>
      <w:r w:rsidRPr="00E66360">
        <w:rPr>
          <w:rFonts w:ascii="Arial Unicode MS" w:eastAsia="Arial Unicode MS" w:hAnsi="Arial Unicode MS" w:cs="Arial Unicode MS"/>
          <w:sz w:val="20"/>
          <w:szCs w:val="20"/>
        </w:rPr>
        <w:t>rts</w:t>
      </w:r>
      <w:proofErr w:type="spellEnd"/>
      <w:r w:rsidRPr="00E66360">
        <w:rPr>
          <w:rFonts w:ascii="Arial Unicode MS" w:eastAsia="Arial Unicode MS" w:hAnsi="Arial Unicode MS" w:cs="Arial Unicode MS"/>
          <w:sz w:val="20"/>
          <w:szCs w:val="20"/>
        </w:rPr>
        <w:t xml:space="preserve">. 81 e 82 do Código Tributário Nacional, Decreto Lei Federal nº 195 de 24/02/1967, Lei Municipal 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nº </w:t>
      </w:r>
      <w:r w:rsidRPr="00E66360">
        <w:rPr>
          <w:rFonts w:ascii="Arial Unicode MS" w:eastAsia="Arial Unicode MS" w:hAnsi="Arial Unicode MS" w:cs="Arial Unicode MS"/>
          <w:sz w:val="20"/>
          <w:szCs w:val="20"/>
        </w:rPr>
        <w:t>1.574/2005 e da Lei Municipal nº 2.965/2019, TORNA PÚBLICO a quem interessar possa, em especial aos proprietários, titulares do domínio útil ou possuidores a qualquer título dos imóveis localizados nos trechos d</w:t>
      </w:r>
      <w:r>
        <w:rPr>
          <w:rFonts w:ascii="Arial Unicode MS" w:eastAsia="Arial Unicode MS" w:hAnsi="Arial Unicode MS" w:cs="Arial Unicode MS"/>
          <w:sz w:val="20"/>
          <w:szCs w:val="20"/>
        </w:rPr>
        <w:t>e</w:t>
      </w:r>
      <w:r w:rsidRPr="00E66360">
        <w:rPr>
          <w:rFonts w:ascii="Arial Unicode MS" w:eastAsia="Arial Unicode MS" w:hAnsi="Arial Unicode MS" w:cs="Arial Unicode MS"/>
          <w:sz w:val="20"/>
          <w:szCs w:val="20"/>
        </w:rPr>
        <w:t xml:space="preserve"> ruas do perímetro urbano</w:t>
      </w:r>
      <w:r>
        <w:rPr>
          <w:rFonts w:ascii="Arial Unicode MS" w:eastAsia="Arial Unicode MS" w:hAnsi="Arial Unicode MS" w:cs="Arial Unicode MS"/>
          <w:sz w:val="20"/>
          <w:szCs w:val="20"/>
        </w:rPr>
        <w:t>,</w:t>
      </w:r>
      <w:r w:rsidRPr="00E66360">
        <w:rPr>
          <w:rFonts w:ascii="Arial Unicode MS" w:eastAsia="Arial Unicode MS" w:hAnsi="Arial Unicode MS" w:cs="Arial Unicode MS"/>
          <w:sz w:val="20"/>
          <w:szCs w:val="20"/>
        </w:rPr>
        <w:t xml:space="preserve"> iden</w:t>
      </w:r>
      <w:r w:rsidR="0024720A">
        <w:rPr>
          <w:rFonts w:ascii="Arial Unicode MS" w:eastAsia="Arial Unicode MS" w:hAnsi="Arial Unicode MS" w:cs="Arial Unicode MS"/>
          <w:sz w:val="20"/>
          <w:szCs w:val="20"/>
        </w:rPr>
        <w:t>tificadas neste Edital, que serão</w:t>
      </w:r>
      <w:r w:rsidRPr="00E66360">
        <w:rPr>
          <w:rFonts w:ascii="Arial Unicode MS" w:eastAsia="Arial Unicode MS" w:hAnsi="Arial Unicode MS" w:cs="Arial Unicode MS"/>
          <w:sz w:val="20"/>
          <w:szCs w:val="20"/>
        </w:rPr>
        <w:t xml:space="preserve"> lançadas </w:t>
      </w:r>
      <w:r>
        <w:rPr>
          <w:rFonts w:ascii="Arial Unicode MS" w:eastAsia="Arial Unicode MS" w:hAnsi="Arial Unicode MS" w:cs="Arial Unicode MS"/>
          <w:sz w:val="20"/>
          <w:szCs w:val="20"/>
        </w:rPr>
        <w:t>C</w:t>
      </w:r>
      <w:r w:rsidRPr="00E66360">
        <w:rPr>
          <w:rFonts w:ascii="Arial Unicode MS" w:eastAsia="Arial Unicode MS" w:hAnsi="Arial Unicode MS" w:cs="Arial Unicode MS"/>
          <w:sz w:val="20"/>
          <w:szCs w:val="20"/>
        </w:rPr>
        <w:t xml:space="preserve">ontribuição de </w:t>
      </w:r>
      <w:r>
        <w:rPr>
          <w:rFonts w:ascii="Arial Unicode MS" w:eastAsia="Arial Unicode MS" w:hAnsi="Arial Unicode MS" w:cs="Arial Unicode MS"/>
          <w:sz w:val="20"/>
          <w:szCs w:val="20"/>
        </w:rPr>
        <w:t>M</w:t>
      </w:r>
      <w:r w:rsidRPr="00E66360">
        <w:rPr>
          <w:rFonts w:ascii="Arial Unicode MS" w:eastAsia="Arial Unicode MS" w:hAnsi="Arial Unicode MS" w:cs="Arial Unicode MS"/>
          <w:sz w:val="20"/>
          <w:szCs w:val="20"/>
        </w:rPr>
        <w:t>elhoria incidente sobre os imóveis beneficiados com a execução das obras de melhorias de que trata este Edital, apresentando-se a avaliação dos imóveis após a execução das obras para fins de cobrança da Contribuição de Melhoria decorrente de obra de pavimentação nas vias públicas da cidade, devidamente autorizadas pelas Lei Municipal nº 2.965/2019, conforme segue:</w:t>
      </w:r>
    </w:p>
    <w:p w:rsidR="00EE4FE6" w:rsidRDefault="00EE4FE6" w:rsidP="00EE4FE6">
      <w:pPr>
        <w:pStyle w:val="NormalWeb"/>
        <w:shd w:val="clear" w:color="auto" w:fill="FFFFFF"/>
        <w:spacing w:before="30" w:beforeAutospacing="0" w:after="75" w:afterAutospacing="0"/>
        <w:jc w:val="both"/>
        <w:textAlignment w:val="top"/>
        <w:rPr>
          <w:rFonts w:ascii="Arial Unicode MS" w:eastAsia="Arial Unicode MS" w:hAnsi="Arial Unicode MS" w:cs="Arial Unicode MS"/>
          <w:sz w:val="22"/>
          <w:szCs w:val="22"/>
        </w:rPr>
      </w:pPr>
    </w:p>
    <w:p w:rsidR="00EE4FE6" w:rsidRPr="0055497B" w:rsidRDefault="00EE4FE6" w:rsidP="00EE4FE6">
      <w:pPr>
        <w:pStyle w:val="NormalWeb"/>
        <w:shd w:val="clear" w:color="auto" w:fill="FFFFFF"/>
        <w:spacing w:before="30" w:beforeAutospacing="0" w:after="75" w:afterAutospacing="0"/>
        <w:jc w:val="both"/>
        <w:textAlignment w:val="top"/>
        <w:rPr>
          <w:rFonts w:ascii="Arial Unicode MS" w:eastAsia="Arial Unicode MS" w:hAnsi="Arial Unicode MS" w:cs="Arial Unicode MS"/>
          <w:b/>
          <w:sz w:val="22"/>
          <w:szCs w:val="22"/>
        </w:rPr>
      </w:pPr>
      <w:r w:rsidRPr="0055497B">
        <w:rPr>
          <w:rFonts w:ascii="Arial Unicode MS" w:eastAsia="Arial Unicode MS" w:hAnsi="Arial Unicode MS" w:cs="Arial Unicode MS"/>
          <w:b/>
          <w:sz w:val="22"/>
          <w:szCs w:val="22"/>
        </w:rPr>
        <w:t xml:space="preserve">1.0 – DA OBRA </w:t>
      </w:r>
    </w:p>
    <w:p w:rsidR="00EE4FE6" w:rsidRPr="00E66360" w:rsidRDefault="00EE4FE6" w:rsidP="00EE4FE6">
      <w:pPr>
        <w:pStyle w:val="NormalWeb"/>
        <w:shd w:val="clear" w:color="auto" w:fill="FFFFFF"/>
        <w:spacing w:before="30" w:beforeAutospacing="0" w:after="75" w:afterAutospacing="0"/>
        <w:jc w:val="both"/>
        <w:textAlignment w:val="top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1.1 </w:t>
      </w:r>
      <w:r w:rsidRPr="00E66360">
        <w:rPr>
          <w:rFonts w:ascii="Arial Unicode MS" w:eastAsia="Arial Unicode MS" w:hAnsi="Arial Unicode MS" w:cs="Arial Unicode MS"/>
          <w:sz w:val="20"/>
          <w:szCs w:val="20"/>
        </w:rPr>
        <w:t>P</w:t>
      </w:r>
      <w:r w:rsidR="001C6448">
        <w:rPr>
          <w:rFonts w:ascii="Arial Unicode MS" w:eastAsia="Arial Unicode MS" w:hAnsi="Arial Unicode MS" w:cs="Arial Unicode MS"/>
          <w:sz w:val="20"/>
          <w:szCs w:val="20"/>
        </w:rPr>
        <w:t xml:space="preserve">avimentação em blocos de PVS na </w:t>
      </w:r>
      <w:proofErr w:type="spellStart"/>
      <w:r w:rsidR="001C6448">
        <w:rPr>
          <w:rFonts w:ascii="Arial Unicode MS" w:eastAsia="Arial Unicode MS" w:hAnsi="Arial Unicode MS" w:cs="Arial Unicode MS"/>
          <w:sz w:val="20"/>
          <w:szCs w:val="20"/>
        </w:rPr>
        <w:t>RuaFrancisco</w:t>
      </w:r>
      <w:proofErr w:type="spellEnd"/>
      <w:r w:rsidR="001C6448">
        <w:rPr>
          <w:rFonts w:ascii="Arial Unicode MS" w:eastAsia="Arial Unicode MS" w:hAnsi="Arial Unicode MS" w:cs="Arial Unicode MS"/>
          <w:sz w:val="20"/>
          <w:szCs w:val="20"/>
        </w:rPr>
        <w:t xml:space="preserve"> Alfredo </w:t>
      </w:r>
      <w:proofErr w:type="spellStart"/>
      <w:r w:rsidR="001C6448">
        <w:rPr>
          <w:rFonts w:ascii="Arial Unicode MS" w:eastAsia="Arial Unicode MS" w:hAnsi="Arial Unicode MS" w:cs="Arial Unicode MS"/>
          <w:sz w:val="20"/>
          <w:szCs w:val="20"/>
        </w:rPr>
        <w:t>Griebeler</w:t>
      </w:r>
      <w:proofErr w:type="spellEnd"/>
      <w:r w:rsidRPr="00E66360">
        <w:rPr>
          <w:rFonts w:ascii="Arial Unicode MS" w:eastAsia="Arial Unicode MS" w:hAnsi="Arial Unicode MS" w:cs="Arial Unicode MS"/>
          <w:sz w:val="20"/>
          <w:szCs w:val="20"/>
        </w:rPr>
        <w:t xml:space="preserve">, extensão de </w:t>
      </w:r>
      <w:r w:rsidR="001C6448">
        <w:rPr>
          <w:rFonts w:ascii="Arial Unicode MS" w:eastAsia="Arial Unicode MS" w:hAnsi="Arial Unicode MS" w:cs="Arial Unicode MS"/>
          <w:sz w:val="20"/>
          <w:szCs w:val="20"/>
        </w:rPr>
        <w:t>106,15</w:t>
      </w:r>
      <w:proofErr w:type="gramStart"/>
      <w:r w:rsidR="0024720A">
        <w:rPr>
          <w:rFonts w:ascii="Arial Unicode MS" w:eastAsia="Arial Unicode MS" w:hAnsi="Arial Unicode MS" w:cs="Arial Unicode MS"/>
          <w:sz w:val="20"/>
          <w:szCs w:val="20"/>
        </w:rPr>
        <w:t>m,</w:t>
      </w:r>
      <w:r>
        <w:rPr>
          <w:rFonts w:ascii="Arial Unicode MS" w:eastAsia="Arial Unicode MS" w:hAnsi="Arial Unicode MS" w:cs="Arial Unicode MS"/>
          <w:sz w:val="20"/>
          <w:szCs w:val="20"/>
        </w:rPr>
        <w:t>Rua</w:t>
      </w:r>
      <w:r w:rsidR="001C6448">
        <w:rPr>
          <w:rFonts w:ascii="Arial Unicode MS" w:eastAsia="Arial Unicode MS" w:hAnsi="Arial Unicode MS" w:cs="Arial Unicode MS"/>
          <w:sz w:val="20"/>
          <w:szCs w:val="20"/>
        </w:rPr>
        <w:t>Leopoldo</w:t>
      </w:r>
      <w:proofErr w:type="gramEnd"/>
      <w:r w:rsidR="001C6448"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proofErr w:type="spellStart"/>
      <w:r w:rsidR="001C6448">
        <w:rPr>
          <w:rFonts w:ascii="Arial Unicode MS" w:eastAsia="Arial Unicode MS" w:hAnsi="Arial Unicode MS" w:cs="Arial Unicode MS"/>
          <w:sz w:val="20"/>
          <w:szCs w:val="20"/>
        </w:rPr>
        <w:t>Wallauer</w:t>
      </w:r>
      <w:proofErr w:type="spellEnd"/>
      <w:r w:rsidRPr="00E66360">
        <w:rPr>
          <w:rFonts w:ascii="Arial Unicode MS" w:eastAsia="Arial Unicode MS" w:hAnsi="Arial Unicode MS" w:cs="Arial Unicode MS"/>
          <w:sz w:val="20"/>
          <w:szCs w:val="20"/>
        </w:rPr>
        <w:t xml:space="preserve">, extensão de </w:t>
      </w:r>
      <w:r w:rsidR="001C6448">
        <w:rPr>
          <w:rFonts w:ascii="Arial Unicode MS" w:eastAsia="Arial Unicode MS" w:hAnsi="Arial Unicode MS" w:cs="Arial Unicode MS"/>
          <w:sz w:val="20"/>
          <w:szCs w:val="20"/>
        </w:rPr>
        <w:t>74,44</w:t>
      </w:r>
      <w:r w:rsidR="0024720A">
        <w:rPr>
          <w:rFonts w:ascii="Arial Unicode MS" w:eastAsia="Arial Unicode MS" w:hAnsi="Arial Unicode MS" w:cs="Arial Unicode MS"/>
          <w:sz w:val="20"/>
          <w:szCs w:val="20"/>
        </w:rPr>
        <w:t xml:space="preserve">m, </w:t>
      </w:r>
      <w:r w:rsidR="001C6448">
        <w:rPr>
          <w:rFonts w:ascii="Arial Unicode MS" w:eastAsia="Arial Unicode MS" w:hAnsi="Arial Unicode MS" w:cs="Arial Unicode MS"/>
          <w:sz w:val="20"/>
          <w:szCs w:val="20"/>
        </w:rPr>
        <w:t>Rua Adol</w:t>
      </w:r>
      <w:r w:rsidR="0024720A">
        <w:rPr>
          <w:rFonts w:ascii="Arial Unicode MS" w:eastAsia="Arial Unicode MS" w:hAnsi="Arial Unicode MS" w:cs="Arial Unicode MS"/>
          <w:sz w:val="20"/>
          <w:szCs w:val="20"/>
        </w:rPr>
        <w:t xml:space="preserve">fo </w:t>
      </w:r>
      <w:proofErr w:type="spellStart"/>
      <w:r w:rsidR="0024720A">
        <w:rPr>
          <w:rFonts w:ascii="Arial Unicode MS" w:eastAsia="Arial Unicode MS" w:hAnsi="Arial Unicode MS" w:cs="Arial Unicode MS"/>
          <w:sz w:val="20"/>
          <w:szCs w:val="20"/>
        </w:rPr>
        <w:t>Kussler</w:t>
      </w:r>
      <w:proofErr w:type="spellEnd"/>
      <w:r w:rsidR="0024720A">
        <w:rPr>
          <w:rFonts w:ascii="Arial Unicode MS" w:eastAsia="Arial Unicode MS" w:hAnsi="Arial Unicode MS" w:cs="Arial Unicode MS"/>
          <w:sz w:val="20"/>
          <w:szCs w:val="20"/>
        </w:rPr>
        <w:t xml:space="preserve">, extensão de 125,27m </w:t>
      </w:r>
      <w:r w:rsidR="001C6448">
        <w:rPr>
          <w:rFonts w:ascii="Arial Unicode MS" w:eastAsia="Arial Unicode MS" w:hAnsi="Arial Unicode MS" w:cs="Arial Unicode MS"/>
          <w:sz w:val="20"/>
          <w:szCs w:val="20"/>
        </w:rPr>
        <w:t>e Rua Gaspar Alves de Souza, extensão 60,00m</w:t>
      </w:r>
      <w:r w:rsidR="0024720A">
        <w:rPr>
          <w:rFonts w:ascii="Arial Unicode MS" w:eastAsia="Arial Unicode MS" w:hAnsi="Arial Unicode MS" w:cs="Arial Unicode MS"/>
          <w:sz w:val="20"/>
          <w:szCs w:val="20"/>
        </w:rPr>
        <w:t>.</w:t>
      </w:r>
    </w:p>
    <w:p w:rsidR="00EE4FE6" w:rsidRPr="007153A6" w:rsidRDefault="00EE4FE6" w:rsidP="00EE4FE6">
      <w:pPr>
        <w:pStyle w:val="NormalWeb"/>
        <w:shd w:val="clear" w:color="auto" w:fill="FFFFFF"/>
        <w:spacing w:before="30" w:beforeAutospacing="0" w:after="75" w:afterAutospacing="0"/>
        <w:jc w:val="both"/>
        <w:textAlignment w:val="top"/>
        <w:rPr>
          <w:rFonts w:ascii="Arial Unicode MS" w:eastAsia="Arial Unicode MS" w:hAnsi="Arial Unicode MS" w:cs="Arial Unicode MS"/>
          <w:sz w:val="22"/>
          <w:szCs w:val="22"/>
        </w:rPr>
      </w:pPr>
    </w:p>
    <w:p w:rsidR="00EE4FE6" w:rsidRPr="007153A6" w:rsidRDefault="00EE4FE6" w:rsidP="00EE4FE6">
      <w:pPr>
        <w:pStyle w:val="NormalWeb"/>
        <w:shd w:val="clear" w:color="auto" w:fill="FFFFFF"/>
        <w:spacing w:before="30" w:beforeAutospacing="0" w:after="75" w:afterAutospacing="0"/>
        <w:jc w:val="both"/>
        <w:textAlignment w:val="top"/>
        <w:rPr>
          <w:rFonts w:ascii="Arial Unicode MS" w:eastAsia="Arial Unicode MS" w:hAnsi="Arial Unicode MS" w:cs="Arial Unicode MS"/>
          <w:sz w:val="22"/>
          <w:szCs w:val="22"/>
        </w:rPr>
      </w:pPr>
      <w:r w:rsidRPr="007153A6">
        <w:rPr>
          <w:rFonts w:ascii="Arial Unicode MS" w:eastAsia="Arial Unicode MS" w:hAnsi="Arial Unicode MS" w:cs="Arial Unicode MS"/>
          <w:b/>
          <w:sz w:val="22"/>
          <w:szCs w:val="22"/>
        </w:rPr>
        <w:t>2.0 – DO CUSTO TOTAL DAS OBRAS</w:t>
      </w:r>
    </w:p>
    <w:p w:rsidR="0024720A" w:rsidRDefault="00EE4FE6" w:rsidP="00EE4FE6">
      <w:pPr>
        <w:pStyle w:val="NormalWeb"/>
        <w:shd w:val="clear" w:color="auto" w:fill="FFFFFF"/>
        <w:spacing w:before="30" w:beforeAutospacing="0" w:after="75" w:afterAutospacing="0"/>
        <w:jc w:val="both"/>
        <w:textAlignment w:val="top"/>
        <w:rPr>
          <w:rFonts w:ascii="Arial Unicode MS" w:eastAsia="Arial Unicode MS" w:hAnsi="Arial Unicode MS" w:cs="Arial Unicode MS"/>
          <w:sz w:val="20"/>
          <w:szCs w:val="20"/>
        </w:rPr>
      </w:pPr>
      <w:r w:rsidRPr="00E66360">
        <w:rPr>
          <w:rFonts w:ascii="Arial Unicode MS" w:eastAsia="Arial Unicode MS" w:hAnsi="Arial Unicode MS" w:cs="Arial Unicode MS"/>
          <w:sz w:val="20"/>
          <w:szCs w:val="20"/>
        </w:rPr>
        <w:t xml:space="preserve">2.1 O custo total das obras realizadas nas </w:t>
      </w:r>
      <w:r w:rsidR="0024720A">
        <w:rPr>
          <w:rFonts w:ascii="Arial Unicode MS" w:eastAsia="Arial Unicode MS" w:hAnsi="Arial Unicode MS" w:cs="Arial Unicode MS"/>
          <w:sz w:val="20"/>
          <w:szCs w:val="20"/>
        </w:rPr>
        <w:t xml:space="preserve">Ruas epigrafadas foi de R$ 171.640,34 (cento e setenta e um mil seiscentos e quarenta reais e trinta e quatro centavos) na Rua Francisco Alfredo </w:t>
      </w:r>
      <w:proofErr w:type="spellStart"/>
      <w:r w:rsidR="0024720A">
        <w:rPr>
          <w:rFonts w:ascii="Arial Unicode MS" w:eastAsia="Arial Unicode MS" w:hAnsi="Arial Unicode MS" w:cs="Arial Unicode MS"/>
          <w:sz w:val="20"/>
          <w:szCs w:val="20"/>
        </w:rPr>
        <w:t>Griebeler</w:t>
      </w:r>
      <w:proofErr w:type="spellEnd"/>
      <w:r w:rsidR="0024720A" w:rsidRPr="00E66360">
        <w:rPr>
          <w:rFonts w:ascii="Arial Unicode MS" w:eastAsia="Arial Unicode MS" w:hAnsi="Arial Unicode MS" w:cs="Arial Unicode MS"/>
          <w:sz w:val="20"/>
          <w:szCs w:val="20"/>
        </w:rPr>
        <w:t xml:space="preserve">, </w:t>
      </w:r>
      <w:r w:rsidR="0024720A">
        <w:rPr>
          <w:rFonts w:ascii="Arial Unicode MS" w:eastAsia="Arial Unicode MS" w:hAnsi="Arial Unicode MS" w:cs="Arial Unicode MS"/>
          <w:sz w:val="20"/>
          <w:szCs w:val="20"/>
        </w:rPr>
        <w:t xml:space="preserve">R$ 106.700,33 (cento e seis mil setecentos reais e trinta e três centavos) na </w:t>
      </w:r>
      <w:proofErr w:type="spellStart"/>
      <w:r w:rsidR="0024720A">
        <w:rPr>
          <w:rFonts w:ascii="Arial Unicode MS" w:eastAsia="Arial Unicode MS" w:hAnsi="Arial Unicode MS" w:cs="Arial Unicode MS"/>
          <w:sz w:val="20"/>
          <w:szCs w:val="20"/>
        </w:rPr>
        <w:t>RuaLeopoldo</w:t>
      </w:r>
      <w:proofErr w:type="spellEnd"/>
      <w:r w:rsidR="0024720A"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proofErr w:type="spellStart"/>
      <w:r w:rsidR="0024720A">
        <w:rPr>
          <w:rFonts w:ascii="Arial Unicode MS" w:eastAsia="Arial Unicode MS" w:hAnsi="Arial Unicode MS" w:cs="Arial Unicode MS"/>
          <w:sz w:val="20"/>
          <w:szCs w:val="20"/>
        </w:rPr>
        <w:t>Wallauer</w:t>
      </w:r>
      <w:proofErr w:type="spellEnd"/>
      <w:r w:rsidR="0024720A" w:rsidRPr="00E66360">
        <w:rPr>
          <w:rFonts w:ascii="Arial Unicode MS" w:eastAsia="Arial Unicode MS" w:hAnsi="Arial Unicode MS" w:cs="Arial Unicode MS"/>
          <w:sz w:val="20"/>
          <w:szCs w:val="20"/>
        </w:rPr>
        <w:t xml:space="preserve">, </w:t>
      </w:r>
      <w:r w:rsidR="0024720A">
        <w:rPr>
          <w:rFonts w:ascii="Arial Unicode MS" w:eastAsia="Arial Unicode MS" w:hAnsi="Arial Unicode MS" w:cs="Arial Unicode MS"/>
          <w:sz w:val="20"/>
          <w:szCs w:val="20"/>
        </w:rPr>
        <w:t xml:space="preserve">R$ 133.745,98 (cento e trinta e três mil setecentos e quarenta e cinco reais e noventa e oito centavos) na Rua Adolfo </w:t>
      </w:r>
      <w:proofErr w:type="spellStart"/>
      <w:r w:rsidR="0024720A">
        <w:rPr>
          <w:rFonts w:ascii="Arial Unicode MS" w:eastAsia="Arial Unicode MS" w:hAnsi="Arial Unicode MS" w:cs="Arial Unicode MS"/>
          <w:sz w:val="20"/>
          <w:szCs w:val="20"/>
        </w:rPr>
        <w:t>Kussler</w:t>
      </w:r>
      <w:proofErr w:type="spellEnd"/>
      <w:r w:rsidR="0024720A">
        <w:rPr>
          <w:rFonts w:ascii="Arial Unicode MS" w:eastAsia="Arial Unicode MS" w:hAnsi="Arial Unicode MS" w:cs="Arial Unicode MS"/>
          <w:sz w:val="20"/>
          <w:szCs w:val="20"/>
        </w:rPr>
        <w:t>, e R$ 75.215,67 (setenta e cinco mil duzentos e quinze reais e sessenta e sete centavos) na Rua Gaspar Alves de Souza.</w:t>
      </w:r>
    </w:p>
    <w:p w:rsidR="00EE4FE6" w:rsidRPr="00E66360" w:rsidRDefault="00EE4FE6" w:rsidP="00EE4FE6">
      <w:pPr>
        <w:pStyle w:val="NormalWeb"/>
        <w:shd w:val="clear" w:color="auto" w:fill="FFFFFF"/>
        <w:spacing w:before="30" w:beforeAutospacing="0" w:after="75" w:afterAutospacing="0"/>
        <w:jc w:val="both"/>
        <w:textAlignment w:val="top"/>
        <w:rPr>
          <w:rFonts w:ascii="Arial Unicode MS" w:eastAsia="Arial Unicode MS" w:hAnsi="Arial Unicode MS" w:cs="Arial Unicode MS"/>
          <w:sz w:val="20"/>
          <w:szCs w:val="20"/>
        </w:rPr>
      </w:pPr>
      <w:r w:rsidRPr="00E66360">
        <w:rPr>
          <w:rFonts w:ascii="Arial Unicode MS" w:eastAsia="Arial Unicode MS" w:hAnsi="Arial Unicode MS" w:cs="Arial Unicode MS"/>
          <w:sz w:val="20"/>
          <w:szCs w:val="20"/>
        </w:rPr>
        <w:t xml:space="preserve">2.2 Para fins de cobrança da </w:t>
      </w:r>
      <w:r>
        <w:rPr>
          <w:rFonts w:ascii="Arial Unicode MS" w:eastAsia="Arial Unicode MS" w:hAnsi="Arial Unicode MS" w:cs="Arial Unicode MS"/>
          <w:sz w:val="20"/>
          <w:szCs w:val="20"/>
        </w:rPr>
        <w:t>C</w:t>
      </w:r>
      <w:r w:rsidRPr="00E66360">
        <w:rPr>
          <w:rFonts w:ascii="Arial Unicode MS" w:eastAsia="Arial Unicode MS" w:hAnsi="Arial Unicode MS" w:cs="Arial Unicode MS"/>
          <w:sz w:val="20"/>
          <w:szCs w:val="20"/>
        </w:rPr>
        <w:t xml:space="preserve">ontribuição de </w:t>
      </w:r>
      <w:r>
        <w:rPr>
          <w:rFonts w:ascii="Arial Unicode MS" w:eastAsia="Arial Unicode MS" w:hAnsi="Arial Unicode MS" w:cs="Arial Unicode MS"/>
          <w:sz w:val="20"/>
          <w:szCs w:val="20"/>
        </w:rPr>
        <w:t>M</w:t>
      </w:r>
      <w:r w:rsidRPr="00E66360">
        <w:rPr>
          <w:rFonts w:ascii="Arial Unicode MS" w:eastAsia="Arial Unicode MS" w:hAnsi="Arial Unicode MS" w:cs="Arial Unicode MS"/>
          <w:sz w:val="20"/>
          <w:szCs w:val="20"/>
        </w:rPr>
        <w:t>elhoria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serão</w:t>
      </w:r>
      <w:r w:rsidRPr="00E66360">
        <w:rPr>
          <w:rFonts w:ascii="Arial Unicode MS" w:eastAsia="Arial Unicode MS" w:hAnsi="Arial Unicode MS" w:cs="Arial Unicode MS"/>
          <w:sz w:val="20"/>
          <w:szCs w:val="20"/>
        </w:rPr>
        <w:t xml:space="preserve"> repassado aos contribuintes proprietários dos imóveis</w:t>
      </w:r>
      <w:r>
        <w:rPr>
          <w:rFonts w:ascii="Arial Unicode MS" w:eastAsia="Arial Unicode MS" w:hAnsi="Arial Unicode MS" w:cs="Arial Unicode MS"/>
          <w:sz w:val="20"/>
          <w:szCs w:val="20"/>
        </w:rPr>
        <w:t>,</w:t>
      </w:r>
      <w:r w:rsidRPr="00E66360">
        <w:rPr>
          <w:rFonts w:ascii="Arial Unicode MS" w:eastAsia="Arial Unicode MS" w:hAnsi="Arial Unicode MS" w:cs="Arial Unicode MS"/>
          <w:sz w:val="20"/>
          <w:szCs w:val="20"/>
        </w:rPr>
        <w:t xml:space="preserve"> a época do lançamento</w:t>
      </w:r>
      <w:r>
        <w:rPr>
          <w:rFonts w:ascii="Arial Unicode MS" w:eastAsia="Arial Unicode MS" w:hAnsi="Arial Unicode MS" w:cs="Arial Unicode MS"/>
          <w:sz w:val="20"/>
          <w:szCs w:val="20"/>
        </w:rPr>
        <w:t>,</w:t>
      </w:r>
      <w:r w:rsidRPr="00E66360">
        <w:rPr>
          <w:rFonts w:ascii="Arial Unicode MS" w:eastAsia="Arial Unicode MS" w:hAnsi="Arial Unicode MS" w:cs="Arial Unicode MS"/>
          <w:sz w:val="20"/>
          <w:szCs w:val="20"/>
        </w:rPr>
        <w:t xml:space="preserve"> o percentual de 100% do custo efetivo da obra nas Ruas objeto do presente edital.</w:t>
      </w:r>
    </w:p>
    <w:p w:rsidR="00EE4FE6" w:rsidRDefault="00EE4FE6" w:rsidP="00EE4FE6">
      <w:pPr>
        <w:pStyle w:val="NormalWeb"/>
        <w:shd w:val="clear" w:color="auto" w:fill="FFFFFF"/>
        <w:spacing w:before="30" w:beforeAutospacing="0" w:after="75" w:afterAutospacing="0"/>
        <w:jc w:val="both"/>
        <w:textAlignment w:val="top"/>
        <w:rPr>
          <w:rFonts w:ascii="Arial Unicode MS" w:eastAsia="Arial Unicode MS" w:hAnsi="Arial Unicode MS" w:cs="Arial Unicode MS"/>
        </w:rPr>
      </w:pPr>
    </w:p>
    <w:p w:rsidR="00852EF6" w:rsidRDefault="00852EF6" w:rsidP="00EE4FE6">
      <w:pPr>
        <w:pStyle w:val="NormalWeb"/>
        <w:shd w:val="clear" w:color="auto" w:fill="FFFFFF"/>
        <w:spacing w:before="30" w:beforeAutospacing="0" w:after="75" w:afterAutospacing="0"/>
        <w:jc w:val="both"/>
        <w:textAlignment w:val="top"/>
        <w:rPr>
          <w:rFonts w:ascii="Arial Unicode MS" w:eastAsia="Arial Unicode MS" w:hAnsi="Arial Unicode MS" w:cs="Arial Unicode MS"/>
        </w:rPr>
      </w:pPr>
    </w:p>
    <w:p w:rsidR="00852EF6" w:rsidRDefault="00852EF6" w:rsidP="00EE4FE6">
      <w:pPr>
        <w:pStyle w:val="NormalWeb"/>
        <w:shd w:val="clear" w:color="auto" w:fill="FFFFFF"/>
        <w:spacing w:before="30" w:beforeAutospacing="0" w:after="75" w:afterAutospacing="0"/>
        <w:jc w:val="both"/>
        <w:textAlignment w:val="top"/>
        <w:rPr>
          <w:rFonts w:ascii="Arial Unicode MS" w:eastAsia="Arial Unicode MS" w:hAnsi="Arial Unicode MS" w:cs="Arial Unicode MS"/>
        </w:rPr>
      </w:pPr>
    </w:p>
    <w:p w:rsidR="00EE4FE6" w:rsidRPr="007153A6" w:rsidRDefault="00EE4FE6" w:rsidP="00EE4FE6">
      <w:pPr>
        <w:pStyle w:val="NormalWeb"/>
        <w:shd w:val="clear" w:color="auto" w:fill="FFFFFF"/>
        <w:spacing w:before="30" w:beforeAutospacing="0" w:after="75" w:afterAutospacing="0"/>
        <w:jc w:val="both"/>
        <w:textAlignment w:val="top"/>
        <w:rPr>
          <w:rFonts w:ascii="Arial Unicode MS" w:eastAsia="Arial Unicode MS" w:hAnsi="Arial Unicode MS" w:cs="Arial Unicode MS"/>
          <w:b/>
          <w:sz w:val="22"/>
          <w:szCs w:val="22"/>
        </w:rPr>
      </w:pPr>
      <w:r w:rsidRPr="007153A6">
        <w:rPr>
          <w:rFonts w:ascii="Arial Unicode MS" w:eastAsia="Arial Unicode MS" w:hAnsi="Arial Unicode MS" w:cs="Arial Unicode MS"/>
          <w:b/>
          <w:sz w:val="22"/>
          <w:szCs w:val="22"/>
        </w:rPr>
        <w:t xml:space="preserve">3.0 – DA EXECUÇÃO DAS OBRAS </w:t>
      </w:r>
    </w:p>
    <w:p w:rsidR="00EE4FE6" w:rsidRDefault="00EE4FE6" w:rsidP="00EE4FE6">
      <w:pPr>
        <w:pStyle w:val="NormalWeb"/>
        <w:shd w:val="clear" w:color="auto" w:fill="FFFFFF"/>
        <w:spacing w:before="30" w:beforeAutospacing="0" w:after="75" w:afterAutospacing="0"/>
        <w:jc w:val="both"/>
        <w:textAlignment w:val="top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3.1 </w:t>
      </w:r>
      <w:r w:rsidRPr="00E66360">
        <w:rPr>
          <w:rFonts w:ascii="Arial Unicode MS" w:eastAsia="Arial Unicode MS" w:hAnsi="Arial Unicode MS" w:cs="Arial Unicode MS"/>
          <w:sz w:val="20"/>
          <w:szCs w:val="20"/>
        </w:rPr>
        <w:t>As obras foram executadas pela Prefeitura Municipal</w:t>
      </w:r>
      <w:r>
        <w:rPr>
          <w:rFonts w:ascii="Arial Unicode MS" w:eastAsia="Arial Unicode MS" w:hAnsi="Arial Unicode MS" w:cs="Arial Unicode MS"/>
          <w:sz w:val="20"/>
          <w:szCs w:val="20"/>
        </w:rPr>
        <w:t>,</w:t>
      </w:r>
      <w:r w:rsidRPr="00E66360">
        <w:rPr>
          <w:rFonts w:ascii="Arial Unicode MS" w:eastAsia="Arial Unicode MS" w:hAnsi="Arial Unicode MS" w:cs="Arial Unicode MS"/>
          <w:sz w:val="20"/>
          <w:szCs w:val="20"/>
        </w:rPr>
        <w:t xml:space="preserve"> através de empresa do ramo contratada por meio de licitação pública, nos termos que prevê a legislação em vigor. </w:t>
      </w:r>
    </w:p>
    <w:p w:rsidR="00EE4FE6" w:rsidRDefault="00EE4FE6" w:rsidP="00EE4FE6">
      <w:pPr>
        <w:pStyle w:val="NormalWeb"/>
        <w:shd w:val="clear" w:color="auto" w:fill="FFFFFF"/>
        <w:spacing w:before="30" w:beforeAutospacing="0" w:after="75" w:afterAutospacing="0"/>
        <w:jc w:val="both"/>
        <w:textAlignment w:val="top"/>
        <w:rPr>
          <w:rFonts w:ascii="Arial Unicode MS" w:eastAsia="Arial Unicode MS" w:hAnsi="Arial Unicode MS" w:cs="Arial Unicode MS"/>
          <w:sz w:val="20"/>
          <w:szCs w:val="20"/>
        </w:rPr>
      </w:pPr>
    </w:p>
    <w:p w:rsidR="00EE4FE6" w:rsidRPr="007153A6" w:rsidRDefault="00EE4FE6" w:rsidP="00EE4FE6">
      <w:pPr>
        <w:pStyle w:val="NormalWeb"/>
        <w:shd w:val="clear" w:color="auto" w:fill="FFFFFF"/>
        <w:spacing w:before="30" w:beforeAutospacing="0" w:after="75" w:afterAutospacing="0"/>
        <w:jc w:val="both"/>
        <w:textAlignment w:val="top"/>
        <w:rPr>
          <w:rFonts w:ascii="Arial Unicode MS" w:eastAsia="Arial Unicode MS" w:hAnsi="Arial Unicode MS" w:cs="Arial Unicode MS"/>
          <w:b/>
          <w:sz w:val="22"/>
          <w:szCs w:val="22"/>
        </w:rPr>
      </w:pPr>
      <w:r w:rsidRPr="007153A6">
        <w:rPr>
          <w:rFonts w:ascii="Arial Unicode MS" w:eastAsia="Arial Unicode MS" w:hAnsi="Arial Unicode MS" w:cs="Arial Unicode MS"/>
          <w:b/>
          <w:sz w:val="22"/>
          <w:szCs w:val="22"/>
        </w:rPr>
        <w:t>4.0 – DELIMITAÇÃO DA ÁREA DE INFLUÊNCIA</w:t>
      </w:r>
    </w:p>
    <w:p w:rsidR="00EE4FE6" w:rsidRDefault="00EE4FE6" w:rsidP="00013890">
      <w:pPr>
        <w:pStyle w:val="NormalWeb"/>
        <w:shd w:val="clear" w:color="auto" w:fill="FFFFFF"/>
        <w:spacing w:before="30" w:beforeAutospacing="0" w:after="75" w:afterAutospacing="0"/>
        <w:jc w:val="both"/>
        <w:textAlignment w:val="top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4.1 </w:t>
      </w:r>
      <w:r w:rsidRPr="00E66360">
        <w:rPr>
          <w:rFonts w:ascii="Arial Unicode MS" w:eastAsia="Arial Unicode MS" w:hAnsi="Arial Unicode MS" w:cs="Arial Unicode MS"/>
          <w:sz w:val="20"/>
          <w:szCs w:val="20"/>
        </w:rPr>
        <w:t>É entendimento entre os experts em avaliação coletiva de imóveis urbanos</w:t>
      </w:r>
      <w:r>
        <w:rPr>
          <w:rFonts w:ascii="Arial Unicode MS" w:eastAsia="Arial Unicode MS" w:hAnsi="Arial Unicode MS" w:cs="Arial Unicode MS"/>
          <w:sz w:val="20"/>
          <w:szCs w:val="20"/>
        </w:rPr>
        <w:t>,</w:t>
      </w:r>
      <w:r w:rsidRPr="00E66360">
        <w:rPr>
          <w:rFonts w:ascii="Arial Unicode MS" w:eastAsia="Arial Unicode MS" w:hAnsi="Arial Unicode MS" w:cs="Arial Unicode MS"/>
          <w:sz w:val="20"/>
          <w:szCs w:val="20"/>
        </w:rPr>
        <w:t xml:space="preserve"> para fins de cobrança de tributos que levam em conta o valor venal dos imóveis, como o Imposto Predial e Territorial Urbano – IPTU e a Contribuição de Melhoria (diferença entre o valor “antes” e “depois” da obra) que, no caso de </w:t>
      </w:r>
      <w:r>
        <w:rPr>
          <w:rFonts w:ascii="Arial Unicode MS" w:eastAsia="Arial Unicode MS" w:hAnsi="Arial Unicode MS" w:cs="Arial Unicode MS"/>
          <w:sz w:val="20"/>
          <w:szCs w:val="20"/>
        </w:rPr>
        <w:t>pavimentação</w:t>
      </w:r>
      <w:r w:rsidRPr="00E66360">
        <w:rPr>
          <w:rFonts w:ascii="Arial Unicode MS" w:eastAsia="Arial Unicode MS" w:hAnsi="Arial Unicode MS" w:cs="Arial Unicode MS"/>
          <w:sz w:val="20"/>
          <w:szCs w:val="20"/>
        </w:rPr>
        <w:t>, o benefício tem peso efetivo apenas para os imóveis diretamente atingidos, sendo inexpressiva a valorização dos imóveis contíguos e do entorno.</w:t>
      </w:r>
    </w:p>
    <w:p w:rsidR="00EE4FE6" w:rsidRDefault="00EE4FE6" w:rsidP="00013890">
      <w:pPr>
        <w:pStyle w:val="Ttulo"/>
        <w:spacing w:line="360" w:lineRule="auto"/>
        <w:jc w:val="both"/>
        <w:rPr>
          <w:b w:val="0"/>
        </w:rPr>
      </w:pPr>
      <w:r w:rsidRPr="007153A6">
        <w:rPr>
          <w:b w:val="0"/>
        </w:rPr>
        <w:t>4.2 Em razão disso, para fins de cobrança da Contribuição de Melhoria resultante da execução da obra mencionada do exórdio deste Edital, serão considerados somente os imóveis com testada para o trecho pavimentado</w:t>
      </w:r>
      <w:r>
        <w:rPr>
          <w:b w:val="0"/>
        </w:rPr>
        <w:t>.</w:t>
      </w:r>
    </w:p>
    <w:p w:rsidR="00EE4FE6" w:rsidRDefault="00EE4FE6" w:rsidP="00EE4FE6">
      <w:pPr>
        <w:pStyle w:val="Ttulo"/>
        <w:spacing w:line="360" w:lineRule="auto"/>
        <w:jc w:val="both"/>
        <w:rPr>
          <w:rFonts w:ascii="Arial Unicode MS" w:eastAsia="Arial Unicode MS" w:hAnsi="Arial Unicode MS" w:cs="Arial Unicode MS"/>
          <w:b w:val="0"/>
        </w:rPr>
      </w:pPr>
    </w:p>
    <w:p w:rsidR="00EE4FE6" w:rsidRPr="00F431A6" w:rsidRDefault="00EE4FE6" w:rsidP="00EE4FE6">
      <w:pPr>
        <w:pStyle w:val="NormalWeb"/>
        <w:shd w:val="clear" w:color="auto" w:fill="FFFFFF"/>
        <w:spacing w:before="30" w:beforeAutospacing="0" w:after="75" w:afterAutospacing="0"/>
        <w:jc w:val="both"/>
        <w:textAlignment w:val="top"/>
        <w:rPr>
          <w:rFonts w:ascii="Arial Unicode MS" w:eastAsia="Arial Unicode MS" w:hAnsi="Arial Unicode MS" w:cs="Arial Unicode MS"/>
          <w:b/>
          <w:sz w:val="22"/>
        </w:rPr>
      </w:pPr>
      <w:r w:rsidRPr="00F431A6">
        <w:rPr>
          <w:rFonts w:ascii="Arial Unicode MS" w:eastAsia="Arial Unicode MS" w:hAnsi="Arial Unicode MS" w:cs="Arial Unicode MS"/>
          <w:b/>
          <w:sz w:val="22"/>
          <w:szCs w:val="22"/>
        </w:rPr>
        <w:t>5.0</w:t>
      </w:r>
      <w:r w:rsidRPr="00F431A6">
        <w:rPr>
          <w:rFonts w:ascii="Arial Unicode MS" w:eastAsia="Arial Unicode MS" w:hAnsi="Arial Unicode MS" w:cs="Arial Unicode MS"/>
          <w:b/>
          <w:sz w:val="22"/>
        </w:rPr>
        <w:t>– DEMONSTRAÇÃO DA VALORIZAÇÃO</w:t>
      </w:r>
    </w:p>
    <w:p w:rsidR="00594960" w:rsidRDefault="00EE4FE6" w:rsidP="00013890">
      <w:pPr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5179F4">
        <w:rPr>
          <w:rFonts w:ascii="Arial Unicode MS" w:eastAsia="Arial Unicode MS" w:hAnsi="Arial Unicode MS" w:cs="Arial Unicode MS"/>
          <w:sz w:val="20"/>
          <w:szCs w:val="20"/>
        </w:rPr>
        <w:t xml:space="preserve">5.1 Conforme </w:t>
      </w:r>
      <w:r>
        <w:rPr>
          <w:rFonts w:ascii="Arial Unicode MS" w:eastAsia="Arial Unicode MS" w:hAnsi="Arial Unicode MS" w:cs="Arial Unicode MS"/>
          <w:sz w:val="20"/>
          <w:szCs w:val="20"/>
        </w:rPr>
        <w:t>laudos de avaliação dos</w:t>
      </w:r>
      <w:r w:rsidRPr="005179F4">
        <w:rPr>
          <w:rFonts w:ascii="Arial Unicode MS" w:eastAsia="Arial Unicode MS" w:hAnsi="Arial Unicode MS" w:cs="Arial Unicode MS"/>
          <w:sz w:val="20"/>
          <w:szCs w:val="20"/>
        </w:rPr>
        <w:t xml:space="preserve"> imóveis situados 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nas vias públicas pavimentadas, objeto do presente edital, avaliação realizada antes da execução da obra de melhoria e a nova avaliação realizada </w:t>
      </w:r>
      <w:r w:rsidRPr="005179F4">
        <w:rPr>
          <w:rFonts w:ascii="Arial Unicode MS" w:eastAsia="Arial Unicode MS" w:hAnsi="Arial Unicode MS" w:cs="Arial Unicode MS"/>
          <w:sz w:val="20"/>
          <w:szCs w:val="20"/>
        </w:rPr>
        <w:t>de cada imóvel integrante da zona de influência da obra</w:t>
      </w:r>
      <w:r>
        <w:rPr>
          <w:rFonts w:ascii="Arial Unicode MS" w:eastAsia="Arial Unicode MS" w:hAnsi="Arial Unicode MS" w:cs="Arial Unicode MS"/>
          <w:sz w:val="20"/>
          <w:szCs w:val="20"/>
        </w:rPr>
        <w:t>, após a execução da mesma, obteve-se o seguinte cálculo</w:t>
      </w:r>
      <w:r w:rsidRPr="005179F4">
        <w:rPr>
          <w:rFonts w:ascii="Arial Unicode MS" w:eastAsia="Arial Unicode MS" w:hAnsi="Arial Unicode MS" w:cs="Arial Unicode MS"/>
          <w:sz w:val="20"/>
          <w:szCs w:val="20"/>
        </w:rPr>
        <w:t>:</w:t>
      </w:r>
    </w:p>
    <w:p w:rsidR="00EE4FE6" w:rsidRDefault="00EE4FE6" w:rsidP="00EE4FE6">
      <w:pPr>
        <w:pStyle w:val="NormalWeb"/>
        <w:shd w:val="clear" w:color="auto" w:fill="FFFFFF"/>
        <w:spacing w:before="30" w:beforeAutospacing="0" w:after="75" w:afterAutospacing="0"/>
        <w:jc w:val="both"/>
        <w:textAlignment w:val="top"/>
        <w:rPr>
          <w:rFonts w:ascii="Arial Unicode MS" w:eastAsia="Arial Unicode MS" w:hAnsi="Arial Unicode MS" w:cs="Arial Unicode MS"/>
          <w:sz w:val="20"/>
          <w:szCs w:val="20"/>
        </w:rPr>
      </w:pPr>
      <w:r w:rsidRPr="00E2350A">
        <w:rPr>
          <w:rFonts w:ascii="Arial Unicode MS" w:eastAsia="Arial Unicode MS" w:hAnsi="Arial Unicode MS" w:cs="Arial Unicode MS"/>
          <w:b/>
          <w:sz w:val="20"/>
          <w:szCs w:val="20"/>
        </w:rPr>
        <w:t>5.1</w:t>
      </w:r>
      <w:r w:rsidRPr="00CB06EE">
        <w:rPr>
          <w:rFonts w:ascii="Arial Unicode MS" w:eastAsia="Arial Unicode MS" w:hAnsi="Arial Unicode MS" w:cs="Arial Unicode MS"/>
          <w:sz w:val="20"/>
          <w:szCs w:val="20"/>
        </w:rPr>
        <w:t xml:space="preserve"> – 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Rua </w:t>
      </w:r>
      <w:r w:rsidR="00445629">
        <w:rPr>
          <w:rFonts w:ascii="Arial Unicode MS" w:eastAsia="Arial Unicode MS" w:hAnsi="Arial Unicode MS" w:cs="Arial Unicode MS"/>
          <w:sz w:val="20"/>
          <w:szCs w:val="20"/>
        </w:rPr>
        <w:t>Gaspar Alves de Souza</w:t>
      </w:r>
      <w:r>
        <w:rPr>
          <w:rFonts w:ascii="Arial Unicode MS" w:eastAsia="Arial Unicode MS" w:hAnsi="Arial Unicode MS" w:cs="Arial Unicode MS"/>
          <w:sz w:val="20"/>
          <w:szCs w:val="20"/>
        </w:rPr>
        <w:t>:</w:t>
      </w:r>
    </w:p>
    <w:p w:rsidR="00FB44DF" w:rsidRPr="00CB06EE" w:rsidRDefault="00FB44DF" w:rsidP="00EE4FE6">
      <w:pPr>
        <w:pStyle w:val="NormalWeb"/>
        <w:shd w:val="clear" w:color="auto" w:fill="FFFFFF"/>
        <w:spacing w:before="30" w:beforeAutospacing="0" w:after="75" w:afterAutospacing="0"/>
        <w:jc w:val="both"/>
        <w:textAlignment w:val="top"/>
        <w:rPr>
          <w:rFonts w:ascii="Arial Unicode MS" w:eastAsia="Arial Unicode MS" w:hAnsi="Arial Unicode MS" w:cs="Arial Unicode MS"/>
          <w:sz w:val="20"/>
          <w:szCs w:val="20"/>
        </w:rPr>
      </w:pPr>
    </w:p>
    <w:tbl>
      <w:tblPr>
        <w:tblW w:w="9665" w:type="dxa"/>
        <w:tblInd w:w="-58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4"/>
        <w:gridCol w:w="2615"/>
        <w:gridCol w:w="932"/>
        <w:gridCol w:w="1327"/>
        <w:gridCol w:w="1327"/>
        <w:gridCol w:w="1306"/>
        <w:gridCol w:w="1504"/>
      </w:tblGrid>
      <w:tr w:rsidR="00445629" w:rsidRPr="00206866" w:rsidTr="0084006A">
        <w:trPr>
          <w:trHeight w:val="775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E6E6E6"/>
            <w:vAlign w:val="center"/>
            <w:hideMark/>
          </w:tcPr>
          <w:p w:rsidR="00445629" w:rsidRPr="002E165E" w:rsidRDefault="00445629" w:rsidP="00A006F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Inscr.</w:t>
            </w:r>
          </w:p>
        </w:tc>
        <w:tc>
          <w:tcPr>
            <w:tcW w:w="26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E6E6E6"/>
            <w:vAlign w:val="center"/>
            <w:hideMark/>
          </w:tcPr>
          <w:p w:rsidR="00445629" w:rsidRPr="002E165E" w:rsidRDefault="00445629" w:rsidP="00A006F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Contribuinte</w:t>
            </w:r>
          </w:p>
        </w:tc>
        <w:tc>
          <w:tcPr>
            <w:tcW w:w="9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E6E6E6"/>
            <w:vAlign w:val="center"/>
            <w:hideMark/>
          </w:tcPr>
          <w:p w:rsidR="00445629" w:rsidRPr="002E165E" w:rsidRDefault="00445629" w:rsidP="00A006F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Área Ter. (m²)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45629" w:rsidRPr="002E165E" w:rsidRDefault="00445629" w:rsidP="00A006F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Valor venal sem a melhoria</w:t>
            </w:r>
          </w:p>
        </w:tc>
        <w:tc>
          <w:tcPr>
            <w:tcW w:w="13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E6E6E6"/>
            <w:vAlign w:val="center"/>
            <w:hideMark/>
          </w:tcPr>
          <w:p w:rsidR="00445629" w:rsidRPr="002E165E" w:rsidRDefault="00445629" w:rsidP="00A006F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Valor venal com a melhoria</w:t>
            </w:r>
          </w:p>
        </w:tc>
        <w:tc>
          <w:tcPr>
            <w:tcW w:w="13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E6E6E6"/>
            <w:vAlign w:val="center"/>
            <w:hideMark/>
          </w:tcPr>
          <w:p w:rsidR="00445629" w:rsidRPr="002E165E" w:rsidRDefault="00445629" w:rsidP="00A006F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Valorização Imobiliária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:rsidR="00445629" w:rsidRPr="002E165E" w:rsidRDefault="00445629" w:rsidP="00A006F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 xml:space="preserve">Val. </w:t>
            </w:r>
            <w:proofErr w:type="spellStart"/>
            <w:r w:rsidRPr="002E165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Imob</w:t>
            </w:r>
            <w:proofErr w:type="spellEnd"/>
            <w:r w:rsidRPr="002E165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. Reajustada (3,27%)</w:t>
            </w:r>
          </w:p>
        </w:tc>
      </w:tr>
      <w:tr w:rsidR="00445629" w:rsidRPr="00206866" w:rsidTr="0084006A">
        <w:trPr>
          <w:trHeight w:val="399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center"/>
            <w:hideMark/>
          </w:tcPr>
          <w:p w:rsidR="00445629" w:rsidRPr="002E165E" w:rsidRDefault="00445629" w:rsidP="00A006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1990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bottom"/>
            <w:hideMark/>
          </w:tcPr>
          <w:p w:rsidR="00445629" w:rsidRPr="002E165E" w:rsidRDefault="00445629" w:rsidP="00A006FF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PEDRO NESTOR COSTA DA SILVA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445629" w:rsidRPr="002E165E" w:rsidRDefault="00445629" w:rsidP="00A006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404,90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8CCE4" w:fill="B8CCE4"/>
            <w:noWrap/>
            <w:vAlign w:val="bottom"/>
            <w:hideMark/>
          </w:tcPr>
          <w:p w:rsidR="00445629" w:rsidRPr="002E165E" w:rsidRDefault="00445629" w:rsidP="00A006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R$ 43.216,19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bottom"/>
            <w:hideMark/>
          </w:tcPr>
          <w:p w:rsidR="00445629" w:rsidRPr="002E165E" w:rsidRDefault="00445629" w:rsidP="00A006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R$ 48.834,30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bottom"/>
            <w:hideMark/>
          </w:tcPr>
          <w:p w:rsidR="00445629" w:rsidRPr="002E165E" w:rsidRDefault="00445629" w:rsidP="00A006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R$ 5.618,10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B8CCE4" w:fill="B8CCE4"/>
            <w:noWrap/>
            <w:vAlign w:val="bottom"/>
            <w:hideMark/>
          </w:tcPr>
          <w:p w:rsidR="00445629" w:rsidRPr="002E165E" w:rsidRDefault="00445629" w:rsidP="00A006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R$ 5.801,82</w:t>
            </w:r>
          </w:p>
        </w:tc>
      </w:tr>
      <w:tr w:rsidR="00445629" w:rsidRPr="00206866" w:rsidTr="0084006A">
        <w:trPr>
          <w:trHeight w:val="399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CE6F1" w:fill="DCE6F1"/>
            <w:noWrap/>
            <w:vAlign w:val="center"/>
            <w:hideMark/>
          </w:tcPr>
          <w:p w:rsidR="00445629" w:rsidRPr="002E165E" w:rsidRDefault="00445629" w:rsidP="00A006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1742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CE6F1" w:fill="DCE6F1"/>
            <w:noWrap/>
            <w:vAlign w:val="bottom"/>
            <w:hideMark/>
          </w:tcPr>
          <w:p w:rsidR="00445629" w:rsidRPr="002E165E" w:rsidRDefault="00445629" w:rsidP="00A006FF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ASSOC. COMUNIDADE CRISTÃ REVIVER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445629" w:rsidRPr="002E165E" w:rsidRDefault="00445629" w:rsidP="00A006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3.542,30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:rsidR="00445629" w:rsidRPr="002E165E" w:rsidRDefault="00445629" w:rsidP="00A006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R$ 146.267,26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CE6F1" w:fill="DCE6F1"/>
            <w:noWrap/>
            <w:vAlign w:val="bottom"/>
            <w:hideMark/>
          </w:tcPr>
          <w:p w:rsidR="00445629" w:rsidRPr="002E165E" w:rsidRDefault="00445629" w:rsidP="00A006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R$ 165.282,01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CE6F1" w:fill="DCE6F1"/>
            <w:noWrap/>
            <w:vAlign w:val="bottom"/>
            <w:hideMark/>
          </w:tcPr>
          <w:p w:rsidR="00445629" w:rsidRPr="002E165E" w:rsidRDefault="00445629" w:rsidP="00A006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R$ 19.014,74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CE6F1" w:fill="DCE6F1"/>
            <w:noWrap/>
            <w:vAlign w:val="bottom"/>
            <w:hideMark/>
          </w:tcPr>
          <w:p w:rsidR="00445629" w:rsidRPr="002E165E" w:rsidRDefault="00445629" w:rsidP="00A006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R$ 19.636,53</w:t>
            </w:r>
          </w:p>
        </w:tc>
      </w:tr>
      <w:tr w:rsidR="00445629" w:rsidRPr="00206866" w:rsidTr="0084006A">
        <w:trPr>
          <w:trHeight w:val="399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center"/>
            <w:hideMark/>
          </w:tcPr>
          <w:p w:rsidR="00445629" w:rsidRPr="002E165E" w:rsidRDefault="00445629" w:rsidP="00A006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1438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bottom"/>
            <w:hideMark/>
          </w:tcPr>
          <w:p w:rsidR="00445629" w:rsidRPr="002E165E" w:rsidRDefault="00445629" w:rsidP="00A006FF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JOSÉ SILVIO DE SOUZA - 2</w:t>
            </w: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 xml:space="preserve"> UNIDADES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445629" w:rsidRPr="002E165E" w:rsidRDefault="00445629" w:rsidP="00A006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900,82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8CCE4" w:fill="B8CCE4"/>
            <w:noWrap/>
            <w:vAlign w:val="bottom"/>
            <w:hideMark/>
          </w:tcPr>
          <w:p w:rsidR="00445629" w:rsidRPr="002E165E" w:rsidRDefault="00445629" w:rsidP="00A006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R$ 96.086,28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bottom"/>
            <w:hideMark/>
          </w:tcPr>
          <w:p w:rsidR="00445629" w:rsidRPr="002E165E" w:rsidRDefault="00445629" w:rsidP="00A006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R$ 108.577,50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bottom"/>
            <w:hideMark/>
          </w:tcPr>
          <w:p w:rsidR="00445629" w:rsidRPr="002E165E" w:rsidRDefault="00445629" w:rsidP="00A006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R$ 12.491,22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B8CCE4" w:fill="B8CCE4"/>
            <w:noWrap/>
            <w:vAlign w:val="bottom"/>
            <w:hideMark/>
          </w:tcPr>
          <w:p w:rsidR="00445629" w:rsidRPr="002E165E" w:rsidRDefault="00445629" w:rsidP="00A006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R$ 12.899,68</w:t>
            </w:r>
          </w:p>
        </w:tc>
      </w:tr>
      <w:tr w:rsidR="00445629" w:rsidRPr="00206866" w:rsidTr="0084006A">
        <w:trPr>
          <w:trHeight w:val="399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CE6F1" w:fill="DCE6F1"/>
            <w:noWrap/>
            <w:vAlign w:val="center"/>
            <w:hideMark/>
          </w:tcPr>
          <w:p w:rsidR="00445629" w:rsidRPr="002E165E" w:rsidRDefault="00445629" w:rsidP="00A006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719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CE6F1" w:fill="DCE6F1"/>
            <w:noWrap/>
            <w:vAlign w:val="bottom"/>
            <w:hideMark/>
          </w:tcPr>
          <w:p w:rsidR="00445629" w:rsidRPr="002E165E" w:rsidRDefault="00445629" w:rsidP="00A006FF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JOSÉ SILVIO DE SOUZA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445629" w:rsidRPr="002E165E" w:rsidRDefault="00445629" w:rsidP="00A006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450,00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:rsidR="00445629" w:rsidRPr="002E165E" w:rsidRDefault="00445629" w:rsidP="00A006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R$ 48.029,85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CE6F1" w:fill="DCE6F1"/>
            <w:noWrap/>
            <w:vAlign w:val="bottom"/>
            <w:hideMark/>
          </w:tcPr>
          <w:p w:rsidR="00445629" w:rsidRPr="002E165E" w:rsidRDefault="00445629" w:rsidP="00A006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R$ 54.273,73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CE6F1" w:fill="DCE6F1"/>
            <w:noWrap/>
            <w:vAlign w:val="bottom"/>
            <w:hideMark/>
          </w:tcPr>
          <w:p w:rsidR="00445629" w:rsidRPr="002E165E" w:rsidRDefault="00445629" w:rsidP="00A006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R$ 6.243,88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CE6F1" w:fill="DCE6F1"/>
            <w:noWrap/>
            <w:vAlign w:val="bottom"/>
            <w:hideMark/>
          </w:tcPr>
          <w:p w:rsidR="00445629" w:rsidRPr="002E165E" w:rsidRDefault="00445629" w:rsidP="00A006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R$ 6.448,06</w:t>
            </w:r>
          </w:p>
        </w:tc>
      </w:tr>
      <w:tr w:rsidR="00445629" w:rsidRPr="00206866" w:rsidTr="0084006A">
        <w:trPr>
          <w:trHeight w:val="399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C0C0C0"/>
            <w:noWrap/>
            <w:vAlign w:val="bottom"/>
            <w:hideMark/>
          </w:tcPr>
          <w:p w:rsidR="00445629" w:rsidRPr="002E165E" w:rsidRDefault="00445629" w:rsidP="00A006FF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C0C0C0"/>
            <w:noWrap/>
            <w:vAlign w:val="bottom"/>
            <w:hideMark/>
          </w:tcPr>
          <w:p w:rsidR="00445629" w:rsidRPr="002E165E" w:rsidRDefault="00445629" w:rsidP="00A006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b/>
                <w:color w:val="000000"/>
                <w:sz w:val="18"/>
                <w:szCs w:val="18"/>
                <w:lang w:eastAsia="pt-BR"/>
              </w:rPr>
              <w:t>TOTAIS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C0C0C0"/>
            <w:noWrap/>
            <w:vAlign w:val="bottom"/>
            <w:hideMark/>
          </w:tcPr>
          <w:p w:rsidR="00445629" w:rsidRPr="002E165E" w:rsidRDefault="00445629" w:rsidP="00A006FF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b/>
                <w:color w:val="000000"/>
                <w:sz w:val="18"/>
                <w:szCs w:val="18"/>
                <w:lang w:eastAsia="pt-BR"/>
              </w:rPr>
              <w:t>5.298,02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C0C0C0"/>
            <w:noWrap/>
            <w:vAlign w:val="bottom"/>
            <w:hideMark/>
          </w:tcPr>
          <w:p w:rsidR="00445629" w:rsidRPr="002E165E" w:rsidRDefault="00445629" w:rsidP="00A006FF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b/>
                <w:color w:val="000000"/>
                <w:sz w:val="18"/>
                <w:szCs w:val="18"/>
                <w:lang w:eastAsia="pt-BR"/>
              </w:rPr>
              <w:t>R$ 333.599,59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C0C0C0"/>
            <w:noWrap/>
            <w:vAlign w:val="bottom"/>
            <w:hideMark/>
          </w:tcPr>
          <w:p w:rsidR="00445629" w:rsidRPr="002E165E" w:rsidRDefault="00445629" w:rsidP="00A006FF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b/>
                <w:color w:val="000000"/>
                <w:sz w:val="18"/>
                <w:szCs w:val="18"/>
                <w:lang w:eastAsia="pt-BR"/>
              </w:rPr>
              <w:t>R$ 376.967,53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C0C0C0"/>
            <w:noWrap/>
            <w:vAlign w:val="bottom"/>
            <w:hideMark/>
          </w:tcPr>
          <w:p w:rsidR="00445629" w:rsidRPr="002E165E" w:rsidRDefault="00445629" w:rsidP="00A006FF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b/>
                <w:color w:val="000000"/>
                <w:sz w:val="18"/>
                <w:szCs w:val="18"/>
                <w:lang w:eastAsia="pt-BR"/>
              </w:rPr>
              <w:t>R$ 43.367,95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445629" w:rsidRPr="002E165E" w:rsidRDefault="00445629" w:rsidP="00A006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R$ 32.149,56</w:t>
            </w: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</w:tbl>
    <w:p w:rsidR="00EE4FE6" w:rsidRDefault="00EE4FE6"/>
    <w:p w:rsidR="00EE4FE6" w:rsidRDefault="00EE4FE6"/>
    <w:p w:rsidR="00FB44DF" w:rsidRDefault="00FB44DF"/>
    <w:p w:rsidR="00EE4FE6" w:rsidRDefault="00EE4FE6" w:rsidP="00EE4FE6">
      <w:pPr>
        <w:pStyle w:val="NormalWeb"/>
        <w:shd w:val="clear" w:color="auto" w:fill="FFFFFF"/>
        <w:spacing w:before="30" w:beforeAutospacing="0" w:after="75" w:afterAutospacing="0"/>
        <w:jc w:val="both"/>
        <w:textAlignment w:val="top"/>
        <w:rPr>
          <w:rFonts w:ascii="Arial Unicode MS" w:eastAsia="Arial Unicode MS" w:hAnsi="Arial Unicode MS" w:cs="Arial Unicode MS"/>
          <w:sz w:val="20"/>
          <w:szCs w:val="20"/>
        </w:rPr>
      </w:pPr>
      <w:r w:rsidRPr="00E2350A">
        <w:rPr>
          <w:rFonts w:ascii="Arial Unicode MS" w:eastAsia="Arial Unicode MS" w:hAnsi="Arial Unicode MS" w:cs="Arial Unicode MS"/>
          <w:b/>
          <w:sz w:val="20"/>
          <w:szCs w:val="20"/>
        </w:rPr>
        <w:t>5.2</w:t>
      </w:r>
      <w:r w:rsidRPr="000C6544">
        <w:rPr>
          <w:rFonts w:ascii="Arial Unicode MS" w:eastAsia="Arial Unicode MS" w:hAnsi="Arial Unicode MS" w:cs="Arial Unicode MS"/>
          <w:sz w:val="20"/>
          <w:szCs w:val="20"/>
        </w:rPr>
        <w:t xml:space="preserve"> – Rua </w:t>
      </w:r>
      <w:r w:rsidR="00445629">
        <w:rPr>
          <w:rFonts w:ascii="Arial Unicode MS" w:eastAsia="Arial Unicode MS" w:hAnsi="Arial Unicode MS" w:cs="Arial Unicode MS"/>
          <w:sz w:val="20"/>
          <w:szCs w:val="20"/>
        </w:rPr>
        <w:t xml:space="preserve">Adolfo Anselmo </w:t>
      </w:r>
      <w:proofErr w:type="spellStart"/>
      <w:r w:rsidR="00445629">
        <w:rPr>
          <w:rFonts w:ascii="Arial Unicode MS" w:eastAsia="Arial Unicode MS" w:hAnsi="Arial Unicode MS" w:cs="Arial Unicode MS"/>
          <w:sz w:val="20"/>
          <w:szCs w:val="20"/>
        </w:rPr>
        <w:t>Kussler</w:t>
      </w:r>
      <w:proofErr w:type="spellEnd"/>
      <w:r w:rsidRPr="000C6544">
        <w:rPr>
          <w:rFonts w:ascii="Arial Unicode MS" w:eastAsia="Arial Unicode MS" w:hAnsi="Arial Unicode MS" w:cs="Arial Unicode MS"/>
          <w:sz w:val="20"/>
          <w:szCs w:val="20"/>
        </w:rPr>
        <w:t>:</w:t>
      </w:r>
    </w:p>
    <w:tbl>
      <w:tblPr>
        <w:tblpPr w:leftFromText="141" w:rightFromText="141" w:vertAnchor="text" w:horzAnchor="margin" w:tblpXSpec="center" w:tblpY="341"/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0"/>
        <w:gridCol w:w="2630"/>
        <w:gridCol w:w="1222"/>
        <w:gridCol w:w="1640"/>
        <w:gridCol w:w="1290"/>
        <w:gridCol w:w="1290"/>
        <w:gridCol w:w="1221"/>
      </w:tblGrid>
      <w:tr w:rsidR="0084006A" w:rsidRPr="00491395" w:rsidTr="003B2CA3">
        <w:trPr>
          <w:trHeight w:val="813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E6E6E6"/>
            <w:noWrap/>
            <w:vAlign w:val="center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Inscr.</w:t>
            </w:r>
          </w:p>
        </w:tc>
        <w:tc>
          <w:tcPr>
            <w:tcW w:w="2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FFFFFF" w:fill="E6E6E6"/>
            <w:noWrap/>
            <w:vAlign w:val="center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Contribuinte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6E6E6"/>
            <w:vAlign w:val="center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Área Ter. (m²)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6E6E6"/>
            <w:vAlign w:val="center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Valor venal sem a melhoria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FF" w:fill="E6E6E6"/>
            <w:vAlign w:val="center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Valor venal com a melhoria</w:t>
            </w: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E6E6E6"/>
            <w:vAlign w:val="center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Valorização Imobiliária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 xml:space="preserve">Val. </w:t>
            </w:r>
            <w:proofErr w:type="spellStart"/>
            <w:r w:rsidRPr="0049139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Imob</w:t>
            </w:r>
            <w:proofErr w:type="spellEnd"/>
            <w:r w:rsidRPr="0049139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. Reajustada (3,27%)</w:t>
            </w:r>
          </w:p>
        </w:tc>
      </w:tr>
      <w:tr w:rsidR="0084006A" w:rsidRPr="00491395" w:rsidTr="003B2CA3">
        <w:trPr>
          <w:trHeight w:val="271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1922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B8CCE4" w:fill="B8CCE4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NELSON LEMES DA SILVA E OUTROS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B8CCE4" w:fill="B8CCE4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3.996,24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8CCE4" w:fill="B8CCE4"/>
            <w:noWrap/>
            <w:vAlign w:val="center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R$ 46.195,98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center"/>
            <w:hideMark/>
          </w:tcPr>
          <w:p w:rsidR="00445629" w:rsidRPr="00491395" w:rsidRDefault="0084006A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 xml:space="preserve">R$ </w:t>
            </w:r>
            <w:r w:rsidR="00445629"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52.201,46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center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R$ 6.005,48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B8CCE4" w:fill="B8CCE4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R$ 6.201,86</w:t>
            </w:r>
          </w:p>
        </w:tc>
      </w:tr>
      <w:tr w:rsidR="0084006A" w:rsidRPr="00491395" w:rsidTr="003B2CA3">
        <w:trPr>
          <w:trHeight w:val="271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BE5F1" w:fill="DBE5F1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DBE5F1" w:fill="DBE5F1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NELSON LEMES DA SILVA E OUTROS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DBE5F1" w:fill="DBE5F1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422,19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BE5F1" w:fill="DBE5F1"/>
            <w:noWrap/>
            <w:vAlign w:val="center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R$ 40.965,10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BE5F1" w:fill="DBE5F1"/>
            <w:noWrap/>
            <w:vAlign w:val="center"/>
            <w:hideMark/>
          </w:tcPr>
          <w:p w:rsidR="00445629" w:rsidRPr="00491395" w:rsidRDefault="0084006A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 xml:space="preserve">R$ </w:t>
            </w:r>
            <w:r w:rsidR="00445629"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46.290,56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BE5F1" w:fill="DBE5F1"/>
            <w:noWrap/>
            <w:vAlign w:val="center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R$ 5.325,46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BE5F1" w:fill="DBE5F1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R$ 5.499,61</w:t>
            </w:r>
          </w:p>
        </w:tc>
      </w:tr>
      <w:tr w:rsidR="0084006A" w:rsidRPr="00491395" w:rsidTr="003B2CA3">
        <w:trPr>
          <w:trHeight w:val="271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B8CCE4" w:fill="B8CCE4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NELSON LEMES DA SILVA E OUTROS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B8CCE4" w:fill="B8CCE4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606,53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8CCE4" w:fill="B8CCE4"/>
            <w:noWrap/>
            <w:vAlign w:val="center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R$ 45.672,89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center"/>
            <w:hideMark/>
          </w:tcPr>
          <w:p w:rsidR="00445629" w:rsidRPr="00491395" w:rsidRDefault="0084006A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 xml:space="preserve">R$ </w:t>
            </w:r>
            <w:r w:rsidR="00445629"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51.610,37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center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R$ 5.937,48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B8CCE4" w:fill="B8CCE4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R$ 6.131,63</w:t>
            </w:r>
          </w:p>
        </w:tc>
      </w:tr>
      <w:tr w:rsidR="0084006A" w:rsidRPr="00491395" w:rsidTr="003B2CA3">
        <w:trPr>
          <w:trHeight w:val="271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BE5F1" w:fill="DBE5F1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1212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DBE5F1" w:fill="DBE5F1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JOSÉ MACIR RODRIGUES DA SILVA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DBE5F1" w:fill="DBE5F1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379,30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BE5F1" w:fill="DBE5F1"/>
            <w:noWrap/>
            <w:vAlign w:val="center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R$ 36.511,42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BE5F1" w:fill="DBE5F1"/>
            <w:noWrap/>
            <w:vAlign w:val="center"/>
            <w:hideMark/>
          </w:tcPr>
          <w:p w:rsidR="00445629" w:rsidRPr="00491395" w:rsidRDefault="0084006A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 xml:space="preserve">R$ </w:t>
            </w:r>
            <w:r w:rsidR="00445629"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41.257,90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BE5F1" w:fill="DBE5F1"/>
            <w:noWrap/>
            <w:vAlign w:val="center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R$ 4.746,48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BE5F1" w:fill="DBE5F1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R$ 4.901,69</w:t>
            </w:r>
          </w:p>
        </w:tc>
      </w:tr>
      <w:tr w:rsidR="0084006A" w:rsidRPr="00491395" w:rsidTr="003B2CA3">
        <w:trPr>
          <w:trHeight w:val="271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612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B8CCE4" w:fill="B8CCE4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ADOLFO VICENTE FAVIN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B8CCE4" w:fill="B8CCE4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379,30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8CCE4" w:fill="B8CCE4"/>
            <w:noWrap/>
            <w:vAlign w:val="center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R$ 36.511,42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center"/>
            <w:hideMark/>
          </w:tcPr>
          <w:p w:rsidR="00445629" w:rsidRPr="00491395" w:rsidRDefault="0084006A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 xml:space="preserve">R$ </w:t>
            </w:r>
            <w:r w:rsidR="00445629"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41.257,90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center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R$ 4.746,48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B8CCE4" w:fill="B8CCE4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R$ 4.901,69</w:t>
            </w:r>
          </w:p>
        </w:tc>
      </w:tr>
      <w:tr w:rsidR="0084006A" w:rsidRPr="00491395" w:rsidTr="003B2CA3">
        <w:trPr>
          <w:trHeight w:val="271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BE5F1" w:fill="DBE5F1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611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DBE5F1" w:fill="DBE5F1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MARIA DAIANE DE SOUZA REIS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DBE5F1" w:fill="DBE5F1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379,30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BE5F1" w:fill="DBE5F1"/>
            <w:noWrap/>
            <w:vAlign w:val="center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R$ 36.511,42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BE5F1" w:fill="DBE5F1"/>
            <w:noWrap/>
            <w:vAlign w:val="center"/>
            <w:hideMark/>
          </w:tcPr>
          <w:p w:rsidR="00445629" w:rsidRPr="00491395" w:rsidRDefault="0084006A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 xml:space="preserve">R$ </w:t>
            </w:r>
            <w:r w:rsidR="00445629"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41.257,90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BE5F1" w:fill="DBE5F1"/>
            <w:noWrap/>
            <w:vAlign w:val="center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R$ 4.746,48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BE5F1" w:fill="DBE5F1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R$ 4.901,69</w:t>
            </w:r>
          </w:p>
        </w:tc>
      </w:tr>
      <w:tr w:rsidR="0084006A" w:rsidRPr="00491395" w:rsidTr="003B2CA3">
        <w:trPr>
          <w:trHeight w:val="271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1231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B8CCE4" w:fill="B8CCE4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MARCIO STAGGEMEIER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B8CCE4" w:fill="B8CCE4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379,30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8CCE4" w:fill="B8CCE4"/>
            <w:noWrap/>
            <w:vAlign w:val="center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R$ 36.511,42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center"/>
            <w:hideMark/>
          </w:tcPr>
          <w:p w:rsidR="00445629" w:rsidRPr="00491395" w:rsidRDefault="0084006A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 xml:space="preserve">R$ </w:t>
            </w:r>
            <w:r w:rsidR="00445629"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41.257,90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center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R$ 4.746,48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B8CCE4" w:fill="B8CCE4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R$ 4.901,69</w:t>
            </w:r>
          </w:p>
        </w:tc>
      </w:tr>
      <w:tr w:rsidR="0084006A" w:rsidRPr="00491395" w:rsidTr="003B2CA3">
        <w:trPr>
          <w:trHeight w:val="271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BE5F1" w:fill="DBE5F1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609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DBE5F1" w:fill="DBE5F1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JOÃO CARMO DA SILVA DUARTE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DBE5F1" w:fill="DBE5F1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379,30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BE5F1" w:fill="DBE5F1"/>
            <w:noWrap/>
            <w:vAlign w:val="center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R$ 36.511,42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BE5F1" w:fill="DBE5F1"/>
            <w:noWrap/>
            <w:vAlign w:val="center"/>
            <w:hideMark/>
          </w:tcPr>
          <w:p w:rsidR="00445629" w:rsidRPr="00491395" w:rsidRDefault="0084006A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 xml:space="preserve">R$ </w:t>
            </w:r>
            <w:r w:rsidR="00445629"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41.257,90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BE5F1" w:fill="DBE5F1"/>
            <w:noWrap/>
            <w:vAlign w:val="center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R$ 4.746,48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BE5F1" w:fill="DBE5F1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R$ 4.901,69</w:t>
            </w:r>
          </w:p>
        </w:tc>
      </w:tr>
      <w:tr w:rsidR="0084006A" w:rsidRPr="00491395" w:rsidTr="003B2CA3">
        <w:trPr>
          <w:trHeight w:val="271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608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B8CCE4" w:fill="B8CCE4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MARIA ALZIRA CARDOSO VARGAS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B8CCE4" w:fill="B8CCE4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409,67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8CCE4" w:fill="B8CCE4"/>
            <w:noWrap/>
            <w:vAlign w:val="center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R$ 39.433,09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center"/>
            <w:hideMark/>
          </w:tcPr>
          <w:p w:rsidR="00445629" w:rsidRPr="00491395" w:rsidRDefault="0084006A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 xml:space="preserve">R$ </w:t>
            </w:r>
            <w:r w:rsidR="00445629"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44.559,39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center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R$ 5.126,30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B8CCE4" w:fill="B8CCE4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R$ 5.293,93</w:t>
            </w:r>
          </w:p>
        </w:tc>
      </w:tr>
      <w:tr w:rsidR="0084006A" w:rsidRPr="00491395" w:rsidTr="003B2CA3">
        <w:trPr>
          <w:trHeight w:val="271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BE5F1" w:fill="DBE5F1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1556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DBE5F1" w:fill="DBE5F1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JOSÉ SILVIO DE SOUZA - 3 UNIDADES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DBE5F1" w:fill="DBE5F1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900,82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BE5F1" w:fill="DBE5F1"/>
            <w:noWrap/>
            <w:vAlign w:val="center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R$ 0,00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BE5F1" w:fill="DBE5F1"/>
            <w:noWrap/>
            <w:vAlign w:val="center"/>
            <w:hideMark/>
          </w:tcPr>
          <w:p w:rsidR="00445629" w:rsidRPr="00491395" w:rsidRDefault="0084006A" w:rsidP="004456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 xml:space="preserve">R$ </w:t>
            </w:r>
            <w:r w:rsidR="00445629" w:rsidRPr="0049139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BE5F1" w:fill="DBE5F1"/>
            <w:noWrap/>
            <w:vAlign w:val="center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R$ 0,00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BE5F1" w:fill="DBE5F1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b/>
                <w:color w:val="000000"/>
                <w:sz w:val="18"/>
                <w:szCs w:val="18"/>
                <w:lang w:eastAsia="pt-BR"/>
              </w:rPr>
              <w:t>R$ 0,00</w:t>
            </w:r>
          </w:p>
        </w:tc>
      </w:tr>
      <w:tr w:rsidR="0084006A" w:rsidRPr="00491395" w:rsidTr="003B2CA3">
        <w:trPr>
          <w:trHeight w:val="271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605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B8CCE4" w:fill="B8CCE4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ALMERIO LUIZ OGLIARI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B8CCE4" w:fill="B8CCE4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355,62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8CCE4" w:fill="B8CCE4"/>
            <w:noWrap/>
            <w:vAlign w:val="center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R$ 34.505,81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center"/>
            <w:hideMark/>
          </w:tcPr>
          <w:p w:rsidR="00445629" w:rsidRPr="00491395" w:rsidRDefault="0084006A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 xml:space="preserve">R$ </w:t>
            </w:r>
            <w:r w:rsidR="00445629"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38.991,56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center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R$ 4.485,76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B8CCE4" w:fill="B8CCE4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R$ 4.632,44</w:t>
            </w:r>
          </w:p>
        </w:tc>
      </w:tr>
      <w:tr w:rsidR="0084006A" w:rsidRPr="00491395" w:rsidTr="003B2CA3">
        <w:trPr>
          <w:trHeight w:val="271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BE5F1" w:fill="DBE5F1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604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DBE5F1" w:fill="DBE5F1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IRANI SALVADORI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DBE5F1" w:fill="DBE5F1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355,62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BE5F1" w:fill="DBE5F1"/>
            <w:noWrap/>
            <w:vAlign w:val="center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R$ 34.505,81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BE5F1" w:fill="DBE5F1"/>
            <w:noWrap/>
            <w:vAlign w:val="center"/>
            <w:hideMark/>
          </w:tcPr>
          <w:p w:rsidR="00445629" w:rsidRPr="00491395" w:rsidRDefault="0084006A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 xml:space="preserve">R$ </w:t>
            </w:r>
            <w:r w:rsidR="00445629"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38.991,56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BE5F1" w:fill="DBE5F1"/>
            <w:noWrap/>
            <w:vAlign w:val="center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R$ 4.485,76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BE5F1" w:fill="DBE5F1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R$ 4.632,44</w:t>
            </w:r>
          </w:p>
        </w:tc>
      </w:tr>
      <w:tr w:rsidR="0084006A" w:rsidRPr="00491395" w:rsidTr="003B2CA3">
        <w:trPr>
          <w:trHeight w:val="271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603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B8CCE4" w:fill="B8CCE4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JAIR ROOCKS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B8CCE4" w:fill="B8CCE4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355,62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8CCE4" w:fill="B8CCE4"/>
            <w:noWrap/>
            <w:vAlign w:val="center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R$ 34.505,81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center"/>
            <w:hideMark/>
          </w:tcPr>
          <w:p w:rsidR="00445629" w:rsidRPr="00491395" w:rsidRDefault="0084006A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 xml:space="preserve">R$ </w:t>
            </w:r>
            <w:r w:rsidR="00445629"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38.991,56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center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R$ 4.485,76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B8CCE4" w:fill="B8CCE4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R$ 4.632,44</w:t>
            </w:r>
          </w:p>
        </w:tc>
      </w:tr>
      <w:tr w:rsidR="0084006A" w:rsidRPr="00491395" w:rsidTr="003B2CA3">
        <w:trPr>
          <w:trHeight w:val="271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BE5F1" w:fill="DBE5F1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602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DBE5F1" w:fill="DBE5F1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ELIANE ISABEL PACHECO ALLEBRANDT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DBE5F1" w:fill="DBE5F1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355,62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BE5F1" w:fill="DBE5F1"/>
            <w:noWrap/>
            <w:vAlign w:val="center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R$ 34.505,81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BE5F1" w:fill="DBE5F1"/>
            <w:noWrap/>
            <w:vAlign w:val="center"/>
            <w:hideMark/>
          </w:tcPr>
          <w:p w:rsidR="00445629" w:rsidRPr="00491395" w:rsidRDefault="0084006A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 xml:space="preserve">R$ </w:t>
            </w:r>
            <w:r w:rsidR="00445629"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38.991,56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BE5F1" w:fill="DBE5F1"/>
            <w:noWrap/>
            <w:vAlign w:val="center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R$ 4.485,76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BE5F1" w:fill="DBE5F1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R$ 4.632,44</w:t>
            </w:r>
          </w:p>
        </w:tc>
      </w:tr>
      <w:tr w:rsidR="0084006A" w:rsidRPr="00491395" w:rsidTr="003B2CA3">
        <w:trPr>
          <w:trHeight w:val="271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601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B8CCE4" w:fill="B8CCE4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CLEBER JOSÉ DE SOUZA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B8CCE4" w:fill="B8CCE4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356,62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8CCE4" w:fill="B8CCE4"/>
            <w:noWrap/>
            <w:vAlign w:val="center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R$ 34.602,84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center"/>
            <w:hideMark/>
          </w:tcPr>
          <w:p w:rsidR="00445629" w:rsidRPr="00491395" w:rsidRDefault="0084006A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 xml:space="preserve">R$ </w:t>
            </w:r>
            <w:r w:rsidR="00445629"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39.101,21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center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R$ 4.498,37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B8CCE4" w:fill="B8CCE4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R$ 4.645,47</w:t>
            </w:r>
          </w:p>
        </w:tc>
      </w:tr>
      <w:tr w:rsidR="0084006A" w:rsidRPr="00491395" w:rsidTr="003B2CA3">
        <w:trPr>
          <w:trHeight w:val="271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BE5F1" w:fill="DBE5F1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628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DBE5F1" w:fill="DBE5F1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CLAUDIO ALBERTO KAFER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DBE5F1" w:fill="DBE5F1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384,07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BE5F1" w:fill="DBE5F1"/>
            <w:noWrap/>
            <w:vAlign w:val="center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R$ 0,00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BE5F1" w:fill="DBE5F1"/>
            <w:noWrap/>
            <w:vAlign w:val="center"/>
            <w:hideMark/>
          </w:tcPr>
          <w:p w:rsidR="00445629" w:rsidRPr="00491395" w:rsidRDefault="0084006A" w:rsidP="004456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 xml:space="preserve">R$ </w:t>
            </w:r>
            <w:r w:rsidR="00445629" w:rsidRPr="0049139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BE5F1" w:fill="DBE5F1"/>
            <w:noWrap/>
            <w:vAlign w:val="center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R$ 0,00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BE5F1" w:fill="DBE5F1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R$ 0,00</w:t>
            </w:r>
          </w:p>
        </w:tc>
      </w:tr>
      <w:tr w:rsidR="0084006A" w:rsidRPr="00491395" w:rsidTr="003B2CA3">
        <w:trPr>
          <w:trHeight w:val="271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C0C0C0"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C0C0C0"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FFFFFF" w:fill="C0C0C0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10.395,12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C0C0C0"/>
            <w:noWrap/>
            <w:vAlign w:val="center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R$ 527.450,23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C0C0C0"/>
            <w:noWrap/>
            <w:vAlign w:val="center"/>
            <w:hideMark/>
          </w:tcPr>
          <w:p w:rsidR="00445629" w:rsidRPr="00491395" w:rsidRDefault="0084006A" w:rsidP="0044562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 xml:space="preserve">R$ </w:t>
            </w:r>
            <w:r w:rsidR="00445629" w:rsidRPr="0049139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596.018,76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C0C0C0"/>
            <w:noWrap/>
            <w:vAlign w:val="center"/>
            <w:hideMark/>
          </w:tcPr>
          <w:p w:rsidR="00445629" w:rsidRPr="00491395" w:rsidRDefault="00445629" w:rsidP="004456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R$ 68.568,53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:rsidR="00445629" w:rsidRPr="00491395" w:rsidRDefault="00445629" w:rsidP="00445629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  <w:r w:rsidR="003B2CA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R$ 70.810,71</w:t>
            </w:r>
          </w:p>
        </w:tc>
      </w:tr>
    </w:tbl>
    <w:p w:rsidR="00B70394" w:rsidRDefault="00B70394" w:rsidP="00EE4FE6">
      <w:pPr>
        <w:pStyle w:val="NormalWeb"/>
        <w:shd w:val="clear" w:color="auto" w:fill="FFFFFF"/>
        <w:spacing w:before="30" w:beforeAutospacing="0" w:after="75" w:afterAutospacing="0"/>
        <w:jc w:val="both"/>
        <w:textAlignment w:val="top"/>
        <w:rPr>
          <w:rFonts w:ascii="Arial Unicode MS" w:eastAsia="Arial Unicode MS" w:hAnsi="Arial Unicode MS" w:cs="Arial Unicode MS"/>
          <w:sz w:val="20"/>
          <w:szCs w:val="20"/>
        </w:rPr>
      </w:pPr>
    </w:p>
    <w:p w:rsidR="004B558A" w:rsidRDefault="004B558A" w:rsidP="00EE4FE6">
      <w:pPr>
        <w:pStyle w:val="NormalWeb"/>
        <w:shd w:val="clear" w:color="auto" w:fill="FFFFFF"/>
        <w:spacing w:before="30" w:beforeAutospacing="0" w:after="75" w:afterAutospacing="0"/>
        <w:jc w:val="both"/>
        <w:textAlignment w:val="top"/>
        <w:rPr>
          <w:rFonts w:ascii="Arial Unicode MS" w:eastAsia="Arial Unicode MS" w:hAnsi="Arial Unicode MS" w:cs="Arial Unicode MS"/>
          <w:sz w:val="20"/>
          <w:szCs w:val="20"/>
        </w:rPr>
      </w:pPr>
    </w:p>
    <w:p w:rsidR="004B558A" w:rsidRDefault="004B558A" w:rsidP="00EE4FE6">
      <w:pPr>
        <w:pStyle w:val="NormalWeb"/>
        <w:shd w:val="clear" w:color="auto" w:fill="FFFFFF"/>
        <w:spacing w:before="30" w:beforeAutospacing="0" w:after="75" w:afterAutospacing="0"/>
        <w:jc w:val="both"/>
        <w:textAlignment w:val="top"/>
        <w:rPr>
          <w:rFonts w:ascii="Arial Unicode MS" w:eastAsia="Arial Unicode MS" w:hAnsi="Arial Unicode MS" w:cs="Arial Unicode MS"/>
          <w:sz w:val="20"/>
          <w:szCs w:val="20"/>
        </w:rPr>
      </w:pPr>
    </w:p>
    <w:p w:rsidR="004B558A" w:rsidRPr="004B558A" w:rsidRDefault="004B558A" w:rsidP="004B558A">
      <w:r w:rsidRPr="00E2350A">
        <w:rPr>
          <w:b/>
        </w:rPr>
        <w:t>5.3</w:t>
      </w:r>
      <w:r>
        <w:t xml:space="preserve"> – Rua Leopoldo </w:t>
      </w:r>
      <w:proofErr w:type="spellStart"/>
      <w:r>
        <w:t>Wallauer</w:t>
      </w:r>
      <w:proofErr w:type="spellEnd"/>
    </w:p>
    <w:tbl>
      <w:tblPr>
        <w:tblpPr w:leftFromText="141" w:rightFromText="141" w:vertAnchor="text" w:horzAnchor="margin" w:tblpXSpec="center" w:tblpY="621"/>
        <w:tblW w:w="98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5"/>
        <w:gridCol w:w="2190"/>
        <w:gridCol w:w="1412"/>
        <w:gridCol w:w="1411"/>
        <w:gridCol w:w="1282"/>
        <w:gridCol w:w="1154"/>
        <w:gridCol w:w="1539"/>
      </w:tblGrid>
      <w:tr w:rsidR="0084006A" w:rsidRPr="00E829D1" w:rsidTr="0084006A">
        <w:trPr>
          <w:trHeight w:val="772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E6E6E6"/>
            <w:noWrap/>
            <w:vAlign w:val="center"/>
            <w:hideMark/>
          </w:tcPr>
          <w:p w:rsidR="0084006A" w:rsidRPr="00491395" w:rsidRDefault="0084006A" w:rsidP="0084006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Inscr.</w:t>
            </w:r>
          </w:p>
        </w:tc>
        <w:tc>
          <w:tcPr>
            <w:tcW w:w="21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E6E6E6"/>
            <w:noWrap/>
            <w:vAlign w:val="center"/>
            <w:hideMark/>
          </w:tcPr>
          <w:p w:rsidR="0084006A" w:rsidRPr="00491395" w:rsidRDefault="0084006A" w:rsidP="0084006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Contribuinte</w:t>
            </w:r>
          </w:p>
        </w:tc>
        <w:tc>
          <w:tcPr>
            <w:tcW w:w="14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E6E6E6"/>
            <w:vAlign w:val="center"/>
            <w:hideMark/>
          </w:tcPr>
          <w:p w:rsidR="0084006A" w:rsidRPr="00491395" w:rsidRDefault="0084006A" w:rsidP="0084006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Área Ter. (m²)</w:t>
            </w:r>
          </w:p>
        </w:tc>
        <w:tc>
          <w:tcPr>
            <w:tcW w:w="14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E6E6E6"/>
            <w:vAlign w:val="center"/>
            <w:hideMark/>
          </w:tcPr>
          <w:p w:rsidR="0084006A" w:rsidRPr="00491395" w:rsidRDefault="0084006A" w:rsidP="0084006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Valor venal sem a melhoria</w:t>
            </w:r>
          </w:p>
        </w:tc>
        <w:tc>
          <w:tcPr>
            <w:tcW w:w="12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E6E6E6"/>
            <w:noWrap/>
            <w:vAlign w:val="center"/>
            <w:hideMark/>
          </w:tcPr>
          <w:p w:rsidR="0084006A" w:rsidRPr="00491395" w:rsidRDefault="0084006A" w:rsidP="0084006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Valor venal com a melhoria</w:t>
            </w:r>
          </w:p>
        </w:tc>
        <w:tc>
          <w:tcPr>
            <w:tcW w:w="11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E6E6E6"/>
            <w:noWrap/>
            <w:vAlign w:val="center"/>
            <w:hideMark/>
          </w:tcPr>
          <w:p w:rsidR="0084006A" w:rsidRPr="00491395" w:rsidRDefault="0084006A" w:rsidP="0084006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Valorização Imobiliária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:rsidR="0084006A" w:rsidRPr="00491395" w:rsidRDefault="0084006A" w:rsidP="0084006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9139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 xml:space="preserve">Val. </w:t>
            </w:r>
            <w:proofErr w:type="spellStart"/>
            <w:r w:rsidRPr="0049139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Imob</w:t>
            </w:r>
            <w:proofErr w:type="spellEnd"/>
            <w:r w:rsidRPr="0049139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. Reajustada (3,27%)</w:t>
            </w:r>
          </w:p>
        </w:tc>
      </w:tr>
      <w:tr w:rsidR="0084006A" w:rsidRPr="00E829D1" w:rsidTr="0084006A">
        <w:trPr>
          <w:trHeight w:val="38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bottom"/>
            <w:hideMark/>
          </w:tcPr>
          <w:p w:rsidR="0084006A" w:rsidRPr="002E165E" w:rsidRDefault="0084006A" w:rsidP="008400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607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bottom"/>
            <w:hideMark/>
          </w:tcPr>
          <w:p w:rsidR="0084006A" w:rsidRPr="002E165E" w:rsidRDefault="0084006A" w:rsidP="0084006A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ILDO MAGALHÃES ALVES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center"/>
            <w:hideMark/>
          </w:tcPr>
          <w:p w:rsidR="0084006A" w:rsidRPr="002E165E" w:rsidRDefault="0084006A" w:rsidP="008400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352,63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bottom"/>
            <w:hideMark/>
          </w:tcPr>
          <w:p w:rsidR="0084006A" w:rsidRPr="002E165E" w:rsidRDefault="0084006A" w:rsidP="0084006A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R$ 11.874,43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bottom"/>
            <w:hideMark/>
          </w:tcPr>
          <w:p w:rsidR="0084006A" w:rsidRPr="002E165E" w:rsidRDefault="0084006A" w:rsidP="0084006A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R$ 13.418,11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bottom"/>
            <w:hideMark/>
          </w:tcPr>
          <w:p w:rsidR="0084006A" w:rsidRPr="002E165E" w:rsidRDefault="0084006A" w:rsidP="0084006A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R$ 1.543,68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B8CCE4" w:fill="B8CCE4"/>
            <w:noWrap/>
            <w:vAlign w:val="center"/>
            <w:hideMark/>
          </w:tcPr>
          <w:p w:rsidR="0084006A" w:rsidRPr="002E165E" w:rsidRDefault="0084006A" w:rsidP="008400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R$ 1.594,15</w:t>
            </w:r>
          </w:p>
        </w:tc>
      </w:tr>
      <w:tr w:rsidR="0084006A" w:rsidRPr="00E829D1" w:rsidTr="0084006A">
        <w:trPr>
          <w:trHeight w:val="38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CE6F1" w:fill="DCE6F1"/>
            <w:noWrap/>
            <w:vAlign w:val="bottom"/>
            <w:hideMark/>
          </w:tcPr>
          <w:p w:rsidR="0084006A" w:rsidRPr="002E165E" w:rsidRDefault="0084006A" w:rsidP="008400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CE6F1" w:fill="DCE6F1"/>
            <w:noWrap/>
            <w:vAlign w:val="bottom"/>
            <w:hideMark/>
          </w:tcPr>
          <w:p w:rsidR="0084006A" w:rsidRPr="002E165E" w:rsidRDefault="0084006A" w:rsidP="0084006A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MUNICÍPIO DE PAVERAMA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CE6F1" w:fill="DCE6F1"/>
            <w:noWrap/>
            <w:vAlign w:val="center"/>
            <w:hideMark/>
          </w:tcPr>
          <w:p w:rsidR="0084006A" w:rsidRPr="002E165E" w:rsidRDefault="0084006A" w:rsidP="008400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3.230,00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DCE6F1" w:fill="DCE6F1"/>
            <w:noWrap/>
            <w:vAlign w:val="bottom"/>
            <w:hideMark/>
          </w:tcPr>
          <w:p w:rsidR="0084006A" w:rsidRPr="002E165E" w:rsidRDefault="0084006A" w:rsidP="0084006A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R$ 122.487,76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CE6F1" w:fill="DCE6F1"/>
            <w:noWrap/>
            <w:vAlign w:val="bottom"/>
            <w:hideMark/>
          </w:tcPr>
          <w:p w:rsidR="0084006A" w:rsidRPr="002E165E" w:rsidRDefault="0084006A" w:rsidP="0084006A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R$ 138.411,17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CE6F1" w:fill="DCE6F1"/>
            <w:noWrap/>
            <w:vAlign w:val="bottom"/>
            <w:hideMark/>
          </w:tcPr>
          <w:p w:rsidR="0084006A" w:rsidRPr="002E165E" w:rsidRDefault="0084006A" w:rsidP="0084006A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R$ 15.923,41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CE6F1" w:fill="DCE6F1"/>
            <w:noWrap/>
            <w:vAlign w:val="center"/>
            <w:hideMark/>
          </w:tcPr>
          <w:p w:rsidR="0084006A" w:rsidRPr="002E165E" w:rsidRDefault="0084006A" w:rsidP="008400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R$ 16.444,10</w:t>
            </w:r>
          </w:p>
        </w:tc>
      </w:tr>
      <w:tr w:rsidR="0084006A" w:rsidRPr="00E829D1" w:rsidTr="0084006A">
        <w:trPr>
          <w:trHeight w:val="38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bottom"/>
            <w:hideMark/>
          </w:tcPr>
          <w:p w:rsidR="0084006A" w:rsidRPr="002E165E" w:rsidRDefault="0084006A" w:rsidP="008400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640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bottom"/>
            <w:hideMark/>
          </w:tcPr>
          <w:p w:rsidR="0084006A" w:rsidRPr="002E165E" w:rsidRDefault="0084006A" w:rsidP="0084006A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LENIR INES SALVADORI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center"/>
            <w:hideMark/>
          </w:tcPr>
          <w:p w:rsidR="0084006A" w:rsidRPr="002E165E" w:rsidRDefault="0084006A" w:rsidP="008400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375,50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bottom"/>
            <w:hideMark/>
          </w:tcPr>
          <w:p w:rsidR="0084006A" w:rsidRPr="002E165E" w:rsidRDefault="0084006A" w:rsidP="0084006A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R$ 36.434,77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bottom"/>
            <w:hideMark/>
          </w:tcPr>
          <w:p w:rsidR="0084006A" w:rsidRPr="002E165E" w:rsidRDefault="0084006A" w:rsidP="0084006A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R$ 41.171,28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bottom"/>
            <w:hideMark/>
          </w:tcPr>
          <w:p w:rsidR="0084006A" w:rsidRPr="002E165E" w:rsidRDefault="0084006A" w:rsidP="0084006A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R$ 4.736,52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B8CCE4" w:fill="B8CCE4"/>
            <w:noWrap/>
            <w:vAlign w:val="center"/>
            <w:hideMark/>
          </w:tcPr>
          <w:p w:rsidR="0084006A" w:rsidRPr="002E165E" w:rsidRDefault="0084006A" w:rsidP="008400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R$ 4.891,40</w:t>
            </w:r>
          </w:p>
        </w:tc>
      </w:tr>
      <w:tr w:rsidR="0084006A" w:rsidRPr="00E829D1" w:rsidTr="0084006A">
        <w:trPr>
          <w:trHeight w:val="38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CE6F1" w:fill="DCE6F1"/>
            <w:noWrap/>
            <w:vAlign w:val="bottom"/>
            <w:hideMark/>
          </w:tcPr>
          <w:p w:rsidR="0084006A" w:rsidRPr="002E165E" w:rsidRDefault="0084006A" w:rsidP="008400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639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CE6F1" w:fill="DCE6F1"/>
            <w:noWrap/>
            <w:vAlign w:val="bottom"/>
            <w:hideMark/>
          </w:tcPr>
          <w:p w:rsidR="0084006A" w:rsidRPr="002E165E" w:rsidRDefault="0084006A" w:rsidP="0084006A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EDER AGUIAR DE CASTRO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CE6F1" w:fill="DCE6F1"/>
            <w:noWrap/>
            <w:vAlign w:val="center"/>
            <w:hideMark/>
          </w:tcPr>
          <w:p w:rsidR="0084006A" w:rsidRPr="002E165E" w:rsidRDefault="0084006A" w:rsidP="008400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374,26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DCE6F1" w:fill="DCE6F1"/>
            <w:noWrap/>
            <w:vAlign w:val="bottom"/>
            <w:hideMark/>
          </w:tcPr>
          <w:p w:rsidR="0084006A" w:rsidRPr="002E165E" w:rsidRDefault="0084006A" w:rsidP="0084006A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R$ 36.314,45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CE6F1" w:fill="DCE6F1"/>
            <w:noWrap/>
            <w:vAlign w:val="bottom"/>
            <w:hideMark/>
          </w:tcPr>
          <w:p w:rsidR="0084006A" w:rsidRPr="002E165E" w:rsidRDefault="0084006A" w:rsidP="0084006A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R$ 41.035,33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CE6F1" w:fill="DCE6F1"/>
            <w:noWrap/>
            <w:vAlign w:val="bottom"/>
            <w:hideMark/>
          </w:tcPr>
          <w:p w:rsidR="0084006A" w:rsidRPr="002E165E" w:rsidRDefault="0084006A" w:rsidP="0084006A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R$ 4.720,88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CE6F1" w:fill="DCE6F1"/>
            <w:noWrap/>
            <w:vAlign w:val="center"/>
            <w:hideMark/>
          </w:tcPr>
          <w:p w:rsidR="0084006A" w:rsidRPr="002E165E" w:rsidRDefault="0084006A" w:rsidP="008400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R$ 4.875,25</w:t>
            </w:r>
          </w:p>
        </w:tc>
      </w:tr>
      <w:tr w:rsidR="0084006A" w:rsidRPr="00E829D1" w:rsidTr="0084006A">
        <w:trPr>
          <w:trHeight w:val="38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bottom"/>
            <w:hideMark/>
          </w:tcPr>
          <w:p w:rsidR="0084006A" w:rsidRPr="002E165E" w:rsidRDefault="0084006A" w:rsidP="008400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638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bottom"/>
            <w:hideMark/>
          </w:tcPr>
          <w:p w:rsidR="0084006A" w:rsidRPr="002E165E" w:rsidRDefault="0084006A" w:rsidP="0084006A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OLIVIO BRANDÃO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center"/>
            <w:hideMark/>
          </w:tcPr>
          <w:p w:rsidR="0084006A" w:rsidRPr="002E165E" w:rsidRDefault="0084006A" w:rsidP="008400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405,30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bottom"/>
            <w:hideMark/>
          </w:tcPr>
          <w:p w:rsidR="0084006A" w:rsidRPr="002E165E" w:rsidRDefault="0084006A" w:rsidP="0084006A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R$ 38.287,07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bottom"/>
            <w:hideMark/>
          </w:tcPr>
          <w:p w:rsidR="0084006A" w:rsidRPr="002E165E" w:rsidRDefault="0084006A" w:rsidP="0084006A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R$ 43.264,39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bottom"/>
            <w:hideMark/>
          </w:tcPr>
          <w:p w:rsidR="0084006A" w:rsidRPr="002E165E" w:rsidRDefault="0084006A" w:rsidP="0084006A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R$ 4.977,32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B8CCE4" w:fill="B8CCE4"/>
            <w:noWrap/>
            <w:vAlign w:val="center"/>
            <w:hideMark/>
          </w:tcPr>
          <w:p w:rsidR="0084006A" w:rsidRPr="002E165E" w:rsidRDefault="0084006A" w:rsidP="008400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R$ 5.140,08</w:t>
            </w:r>
          </w:p>
        </w:tc>
      </w:tr>
      <w:tr w:rsidR="0084006A" w:rsidRPr="00E829D1" w:rsidTr="0084006A">
        <w:trPr>
          <w:trHeight w:val="38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CE6F1" w:fill="DCE6F1"/>
            <w:noWrap/>
            <w:vAlign w:val="bottom"/>
            <w:hideMark/>
          </w:tcPr>
          <w:p w:rsidR="0084006A" w:rsidRPr="002E165E" w:rsidRDefault="0084006A" w:rsidP="008400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lastRenderedPageBreak/>
              <w:t>749 + 1334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CE6F1" w:fill="DCE6F1"/>
            <w:noWrap/>
            <w:vAlign w:val="bottom"/>
            <w:hideMark/>
          </w:tcPr>
          <w:p w:rsidR="0084006A" w:rsidRPr="002E165E" w:rsidRDefault="0084006A" w:rsidP="0084006A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SELERIO NEUBERGER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CE6F1" w:fill="DCE6F1"/>
            <w:noWrap/>
            <w:vAlign w:val="center"/>
            <w:hideMark/>
          </w:tcPr>
          <w:p w:rsidR="0084006A" w:rsidRPr="002E165E" w:rsidRDefault="0084006A" w:rsidP="008400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348,98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DCE6F1" w:fill="DCE6F1"/>
            <w:noWrap/>
            <w:vAlign w:val="bottom"/>
            <w:hideMark/>
          </w:tcPr>
          <w:p w:rsidR="0084006A" w:rsidRPr="002E165E" w:rsidRDefault="0084006A" w:rsidP="0084006A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R$ 37.247,68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CE6F1" w:fill="DCE6F1"/>
            <w:noWrap/>
            <w:vAlign w:val="bottom"/>
            <w:hideMark/>
          </w:tcPr>
          <w:p w:rsidR="0084006A" w:rsidRPr="002E165E" w:rsidRDefault="0084006A" w:rsidP="0084006A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R$ 42.089,88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CE6F1" w:fill="DCE6F1"/>
            <w:noWrap/>
            <w:vAlign w:val="bottom"/>
            <w:hideMark/>
          </w:tcPr>
          <w:p w:rsidR="0084006A" w:rsidRPr="002E165E" w:rsidRDefault="0084006A" w:rsidP="0084006A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R$ 4.842,20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CE6F1" w:fill="DCE6F1"/>
            <w:noWrap/>
            <w:vAlign w:val="center"/>
            <w:hideMark/>
          </w:tcPr>
          <w:p w:rsidR="0084006A" w:rsidRPr="002E165E" w:rsidRDefault="0084006A" w:rsidP="008400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R$ 5.000,54</w:t>
            </w:r>
          </w:p>
        </w:tc>
      </w:tr>
      <w:tr w:rsidR="0084006A" w:rsidRPr="00E829D1" w:rsidTr="0084006A">
        <w:trPr>
          <w:trHeight w:val="38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bottom"/>
            <w:hideMark/>
          </w:tcPr>
          <w:p w:rsidR="0084006A" w:rsidRPr="002E165E" w:rsidRDefault="0084006A" w:rsidP="008400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628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bottom"/>
            <w:hideMark/>
          </w:tcPr>
          <w:p w:rsidR="0084006A" w:rsidRPr="002E165E" w:rsidRDefault="0084006A" w:rsidP="0084006A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CLAUDIO ALBERTO KAFER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center"/>
            <w:hideMark/>
          </w:tcPr>
          <w:p w:rsidR="0084006A" w:rsidRPr="002E165E" w:rsidRDefault="0084006A" w:rsidP="008400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384,07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bottom"/>
            <w:hideMark/>
          </w:tcPr>
          <w:p w:rsidR="0084006A" w:rsidRPr="002E165E" w:rsidRDefault="0084006A" w:rsidP="0084006A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R$ 40.992,94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bottom"/>
            <w:hideMark/>
          </w:tcPr>
          <w:p w:rsidR="0084006A" w:rsidRPr="002E165E" w:rsidRDefault="0084006A" w:rsidP="0084006A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R$ 46.322,03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8CCE4" w:fill="B8CCE4"/>
            <w:noWrap/>
            <w:vAlign w:val="bottom"/>
            <w:hideMark/>
          </w:tcPr>
          <w:p w:rsidR="0084006A" w:rsidRPr="002E165E" w:rsidRDefault="0084006A" w:rsidP="0084006A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R$ 5.329,08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B8CCE4" w:fill="B8CCE4"/>
            <w:noWrap/>
            <w:vAlign w:val="center"/>
            <w:hideMark/>
          </w:tcPr>
          <w:p w:rsidR="0084006A" w:rsidRPr="002E165E" w:rsidRDefault="0084006A" w:rsidP="008400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R$ 5.503,34</w:t>
            </w:r>
          </w:p>
        </w:tc>
      </w:tr>
      <w:tr w:rsidR="0084006A" w:rsidRPr="00E829D1" w:rsidTr="0084006A">
        <w:trPr>
          <w:trHeight w:val="38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CE6F1" w:fill="DCE6F1"/>
            <w:noWrap/>
            <w:vAlign w:val="bottom"/>
            <w:hideMark/>
          </w:tcPr>
          <w:p w:rsidR="0084006A" w:rsidRPr="002E165E" w:rsidRDefault="0084006A" w:rsidP="008400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725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CE6F1" w:fill="DCE6F1"/>
            <w:noWrap/>
            <w:vAlign w:val="bottom"/>
            <w:hideMark/>
          </w:tcPr>
          <w:p w:rsidR="0084006A" w:rsidRPr="002E165E" w:rsidRDefault="0084006A" w:rsidP="0084006A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EVALDO JOSÉ DE SOUZA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CE6F1" w:fill="DCE6F1"/>
            <w:noWrap/>
            <w:vAlign w:val="center"/>
            <w:hideMark/>
          </w:tcPr>
          <w:p w:rsidR="0084006A" w:rsidRPr="002E165E" w:rsidRDefault="0084006A" w:rsidP="008400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384,07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DCE6F1" w:fill="DCE6F1"/>
            <w:noWrap/>
            <w:vAlign w:val="bottom"/>
            <w:hideMark/>
          </w:tcPr>
          <w:p w:rsidR="0084006A" w:rsidRPr="002E165E" w:rsidRDefault="0084006A" w:rsidP="0084006A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R$ 40.992,94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CE6F1" w:fill="DCE6F1"/>
            <w:noWrap/>
            <w:vAlign w:val="bottom"/>
            <w:hideMark/>
          </w:tcPr>
          <w:p w:rsidR="0084006A" w:rsidRPr="002E165E" w:rsidRDefault="0084006A" w:rsidP="0084006A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R$ 46.322,03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CE6F1" w:fill="DCE6F1"/>
            <w:noWrap/>
            <w:vAlign w:val="bottom"/>
            <w:hideMark/>
          </w:tcPr>
          <w:p w:rsidR="0084006A" w:rsidRPr="002E165E" w:rsidRDefault="0084006A" w:rsidP="0084006A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R$ 5.329,08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CE6F1" w:fill="DCE6F1"/>
            <w:noWrap/>
            <w:vAlign w:val="center"/>
            <w:hideMark/>
          </w:tcPr>
          <w:p w:rsidR="0084006A" w:rsidRPr="002E165E" w:rsidRDefault="0084006A" w:rsidP="008400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R$ 5.503,34</w:t>
            </w:r>
          </w:p>
        </w:tc>
      </w:tr>
      <w:tr w:rsidR="0084006A" w:rsidRPr="00E829D1" w:rsidTr="0084006A">
        <w:trPr>
          <w:trHeight w:val="385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C0C0C0"/>
            <w:noWrap/>
            <w:vAlign w:val="center"/>
            <w:hideMark/>
          </w:tcPr>
          <w:p w:rsidR="0084006A" w:rsidRPr="002E165E" w:rsidRDefault="0084006A" w:rsidP="0084006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C0C0C0"/>
            <w:noWrap/>
            <w:vAlign w:val="bottom"/>
            <w:hideMark/>
          </w:tcPr>
          <w:p w:rsidR="0084006A" w:rsidRPr="002E165E" w:rsidRDefault="0084006A" w:rsidP="0084006A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b/>
                <w:color w:val="000000"/>
                <w:sz w:val="18"/>
                <w:szCs w:val="18"/>
                <w:lang w:eastAsia="pt-BR"/>
              </w:rPr>
              <w:t>TOTAIS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C0C0C0"/>
            <w:noWrap/>
            <w:vAlign w:val="center"/>
            <w:hideMark/>
          </w:tcPr>
          <w:p w:rsidR="0084006A" w:rsidRPr="002E165E" w:rsidRDefault="0084006A" w:rsidP="0084006A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b/>
                <w:color w:val="000000"/>
                <w:sz w:val="18"/>
                <w:szCs w:val="18"/>
                <w:lang w:eastAsia="pt-BR"/>
              </w:rPr>
              <w:t>5.854,81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C0C0C0"/>
            <w:noWrap/>
            <w:vAlign w:val="bottom"/>
            <w:hideMark/>
          </w:tcPr>
          <w:p w:rsidR="0084006A" w:rsidRPr="002E165E" w:rsidRDefault="0084006A" w:rsidP="0084006A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b/>
                <w:color w:val="000000"/>
                <w:sz w:val="18"/>
                <w:szCs w:val="18"/>
                <w:lang w:eastAsia="pt-BR"/>
              </w:rPr>
              <w:t>R$ 364.632,04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C0C0C0"/>
            <w:noWrap/>
            <w:vAlign w:val="bottom"/>
            <w:hideMark/>
          </w:tcPr>
          <w:p w:rsidR="0084006A" w:rsidRPr="002E165E" w:rsidRDefault="0084006A" w:rsidP="0084006A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b/>
                <w:color w:val="000000"/>
                <w:sz w:val="18"/>
                <w:szCs w:val="18"/>
                <w:lang w:eastAsia="pt-BR"/>
              </w:rPr>
              <w:t>412.034,21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C0C0C0"/>
            <w:noWrap/>
            <w:vAlign w:val="bottom"/>
            <w:hideMark/>
          </w:tcPr>
          <w:p w:rsidR="0084006A" w:rsidRPr="002E165E" w:rsidRDefault="0084006A" w:rsidP="0084006A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t-BR"/>
              </w:rPr>
              <w:t>47.402,17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:rsidR="0084006A" w:rsidRPr="002E165E" w:rsidRDefault="0084006A" w:rsidP="0084006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E165E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  <w:r w:rsidR="003B2CA3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t-BR"/>
              </w:rPr>
              <w:t>R$ 48.952,22</w:t>
            </w:r>
          </w:p>
        </w:tc>
      </w:tr>
    </w:tbl>
    <w:p w:rsidR="00B70394" w:rsidRDefault="00B70394"/>
    <w:p w:rsidR="004B558A" w:rsidRDefault="004B558A"/>
    <w:p w:rsidR="003B2CA3" w:rsidRDefault="003B2CA3" w:rsidP="00B70394">
      <w:pPr>
        <w:pStyle w:val="NormalWeb"/>
        <w:shd w:val="clear" w:color="auto" w:fill="FFFFFF"/>
        <w:spacing w:before="30" w:beforeAutospacing="0" w:after="75" w:afterAutospacing="0"/>
        <w:jc w:val="both"/>
        <w:textAlignment w:val="top"/>
        <w:rPr>
          <w:rFonts w:asciiTheme="minorHAnsi" w:eastAsia="Arial Unicode MS" w:hAnsiTheme="minorHAnsi" w:cs="Arial Unicode MS"/>
          <w:sz w:val="22"/>
          <w:szCs w:val="22"/>
        </w:rPr>
      </w:pPr>
      <w:r w:rsidRPr="00E2350A">
        <w:rPr>
          <w:rFonts w:asciiTheme="minorHAnsi" w:eastAsia="Arial Unicode MS" w:hAnsiTheme="minorHAnsi" w:cs="Arial Unicode MS"/>
          <w:b/>
          <w:sz w:val="22"/>
          <w:szCs w:val="22"/>
        </w:rPr>
        <w:t>5.4</w:t>
      </w:r>
      <w:r w:rsidR="00511F61">
        <w:rPr>
          <w:rFonts w:asciiTheme="minorHAnsi" w:eastAsia="Arial Unicode MS" w:hAnsiTheme="minorHAnsi" w:cs="Arial Unicode MS"/>
          <w:b/>
          <w:sz w:val="22"/>
          <w:szCs w:val="22"/>
        </w:rPr>
        <w:t xml:space="preserve"> </w:t>
      </w:r>
      <w:r w:rsidR="00E2350A">
        <w:rPr>
          <w:rFonts w:asciiTheme="minorHAnsi" w:eastAsia="Arial Unicode MS" w:hAnsiTheme="minorHAnsi" w:cs="Arial Unicode MS"/>
          <w:sz w:val="22"/>
          <w:szCs w:val="22"/>
        </w:rPr>
        <w:t>–</w:t>
      </w:r>
      <w:r w:rsidR="00511F61">
        <w:rPr>
          <w:rFonts w:asciiTheme="minorHAnsi" w:eastAsia="Arial Unicode MS" w:hAnsiTheme="minorHAnsi" w:cs="Arial Unicode MS"/>
          <w:sz w:val="22"/>
          <w:szCs w:val="22"/>
        </w:rPr>
        <w:t xml:space="preserve"> </w:t>
      </w:r>
      <w:r w:rsidR="00E2350A">
        <w:rPr>
          <w:rFonts w:ascii="Arial Unicode MS" w:eastAsia="Arial Unicode MS" w:hAnsi="Arial Unicode MS" w:cs="Arial Unicode MS"/>
          <w:sz w:val="20"/>
          <w:szCs w:val="20"/>
        </w:rPr>
        <w:t xml:space="preserve">Rua Francisco Alfredo </w:t>
      </w:r>
      <w:proofErr w:type="spellStart"/>
      <w:r w:rsidR="00E2350A">
        <w:rPr>
          <w:rFonts w:ascii="Arial Unicode MS" w:eastAsia="Arial Unicode MS" w:hAnsi="Arial Unicode MS" w:cs="Arial Unicode MS"/>
          <w:sz w:val="20"/>
          <w:szCs w:val="20"/>
        </w:rPr>
        <w:t>Griebeler</w:t>
      </w:r>
      <w:proofErr w:type="spellEnd"/>
    </w:p>
    <w:tbl>
      <w:tblPr>
        <w:tblpPr w:leftFromText="141" w:rightFromText="141" w:vertAnchor="text" w:horzAnchor="margin" w:tblpXSpec="center" w:tblpY="196"/>
        <w:tblW w:w="98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8"/>
        <w:gridCol w:w="2441"/>
        <w:gridCol w:w="1019"/>
        <w:gridCol w:w="1456"/>
        <w:gridCol w:w="1601"/>
        <w:gridCol w:w="1310"/>
        <w:gridCol w:w="1336"/>
      </w:tblGrid>
      <w:tr w:rsidR="00E2350A" w:rsidTr="006E223B">
        <w:trPr>
          <w:trHeight w:val="773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noWrap/>
            <w:vAlign w:val="center"/>
            <w:hideMark/>
          </w:tcPr>
          <w:p w:rsidR="00E2350A" w:rsidRDefault="00E2350A" w:rsidP="006E223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Inscr.</w:t>
            </w:r>
          </w:p>
        </w:tc>
        <w:tc>
          <w:tcPr>
            <w:tcW w:w="24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6E6E6"/>
            <w:noWrap/>
            <w:vAlign w:val="center"/>
            <w:hideMark/>
          </w:tcPr>
          <w:p w:rsidR="00E2350A" w:rsidRDefault="00E2350A" w:rsidP="00E2350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Contribuinte</w:t>
            </w:r>
          </w:p>
        </w:tc>
        <w:tc>
          <w:tcPr>
            <w:tcW w:w="10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  <w:hideMark/>
          </w:tcPr>
          <w:p w:rsidR="00E2350A" w:rsidRDefault="00E2350A" w:rsidP="00E2350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Área Ter. (m²)</w:t>
            </w: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  <w:hideMark/>
          </w:tcPr>
          <w:p w:rsidR="00E2350A" w:rsidRDefault="00E2350A" w:rsidP="00E2350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Valor venal sem a melhoria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noWrap/>
            <w:vAlign w:val="center"/>
            <w:hideMark/>
          </w:tcPr>
          <w:p w:rsidR="00E2350A" w:rsidRDefault="00E2350A" w:rsidP="00E2350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Valor venal com a melhoria</w:t>
            </w:r>
          </w:p>
        </w:tc>
        <w:tc>
          <w:tcPr>
            <w:tcW w:w="13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  <w:hideMark/>
          </w:tcPr>
          <w:p w:rsidR="00E2350A" w:rsidRDefault="00E2350A" w:rsidP="00E2350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Valorização Imobiliária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4F81BD"/>
            </w:tcBorders>
            <w:shd w:val="clear" w:color="auto" w:fill="E6E6E6"/>
            <w:noWrap/>
            <w:vAlign w:val="center"/>
            <w:hideMark/>
          </w:tcPr>
          <w:p w:rsidR="00E2350A" w:rsidRDefault="00E2350A" w:rsidP="00E2350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 xml:space="preserve">Val. </w:t>
            </w:r>
            <w:proofErr w:type="spellStart"/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Imob</w:t>
            </w:r>
            <w:proofErr w:type="spellEnd"/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. Reajustada (3,27%)</w:t>
            </w:r>
          </w:p>
        </w:tc>
      </w:tr>
      <w:tr w:rsidR="00846689" w:rsidTr="006E223B">
        <w:trPr>
          <w:trHeight w:val="386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noWrap/>
            <w:vAlign w:val="center"/>
            <w:hideMark/>
          </w:tcPr>
          <w:p w:rsidR="00846689" w:rsidRDefault="00846689" w:rsidP="006E223B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897</w:t>
            </w: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noWrap/>
            <w:vAlign w:val="bottom"/>
            <w:hideMark/>
          </w:tcPr>
          <w:p w:rsidR="00846689" w:rsidRDefault="00846689" w:rsidP="00E2350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ESPÓLIO DE LAINO LÁZARO FEYH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noWrap/>
            <w:vAlign w:val="center"/>
            <w:hideMark/>
          </w:tcPr>
          <w:p w:rsidR="00846689" w:rsidRDefault="00846689" w:rsidP="00E2350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744,23</w:t>
            </w: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noWrap/>
            <w:vAlign w:val="center"/>
            <w:hideMark/>
          </w:tcPr>
          <w:p w:rsidR="00846689" w:rsidRDefault="00846689" w:rsidP="00E2350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R$ 53.334,04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846689" w:rsidRPr="00A9719D" w:rsidRDefault="00846689" w:rsidP="00BC5B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A9719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R$ 57.600,77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noWrap/>
            <w:vAlign w:val="center"/>
            <w:hideMark/>
          </w:tcPr>
          <w:p w:rsidR="00846689" w:rsidRPr="00A9719D" w:rsidRDefault="00846689" w:rsidP="00BC5B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A9719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R$ 4.266,72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4F81BD"/>
            </w:tcBorders>
            <w:shd w:val="clear" w:color="auto" w:fill="DBE5F1"/>
            <w:noWrap/>
            <w:vAlign w:val="center"/>
            <w:hideMark/>
          </w:tcPr>
          <w:p w:rsidR="00846689" w:rsidRPr="00A9719D" w:rsidRDefault="00846689" w:rsidP="00BC5B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A9719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R$ 4.406,25</w:t>
            </w:r>
          </w:p>
        </w:tc>
      </w:tr>
      <w:tr w:rsidR="00846689" w:rsidTr="006E223B">
        <w:trPr>
          <w:trHeight w:val="386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46689" w:rsidRDefault="00846689" w:rsidP="006E223B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1761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46689" w:rsidRDefault="00846689" w:rsidP="00E2350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ESPÓLIO DE LAINO LÁZARO FEYH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46689" w:rsidRDefault="00846689" w:rsidP="00E2350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754,24</w:t>
            </w: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46689" w:rsidRDefault="00846689" w:rsidP="00E2350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R$ 52.152,85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6689" w:rsidRPr="00A9719D" w:rsidRDefault="00846689" w:rsidP="00BC5B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A9719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R$ 56.325,08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46689" w:rsidRPr="00A9719D" w:rsidRDefault="00846689" w:rsidP="00BC5B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A9719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R$ 4.172,23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4F81BD"/>
            </w:tcBorders>
            <w:noWrap/>
            <w:vAlign w:val="center"/>
            <w:hideMark/>
          </w:tcPr>
          <w:p w:rsidR="00846689" w:rsidRPr="00A9719D" w:rsidRDefault="00846689" w:rsidP="00BC5B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A9719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R$ 4.308,66</w:t>
            </w:r>
          </w:p>
        </w:tc>
      </w:tr>
      <w:tr w:rsidR="00846689" w:rsidTr="006E223B">
        <w:trPr>
          <w:trHeight w:val="386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noWrap/>
            <w:vAlign w:val="center"/>
            <w:hideMark/>
          </w:tcPr>
          <w:p w:rsidR="00846689" w:rsidRDefault="00846689" w:rsidP="006E223B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1762</w:t>
            </w: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noWrap/>
            <w:vAlign w:val="bottom"/>
            <w:hideMark/>
          </w:tcPr>
          <w:p w:rsidR="00846689" w:rsidRDefault="00846689" w:rsidP="00E2350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LUIS FERNANDO FEYH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noWrap/>
            <w:vAlign w:val="center"/>
            <w:hideMark/>
          </w:tcPr>
          <w:p w:rsidR="00846689" w:rsidRDefault="00846689" w:rsidP="00E2350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765,14</w:t>
            </w: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noWrap/>
            <w:vAlign w:val="center"/>
            <w:hideMark/>
          </w:tcPr>
          <w:p w:rsidR="00846689" w:rsidRDefault="00846689" w:rsidP="00E2350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R$ 35.517,06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846689" w:rsidRPr="00A9719D" w:rsidRDefault="00846689" w:rsidP="00BC5B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A9719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R$ 38.358,42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noWrap/>
            <w:vAlign w:val="center"/>
            <w:hideMark/>
          </w:tcPr>
          <w:p w:rsidR="00846689" w:rsidRPr="00A9719D" w:rsidRDefault="00846689" w:rsidP="00BC5B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A9719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R$ 2.841,36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4F81BD"/>
            </w:tcBorders>
            <w:shd w:val="clear" w:color="auto" w:fill="DBE5F1"/>
            <w:noWrap/>
            <w:vAlign w:val="center"/>
            <w:hideMark/>
          </w:tcPr>
          <w:p w:rsidR="00846689" w:rsidRPr="00A9719D" w:rsidRDefault="00846689" w:rsidP="00BC5B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A9719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R$ 2.934,28</w:t>
            </w:r>
          </w:p>
        </w:tc>
      </w:tr>
      <w:tr w:rsidR="00846689" w:rsidTr="006E223B">
        <w:trPr>
          <w:trHeight w:val="386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46689" w:rsidRDefault="00846689" w:rsidP="006E223B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898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46689" w:rsidRDefault="00846689" w:rsidP="00E2350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EVA CENILDA MORAES DE OLIVEIRA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46689" w:rsidRDefault="00846689" w:rsidP="00E2350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900,00</w:t>
            </w: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46689" w:rsidRDefault="00846689" w:rsidP="00E2350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R$ 54.724,92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6689" w:rsidRPr="00A9719D" w:rsidRDefault="00846689" w:rsidP="00BC5B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A9719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R$ 59.102,91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46689" w:rsidRPr="00A9719D" w:rsidRDefault="00846689" w:rsidP="00BC5B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A9719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R$ 4.377,99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4F81BD"/>
            </w:tcBorders>
            <w:noWrap/>
            <w:vAlign w:val="center"/>
            <w:hideMark/>
          </w:tcPr>
          <w:p w:rsidR="00846689" w:rsidRPr="00A9719D" w:rsidRDefault="00846689" w:rsidP="00BC5B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A9719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R$ 4.521,15</w:t>
            </w:r>
          </w:p>
        </w:tc>
      </w:tr>
      <w:tr w:rsidR="00846689" w:rsidTr="006E223B">
        <w:trPr>
          <w:trHeight w:val="386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noWrap/>
            <w:vAlign w:val="center"/>
            <w:hideMark/>
          </w:tcPr>
          <w:p w:rsidR="00846689" w:rsidRDefault="00846689" w:rsidP="006E223B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1268</w:t>
            </w: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noWrap/>
            <w:vAlign w:val="bottom"/>
            <w:hideMark/>
          </w:tcPr>
          <w:p w:rsidR="00846689" w:rsidRDefault="00846689" w:rsidP="00E2350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ROGÉRIO KORD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noWrap/>
            <w:vAlign w:val="center"/>
            <w:hideMark/>
          </w:tcPr>
          <w:p w:rsidR="00846689" w:rsidRDefault="00846689" w:rsidP="00E2350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900,00</w:t>
            </w: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noWrap/>
            <w:vAlign w:val="center"/>
            <w:hideMark/>
          </w:tcPr>
          <w:p w:rsidR="00846689" w:rsidRDefault="00846689" w:rsidP="00E2350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R$ 57.781,37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846689" w:rsidRPr="00A9719D" w:rsidRDefault="00846689" w:rsidP="00BC5B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A9719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R$ 62.403,87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noWrap/>
            <w:vAlign w:val="center"/>
            <w:hideMark/>
          </w:tcPr>
          <w:p w:rsidR="00846689" w:rsidRPr="00A9719D" w:rsidRDefault="00846689" w:rsidP="00BC5B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A9719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R$ 4.622,51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4F81BD"/>
            </w:tcBorders>
            <w:shd w:val="clear" w:color="auto" w:fill="DBE5F1"/>
            <w:noWrap/>
            <w:vAlign w:val="center"/>
            <w:hideMark/>
          </w:tcPr>
          <w:p w:rsidR="00846689" w:rsidRPr="00A9719D" w:rsidRDefault="00846689" w:rsidP="00BC5B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A9719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R$ 4.773,67</w:t>
            </w:r>
          </w:p>
        </w:tc>
      </w:tr>
      <w:tr w:rsidR="00846689" w:rsidTr="006E223B">
        <w:trPr>
          <w:trHeight w:val="386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46689" w:rsidRDefault="00846689" w:rsidP="006E223B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1209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46689" w:rsidRDefault="00846689" w:rsidP="00E2350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VALÉRIA BRANDÃO DE SOUZA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46689" w:rsidRDefault="00846689" w:rsidP="00E2350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1.800,00</w:t>
            </w: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46689" w:rsidRDefault="00846689" w:rsidP="00E2350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R$ 113.525,10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6689" w:rsidRPr="00A9719D" w:rsidRDefault="00846689" w:rsidP="00BC5B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A9719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R$ 122.607,11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46689" w:rsidRPr="00A9719D" w:rsidRDefault="00846689" w:rsidP="00BC5B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A9719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R$ 9.082,01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4F81BD"/>
            </w:tcBorders>
            <w:noWrap/>
            <w:vAlign w:val="center"/>
            <w:hideMark/>
          </w:tcPr>
          <w:p w:rsidR="00846689" w:rsidRPr="00A9719D" w:rsidRDefault="00846689" w:rsidP="00BC5B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A9719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R$ 9.378,99</w:t>
            </w:r>
          </w:p>
        </w:tc>
      </w:tr>
      <w:tr w:rsidR="00846689" w:rsidTr="006E223B">
        <w:trPr>
          <w:trHeight w:val="386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noWrap/>
            <w:vAlign w:val="center"/>
            <w:hideMark/>
          </w:tcPr>
          <w:p w:rsidR="00846689" w:rsidRDefault="00846689" w:rsidP="006E223B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945</w:t>
            </w: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noWrap/>
            <w:vAlign w:val="bottom"/>
            <w:hideMark/>
          </w:tcPr>
          <w:p w:rsidR="00846689" w:rsidRDefault="00846689" w:rsidP="00E2350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SÉRGIO ENIO KICH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noWrap/>
            <w:vAlign w:val="center"/>
            <w:hideMark/>
          </w:tcPr>
          <w:p w:rsidR="00846689" w:rsidRDefault="00846689" w:rsidP="00E2350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1.595,14</w:t>
            </w: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noWrap/>
            <w:vAlign w:val="center"/>
            <w:hideMark/>
          </w:tcPr>
          <w:p w:rsidR="00846689" w:rsidRDefault="00846689" w:rsidP="00E2350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R$ 111.270,32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846689" w:rsidRPr="00A9719D" w:rsidRDefault="00846689" w:rsidP="00BC5B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A9719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R$ 120.171,94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noWrap/>
            <w:vAlign w:val="center"/>
            <w:hideMark/>
          </w:tcPr>
          <w:p w:rsidR="00846689" w:rsidRPr="00A9719D" w:rsidRDefault="00846689" w:rsidP="00BC5B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A9719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R$ 8.901,63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4F81BD"/>
            </w:tcBorders>
            <w:shd w:val="clear" w:color="auto" w:fill="DBE5F1"/>
            <w:noWrap/>
            <w:vAlign w:val="center"/>
            <w:hideMark/>
          </w:tcPr>
          <w:p w:rsidR="00846689" w:rsidRPr="00A9719D" w:rsidRDefault="00846689" w:rsidP="00BC5B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A9719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R$ 9.192,71</w:t>
            </w:r>
          </w:p>
        </w:tc>
      </w:tr>
      <w:tr w:rsidR="00846689" w:rsidTr="006E223B">
        <w:trPr>
          <w:trHeight w:val="386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46689" w:rsidRDefault="00846689" w:rsidP="006E223B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1269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46689" w:rsidRDefault="00846689" w:rsidP="00E2350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DORELIO AZEVEDO DA SILVA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46689" w:rsidRDefault="00846689" w:rsidP="00E2350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779,28</w:t>
            </w: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46689" w:rsidRDefault="00846689" w:rsidP="00E2350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R$ 35.317,37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6689" w:rsidRPr="00A9719D" w:rsidRDefault="00846689" w:rsidP="00BC5B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A9719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R$ 38.142,76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46689" w:rsidRPr="00A9719D" w:rsidRDefault="00846689" w:rsidP="00BC5B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A9719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R$ 2.825,39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4F81BD"/>
            </w:tcBorders>
            <w:noWrap/>
            <w:vAlign w:val="center"/>
            <w:hideMark/>
          </w:tcPr>
          <w:p w:rsidR="00846689" w:rsidRPr="00A9719D" w:rsidRDefault="00846689" w:rsidP="00BC5B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A9719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R$ 2.917,78</w:t>
            </w:r>
          </w:p>
        </w:tc>
      </w:tr>
      <w:tr w:rsidR="00846689" w:rsidTr="006E223B">
        <w:trPr>
          <w:trHeight w:val="386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noWrap/>
            <w:vAlign w:val="center"/>
            <w:hideMark/>
          </w:tcPr>
          <w:p w:rsidR="00846689" w:rsidRDefault="00846689" w:rsidP="006E223B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1962</w:t>
            </w: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noWrap/>
            <w:vAlign w:val="bottom"/>
            <w:hideMark/>
          </w:tcPr>
          <w:p w:rsidR="00846689" w:rsidRDefault="00846689" w:rsidP="00E2350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JANAINA DENISE DE AZEVEDO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46689" w:rsidRDefault="00846689" w:rsidP="00E2350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14.637,00</w:t>
            </w: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noWrap/>
            <w:vAlign w:val="center"/>
            <w:hideMark/>
          </w:tcPr>
          <w:p w:rsidR="00846689" w:rsidRDefault="00846689" w:rsidP="00E2350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R$ 120.220,17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846689" w:rsidRPr="00A9719D" w:rsidRDefault="00846689" w:rsidP="00BC5B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A9719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R$ 129.837,78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noWrap/>
            <w:vAlign w:val="center"/>
            <w:hideMark/>
          </w:tcPr>
          <w:p w:rsidR="00846689" w:rsidRPr="00A9719D" w:rsidRDefault="00846689" w:rsidP="00BC5B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A9719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R$ 9.617,61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4F81BD"/>
            </w:tcBorders>
            <w:shd w:val="clear" w:color="auto" w:fill="DBE5F1"/>
            <w:noWrap/>
            <w:vAlign w:val="center"/>
            <w:hideMark/>
          </w:tcPr>
          <w:p w:rsidR="00846689" w:rsidRPr="00A9719D" w:rsidRDefault="00846689" w:rsidP="00BC5B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A9719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R$ 9.932,11</w:t>
            </w:r>
          </w:p>
        </w:tc>
      </w:tr>
      <w:tr w:rsidR="00846689" w:rsidTr="006E223B">
        <w:trPr>
          <w:trHeight w:val="386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46689" w:rsidRDefault="00846689" w:rsidP="006E223B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1510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46689" w:rsidRDefault="00846689" w:rsidP="00E2350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AFONSO GIONGO ALLEBRANDT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46689" w:rsidRDefault="00846689" w:rsidP="00E2350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921,24</w:t>
            </w: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46689" w:rsidRDefault="00846689" w:rsidP="00E2350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R$ 56.402,76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6689" w:rsidRPr="00A9719D" w:rsidRDefault="00846689" w:rsidP="00BC5B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A9719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R$ 60.914,98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46689" w:rsidRPr="00A9719D" w:rsidRDefault="00846689" w:rsidP="00BC5B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A9719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R$ 4.512,22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4F81BD"/>
            </w:tcBorders>
            <w:noWrap/>
            <w:vAlign w:val="center"/>
            <w:hideMark/>
          </w:tcPr>
          <w:p w:rsidR="00846689" w:rsidRPr="00A9719D" w:rsidRDefault="00846689" w:rsidP="00BC5B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A9719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R$ 4.659,77</w:t>
            </w:r>
          </w:p>
        </w:tc>
      </w:tr>
      <w:tr w:rsidR="00846689" w:rsidTr="006E223B">
        <w:trPr>
          <w:trHeight w:val="386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noWrap/>
            <w:vAlign w:val="center"/>
            <w:hideMark/>
          </w:tcPr>
          <w:p w:rsidR="00846689" w:rsidRDefault="00846689" w:rsidP="006E223B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891</w:t>
            </w: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noWrap/>
            <w:vAlign w:val="bottom"/>
            <w:hideMark/>
          </w:tcPr>
          <w:p w:rsidR="00846689" w:rsidRDefault="00846689" w:rsidP="00E2350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FRANCISCO ODONI HARTMANN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noWrap/>
            <w:vAlign w:val="center"/>
            <w:hideMark/>
          </w:tcPr>
          <w:p w:rsidR="00846689" w:rsidRDefault="00846689" w:rsidP="00E2350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1.227,16</w:t>
            </w: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noWrap/>
            <w:vAlign w:val="center"/>
            <w:hideMark/>
          </w:tcPr>
          <w:p w:rsidR="00846689" w:rsidRDefault="00846689" w:rsidP="00E2350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R$ 63.759,19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846689" w:rsidRPr="00A9719D" w:rsidRDefault="00846689" w:rsidP="00BC5B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A9719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R$ 68.859,92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noWrap/>
            <w:vAlign w:val="center"/>
            <w:hideMark/>
          </w:tcPr>
          <w:p w:rsidR="00846689" w:rsidRPr="00A9719D" w:rsidRDefault="00846689" w:rsidP="00BC5B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A9719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R$ 5.100,74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4F81BD"/>
            </w:tcBorders>
            <w:shd w:val="clear" w:color="auto" w:fill="DBE5F1"/>
            <w:noWrap/>
            <w:vAlign w:val="center"/>
            <w:hideMark/>
          </w:tcPr>
          <w:p w:rsidR="00846689" w:rsidRPr="00A9719D" w:rsidRDefault="00846689" w:rsidP="00BC5B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A9719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R$ 5.267,53</w:t>
            </w:r>
          </w:p>
        </w:tc>
      </w:tr>
      <w:tr w:rsidR="00846689" w:rsidTr="006E223B">
        <w:trPr>
          <w:trHeight w:val="386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46689" w:rsidRDefault="00846689" w:rsidP="006E223B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894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46689" w:rsidRDefault="00846689" w:rsidP="00E2350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ROSANDRO IVANOR GRAFF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46689" w:rsidRDefault="00846689" w:rsidP="00E2350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407,72</w:t>
            </w: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46689" w:rsidRDefault="00846689" w:rsidP="00E2350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R$ 36.910,79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6689" w:rsidRPr="00A9719D" w:rsidRDefault="00846689" w:rsidP="00BC5B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A9719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R$ 39.863,66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46689" w:rsidRPr="00A9719D" w:rsidRDefault="00846689" w:rsidP="00BC5B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A9719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R$ 2.952,86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4F81BD"/>
            </w:tcBorders>
            <w:noWrap/>
            <w:vAlign w:val="center"/>
            <w:hideMark/>
          </w:tcPr>
          <w:p w:rsidR="00846689" w:rsidRPr="00A9719D" w:rsidRDefault="00846689" w:rsidP="00BC5B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A9719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R$ 3.049,42</w:t>
            </w:r>
          </w:p>
        </w:tc>
      </w:tr>
      <w:tr w:rsidR="00846689" w:rsidTr="006E223B">
        <w:trPr>
          <w:trHeight w:val="386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noWrap/>
            <w:vAlign w:val="center"/>
            <w:hideMark/>
          </w:tcPr>
          <w:p w:rsidR="00846689" w:rsidRDefault="00846689" w:rsidP="006E223B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892</w:t>
            </w: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noWrap/>
            <w:vAlign w:val="bottom"/>
            <w:hideMark/>
          </w:tcPr>
          <w:p w:rsidR="00846689" w:rsidRDefault="00846689" w:rsidP="00E2350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RAUL DE AZAMBUJA LEMES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noWrap/>
            <w:vAlign w:val="center"/>
            <w:hideMark/>
          </w:tcPr>
          <w:p w:rsidR="00846689" w:rsidRDefault="00846689" w:rsidP="00E2350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2.040,47</w:t>
            </w: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noWrap/>
            <w:vAlign w:val="center"/>
            <w:hideMark/>
          </w:tcPr>
          <w:p w:rsidR="00846689" w:rsidRDefault="00846689" w:rsidP="00E2350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R$ 107.850,88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846689" w:rsidRPr="00A9719D" w:rsidRDefault="00846689" w:rsidP="00BC5B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A9719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R$ 116.478,95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noWrap/>
            <w:vAlign w:val="center"/>
            <w:hideMark/>
          </w:tcPr>
          <w:p w:rsidR="00846689" w:rsidRPr="00A9719D" w:rsidRDefault="00846689" w:rsidP="00BC5B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A9719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R$ 8.628,07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4F81BD"/>
            </w:tcBorders>
            <w:shd w:val="clear" w:color="auto" w:fill="DBE5F1"/>
            <w:noWrap/>
            <w:vAlign w:val="center"/>
            <w:hideMark/>
          </w:tcPr>
          <w:p w:rsidR="00846689" w:rsidRPr="00A9719D" w:rsidRDefault="00846689" w:rsidP="00BC5B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A9719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R$ 8.910,21</w:t>
            </w:r>
          </w:p>
        </w:tc>
      </w:tr>
      <w:tr w:rsidR="00846689" w:rsidTr="006E223B">
        <w:trPr>
          <w:trHeight w:val="386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46689" w:rsidRDefault="00846689" w:rsidP="006E223B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895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46689" w:rsidRDefault="00846689" w:rsidP="00E2350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RAUL BECKER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46689" w:rsidRDefault="00846689" w:rsidP="00E2350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577,50</w:t>
            </w: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46689" w:rsidRDefault="00846689" w:rsidP="00E2350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R$ 52.489,35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6689" w:rsidRPr="00A9719D" w:rsidRDefault="00846689" w:rsidP="00BC5B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A9719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R$ 56.688,50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846689" w:rsidRPr="00A9719D" w:rsidRDefault="00846689" w:rsidP="00BC5B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A9719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R$ 4.199,15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4F81BD"/>
            </w:tcBorders>
            <w:noWrap/>
            <w:vAlign w:val="center"/>
            <w:hideMark/>
          </w:tcPr>
          <w:p w:rsidR="00846689" w:rsidRPr="00A9719D" w:rsidRDefault="00846689" w:rsidP="00BC5B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A9719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R$ 4.336,46</w:t>
            </w:r>
          </w:p>
        </w:tc>
      </w:tr>
      <w:tr w:rsidR="00846689" w:rsidTr="006E223B">
        <w:trPr>
          <w:trHeight w:val="386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noWrap/>
            <w:vAlign w:val="center"/>
            <w:hideMark/>
          </w:tcPr>
          <w:p w:rsidR="00846689" w:rsidRDefault="00846689" w:rsidP="006E223B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950</w:t>
            </w: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noWrap/>
            <w:vAlign w:val="bottom"/>
            <w:hideMark/>
          </w:tcPr>
          <w:p w:rsidR="00846689" w:rsidRDefault="00846689" w:rsidP="00E2350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ILONA SCHWINGEL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noWrap/>
            <w:vAlign w:val="center"/>
            <w:hideMark/>
          </w:tcPr>
          <w:p w:rsidR="00846689" w:rsidRDefault="00846689" w:rsidP="00E2350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11.626,10</w:t>
            </w: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noWrap/>
            <w:vAlign w:val="center"/>
            <w:hideMark/>
          </w:tcPr>
          <w:p w:rsidR="00846689" w:rsidRDefault="00846689" w:rsidP="00E2350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R$ 32.893,17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846689" w:rsidRPr="00A9719D" w:rsidRDefault="00846689" w:rsidP="00BC5B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A9719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R$ 35.524,62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noWrap/>
            <w:vAlign w:val="center"/>
            <w:hideMark/>
          </w:tcPr>
          <w:p w:rsidR="00846689" w:rsidRPr="00A9719D" w:rsidRDefault="00846689" w:rsidP="00BC5B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A9719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R$ 2.631,45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4F81BD"/>
            </w:tcBorders>
            <w:shd w:val="clear" w:color="auto" w:fill="DBE5F1"/>
            <w:noWrap/>
            <w:vAlign w:val="center"/>
            <w:hideMark/>
          </w:tcPr>
          <w:p w:rsidR="00846689" w:rsidRPr="00A9719D" w:rsidRDefault="00846689" w:rsidP="00BC5B0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A9719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R$ 2.717,50</w:t>
            </w:r>
          </w:p>
        </w:tc>
      </w:tr>
      <w:tr w:rsidR="00846689" w:rsidTr="00846689">
        <w:trPr>
          <w:trHeight w:val="386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846689" w:rsidRDefault="00846689" w:rsidP="00D923D1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0C0C0"/>
            <w:noWrap/>
            <w:vAlign w:val="center"/>
            <w:hideMark/>
          </w:tcPr>
          <w:p w:rsidR="00846689" w:rsidRDefault="00846689" w:rsidP="00D923D1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/>
                <w:b/>
                <w:color w:val="000000"/>
                <w:sz w:val="18"/>
                <w:szCs w:val="18"/>
                <w:lang w:eastAsia="pt-BR"/>
              </w:rPr>
              <w:t>TOTAIS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0C0C0"/>
            <w:noWrap/>
            <w:vAlign w:val="center"/>
            <w:hideMark/>
          </w:tcPr>
          <w:p w:rsidR="00846689" w:rsidRDefault="00846689" w:rsidP="00D923D1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39.675,22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0C0C0"/>
            <w:noWrap/>
            <w:vAlign w:val="center"/>
            <w:hideMark/>
          </w:tcPr>
          <w:p w:rsidR="00846689" w:rsidRDefault="00846689" w:rsidP="00D923D1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R$ 984.149,33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846689" w:rsidRPr="00A9719D" w:rsidRDefault="00846689" w:rsidP="00846689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A9719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R$ 1.062.881,28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0C0C0"/>
            <w:noWrap/>
            <w:vAlign w:val="center"/>
            <w:hideMark/>
          </w:tcPr>
          <w:p w:rsidR="00846689" w:rsidRPr="00A9719D" w:rsidRDefault="00846689" w:rsidP="00846689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719D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eastAsia="pt-BR"/>
              </w:rPr>
              <w:t>R$ 78.731,95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4F81BD"/>
            </w:tcBorders>
            <w:shd w:val="clear" w:color="auto" w:fill="C0C0C0"/>
            <w:noWrap/>
            <w:vAlign w:val="center"/>
            <w:hideMark/>
          </w:tcPr>
          <w:p w:rsidR="00846689" w:rsidRPr="00A9719D" w:rsidRDefault="00846689" w:rsidP="00846689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719D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eastAsia="pt-BR"/>
              </w:rPr>
              <w:t>R$ 81.306,48</w:t>
            </w:r>
          </w:p>
        </w:tc>
      </w:tr>
    </w:tbl>
    <w:p w:rsidR="003B2CA3" w:rsidRDefault="003B2CA3" w:rsidP="00B70394">
      <w:pPr>
        <w:pStyle w:val="NormalWeb"/>
        <w:shd w:val="clear" w:color="auto" w:fill="FFFFFF"/>
        <w:spacing w:before="30" w:beforeAutospacing="0" w:after="75" w:afterAutospacing="0"/>
        <w:jc w:val="both"/>
        <w:textAlignment w:val="top"/>
        <w:rPr>
          <w:rFonts w:ascii="Arial Unicode MS" w:eastAsia="Arial Unicode MS" w:hAnsi="Arial Unicode MS" w:cs="Arial Unicode MS"/>
          <w:b/>
        </w:rPr>
      </w:pPr>
    </w:p>
    <w:p w:rsidR="00B70394" w:rsidRPr="0055497B" w:rsidRDefault="00B70394" w:rsidP="00B70394">
      <w:pPr>
        <w:pStyle w:val="NormalWeb"/>
        <w:shd w:val="clear" w:color="auto" w:fill="FFFFFF"/>
        <w:spacing w:before="30" w:beforeAutospacing="0" w:after="75" w:afterAutospacing="0"/>
        <w:jc w:val="both"/>
        <w:textAlignment w:val="top"/>
        <w:rPr>
          <w:rFonts w:ascii="Arial Unicode MS" w:eastAsia="Arial Unicode MS" w:hAnsi="Arial Unicode MS" w:cs="Arial Unicode MS"/>
          <w:b/>
        </w:rPr>
      </w:pPr>
      <w:r>
        <w:rPr>
          <w:rFonts w:ascii="Arial Unicode MS" w:eastAsia="Arial Unicode MS" w:hAnsi="Arial Unicode MS" w:cs="Arial Unicode MS"/>
          <w:b/>
        </w:rPr>
        <w:t>6</w:t>
      </w:r>
      <w:r w:rsidRPr="0055497B">
        <w:rPr>
          <w:rFonts w:ascii="Arial Unicode MS" w:eastAsia="Arial Unicode MS" w:hAnsi="Arial Unicode MS" w:cs="Arial Unicode MS"/>
          <w:b/>
        </w:rPr>
        <w:t xml:space="preserve">.0 – DAS CONDIÇÕES DE PAGAMENTO </w:t>
      </w:r>
    </w:p>
    <w:p w:rsidR="00B70394" w:rsidRPr="007A0C1E" w:rsidRDefault="00B70394" w:rsidP="00B70394">
      <w:pPr>
        <w:pStyle w:val="NormalWeb"/>
        <w:shd w:val="clear" w:color="auto" w:fill="FFFFFF"/>
        <w:spacing w:before="30" w:beforeAutospacing="0" w:after="75" w:afterAutospacing="0"/>
        <w:jc w:val="both"/>
        <w:textAlignment w:val="top"/>
        <w:rPr>
          <w:rFonts w:ascii="Arial Unicode MS" w:eastAsia="Arial Unicode MS" w:hAnsi="Arial Unicode MS" w:cs="Arial Unicode MS"/>
          <w:sz w:val="20"/>
          <w:szCs w:val="20"/>
        </w:rPr>
      </w:pPr>
      <w:r w:rsidRPr="007A0C1E">
        <w:rPr>
          <w:rFonts w:ascii="Arial Unicode MS" w:eastAsia="Arial Unicode MS" w:hAnsi="Arial Unicode MS" w:cs="Arial Unicode MS"/>
          <w:sz w:val="20"/>
          <w:szCs w:val="20"/>
        </w:rPr>
        <w:t xml:space="preserve">6.1 O valor relativo à contribuição de melhoria poderá ser pago da seguinte forma: </w:t>
      </w:r>
    </w:p>
    <w:p w:rsidR="00B70394" w:rsidRPr="007A0C1E" w:rsidRDefault="00B70394" w:rsidP="00B70394">
      <w:pPr>
        <w:pStyle w:val="NormalWeb"/>
        <w:shd w:val="clear" w:color="auto" w:fill="FFFFFF"/>
        <w:spacing w:before="30" w:beforeAutospacing="0" w:after="75" w:afterAutospacing="0"/>
        <w:jc w:val="both"/>
        <w:textAlignment w:val="top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r w:rsidRPr="007A0C1E">
        <w:rPr>
          <w:rFonts w:ascii="Arial Unicode MS" w:eastAsia="Arial Unicode MS" w:hAnsi="Arial Unicode MS" w:cs="Arial Unicode MS"/>
          <w:b/>
          <w:bCs/>
          <w:color w:val="000000"/>
          <w:sz w:val="20"/>
          <w:szCs w:val="20"/>
        </w:rPr>
        <w:lastRenderedPageBreak/>
        <w:tab/>
      </w:r>
      <w:r w:rsidRPr="000C6544">
        <w:rPr>
          <w:rFonts w:ascii="Arial Unicode MS" w:eastAsia="Arial Unicode MS" w:hAnsi="Arial Unicode MS" w:cs="Arial Unicode MS"/>
          <w:bCs/>
          <w:color w:val="000000"/>
          <w:sz w:val="20"/>
          <w:szCs w:val="20"/>
        </w:rPr>
        <w:t>I</w:t>
      </w:r>
      <w:r w:rsidRPr="007A0C1E">
        <w:rPr>
          <w:rFonts w:ascii="Arial Unicode MS" w:eastAsia="Arial Unicode MS" w:hAnsi="Arial Unicode MS" w:cs="Arial Unicode MS"/>
          <w:b/>
          <w:bCs/>
          <w:color w:val="000000"/>
          <w:sz w:val="20"/>
          <w:szCs w:val="20"/>
        </w:rPr>
        <w:t xml:space="preserve"> -</w:t>
      </w:r>
      <w:r w:rsidRPr="007A0C1E">
        <w:rPr>
          <w:rFonts w:ascii="Arial Unicode MS" w:eastAsia="Arial Unicode MS" w:hAnsi="Arial Unicode MS" w:cs="Arial Unicode MS"/>
          <w:color w:val="000000"/>
          <w:sz w:val="20"/>
          <w:szCs w:val="20"/>
        </w:rPr>
        <w:t> pelo pagamento do valor total, em parcela única, na data do vencimento, com desconto de 20%;</w:t>
      </w:r>
    </w:p>
    <w:p w:rsidR="00B70394" w:rsidRPr="007A0C1E" w:rsidRDefault="00B70394" w:rsidP="00B70394">
      <w:pPr>
        <w:pStyle w:val="NormalWeb"/>
        <w:shd w:val="clear" w:color="auto" w:fill="FFFFFF"/>
        <w:spacing w:before="30" w:beforeAutospacing="0" w:after="75" w:afterAutospacing="0"/>
        <w:jc w:val="both"/>
        <w:textAlignment w:val="top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r w:rsidRPr="007A0C1E">
        <w:rPr>
          <w:rFonts w:ascii="Arial Unicode MS" w:eastAsia="Arial Unicode MS" w:hAnsi="Arial Unicode MS" w:cs="Arial Unicode MS"/>
          <w:b/>
          <w:bCs/>
          <w:color w:val="000000"/>
          <w:sz w:val="20"/>
          <w:szCs w:val="20"/>
        </w:rPr>
        <w:tab/>
      </w:r>
      <w:r w:rsidRPr="000C6544">
        <w:rPr>
          <w:rFonts w:ascii="Arial Unicode MS" w:eastAsia="Arial Unicode MS" w:hAnsi="Arial Unicode MS" w:cs="Arial Unicode MS"/>
          <w:bCs/>
          <w:color w:val="000000"/>
          <w:sz w:val="20"/>
          <w:szCs w:val="20"/>
        </w:rPr>
        <w:t>II</w:t>
      </w:r>
      <w:r w:rsidRPr="007A0C1E">
        <w:rPr>
          <w:rFonts w:ascii="Arial Unicode MS" w:eastAsia="Arial Unicode MS" w:hAnsi="Arial Unicode MS" w:cs="Arial Unicode MS"/>
          <w:b/>
          <w:bCs/>
          <w:color w:val="000000"/>
          <w:sz w:val="20"/>
          <w:szCs w:val="20"/>
        </w:rPr>
        <w:t xml:space="preserve"> -</w:t>
      </w:r>
      <w:r w:rsidRPr="007A0C1E">
        <w:rPr>
          <w:rFonts w:ascii="Arial Unicode MS" w:eastAsia="Arial Unicode MS" w:hAnsi="Arial Unicode MS" w:cs="Arial Unicode MS"/>
          <w:color w:val="000000"/>
          <w:sz w:val="20"/>
          <w:szCs w:val="20"/>
        </w:rPr>
        <w:t> pelo pagamento em até 60 parcelas, iguais e consecutivas, não podendo o valor da parcela ser inferior a 75% (setenta e cinco por cento) de uma URM.</w:t>
      </w:r>
    </w:p>
    <w:p w:rsidR="00B70394" w:rsidRPr="007A0C1E" w:rsidRDefault="00B70394" w:rsidP="00B70394">
      <w:pPr>
        <w:pStyle w:val="NormalWeb"/>
        <w:shd w:val="clear" w:color="auto" w:fill="FFFFFF"/>
        <w:spacing w:before="30" w:beforeAutospacing="0" w:after="75" w:afterAutospacing="0"/>
        <w:jc w:val="both"/>
        <w:textAlignment w:val="top"/>
        <w:rPr>
          <w:rFonts w:ascii="Arial Unicode MS" w:eastAsia="Arial Unicode MS" w:hAnsi="Arial Unicode MS" w:cs="Arial Unicode MS"/>
          <w:sz w:val="20"/>
          <w:szCs w:val="20"/>
        </w:rPr>
      </w:pPr>
      <w:r w:rsidRPr="007A0C1E">
        <w:rPr>
          <w:rFonts w:ascii="Arial Unicode MS" w:eastAsia="Arial Unicode MS" w:hAnsi="Arial Unicode MS" w:cs="Arial Unicode MS"/>
          <w:b/>
          <w:bCs/>
          <w:color w:val="000000"/>
          <w:sz w:val="20"/>
          <w:szCs w:val="20"/>
        </w:rPr>
        <w:tab/>
      </w:r>
      <w:r w:rsidRPr="008601F6">
        <w:rPr>
          <w:rFonts w:ascii="Arial Unicode MS" w:eastAsia="Arial Unicode MS" w:hAnsi="Arial Unicode MS" w:cs="Arial Unicode MS"/>
          <w:bCs/>
          <w:color w:val="000000"/>
          <w:sz w:val="20"/>
          <w:szCs w:val="20"/>
        </w:rPr>
        <w:t>Parágrafo único.</w:t>
      </w:r>
      <w:r w:rsidRPr="007A0C1E">
        <w:rPr>
          <w:rFonts w:ascii="Arial Unicode MS" w:eastAsia="Arial Unicode MS" w:hAnsi="Arial Unicode MS" w:cs="Arial Unicode MS"/>
          <w:color w:val="000000"/>
          <w:sz w:val="20"/>
          <w:szCs w:val="20"/>
        </w:rPr>
        <w:t> Em caso de parcelamento do valor da Contribuição de Melhoria, o valor das parcelas será atualizado, anualmente, pelo mesmo índice de atualização da URM.</w:t>
      </w:r>
    </w:p>
    <w:p w:rsidR="00B70394" w:rsidRPr="007A0C1E" w:rsidRDefault="00B70394" w:rsidP="00B70394">
      <w:pPr>
        <w:pStyle w:val="NormalWeb"/>
        <w:shd w:val="clear" w:color="auto" w:fill="FFFFFF"/>
        <w:spacing w:before="30" w:beforeAutospacing="0" w:after="75" w:afterAutospacing="0"/>
        <w:jc w:val="both"/>
        <w:textAlignment w:val="top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6</w:t>
      </w:r>
      <w:r w:rsidRPr="007A0C1E">
        <w:rPr>
          <w:rFonts w:ascii="Arial Unicode MS" w:eastAsia="Arial Unicode MS" w:hAnsi="Arial Unicode MS" w:cs="Arial Unicode MS"/>
          <w:sz w:val="20"/>
          <w:szCs w:val="20"/>
        </w:rPr>
        <w:t>.1.1 – O pagamento do valor em parcela única, com desconto de 20%</w:t>
      </w:r>
      <w:r>
        <w:rPr>
          <w:rFonts w:ascii="Arial Unicode MS" w:eastAsia="Arial Unicode MS" w:hAnsi="Arial Unicode MS" w:cs="Arial Unicode MS"/>
          <w:sz w:val="20"/>
          <w:szCs w:val="20"/>
        </w:rPr>
        <w:t>,</w:t>
      </w:r>
      <w:r w:rsidRPr="007A0C1E">
        <w:rPr>
          <w:rFonts w:ascii="Arial Unicode MS" w:eastAsia="Arial Unicode MS" w:hAnsi="Arial Unicode MS" w:cs="Arial Unicode MS"/>
          <w:sz w:val="20"/>
          <w:szCs w:val="20"/>
        </w:rPr>
        <w:t xml:space="preserve"> deverá ser efetuado até 30 (trinta) dias após a publicação do edital de conclusão de obra ou notificação pessoal.</w:t>
      </w:r>
    </w:p>
    <w:p w:rsidR="00B70394" w:rsidRPr="007A0C1E" w:rsidRDefault="00B70394" w:rsidP="00B70394">
      <w:pPr>
        <w:pStyle w:val="NormalWeb"/>
        <w:shd w:val="clear" w:color="auto" w:fill="FFFFFF"/>
        <w:spacing w:before="30" w:beforeAutospacing="0" w:after="75" w:afterAutospacing="0"/>
        <w:jc w:val="both"/>
        <w:textAlignment w:val="top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6</w:t>
      </w:r>
      <w:r w:rsidRPr="007A0C1E">
        <w:rPr>
          <w:rFonts w:ascii="Arial Unicode MS" w:eastAsia="Arial Unicode MS" w:hAnsi="Arial Unicode MS" w:cs="Arial Unicode MS"/>
          <w:sz w:val="20"/>
          <w:szCs w:val="20"/>
        </w:rPr>
        <w:t xml:space="preserve">.2.1 – Ademais, o parcelamento deverá ser solicitado no prazo de 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até </w:t>
      </w:r>
      <w:r w:rsidRPr="007A0C1E">
        <w:rPr>
          <w:rFonts w:ascii="Arial Unicode MS" w:eastAsia="Arial Unicode MS" w:hAnsi="Arial Unicode MS" w:cs="Arial Unicode MS"/>
          <w:sz w:val="20"/>
          <w:szCs w:val="20"/>
        </w:rPr>
        <w:t xml:space="preserve">30 (trinta) dias após </w:t>
      </w:r>
      <w:r>
        <w:rPr>
          <w:rFonts w:ascii="Arial Unicode MS" w:eastAsia="Arial Unicode MS" w:hAnsi="Arial Unicode MS" w:cs="Arial Unicode MS"/>
          <w:sz w:val="20"/>
          <w:szCs w:val="20"/>
        </w:rPr>
        <w:t>o recebimento da notificação pessoal ou da publicação de edital</w:t>
      </w:r>
      <w:r w:rsidRPr="007A0C1E">
        <w:rPr>
          <w:rFonts w:ascii="Arial Unicode MS" w:eastAsia="Arial Unicode MS" w:hAnsi="Arial Unicode MS" w:cs="Arial Unicode MS"/>
          <w:sz w:val="20"/>
          <w:szCs w:val="20"/>
        </w:rPr>
        <w:t xml:space="preserve">. Assim, ao solicitar o parcelamento neste período, o contribuinte deverá efetuar o pagamento da primeira parcela até a data acima mencionada, quando então o parcelamento considerar-se-á efetivado. </w:t>
      </w:r>
    </w:p>
    <w:p w:rsidR="00B70394" w:rsidRPr="007A0C1E" w:rsidRDefault="00B70394" w:rsidP="00B70394">
      <w:pPr>
        <w:pStyle w:val="NormalWeb"/>
        <w:shd w:val="clear" w:color="auto" w:fill="FFFFFF"/>
        <w:spacing w:before="30" w:beforeAutospacing="0" w:after="75" w:afterAutospacing="0"/>
        <w:jc w:val="both"/>
        <w:textAlignment w:val="top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6</w:t>
      </w:r>
      <w:r w:rsidRPr="007A0C1E">
        <w:rPr>
          <w:rFonts w:ascii="Arial Unicode MS" w:eastAsia="Arial Unicode MS" w:hAnsi="Arial Unicode MS" w:cs="Arial Unicode MS"/>
          <w:sz w:val="20"/>
          <w:szCs w:val="20"/>
        </w:rPr>
        <w:t xml:space="preserve">.2.2 – As demais parcelas deverão ser pagas mensalmente na data estipulada para pagamento. </w:t>
      </w:r>
    </w:p>
    <w:p w:rsidR="00B70394" w:rsidRPr="007A0C1E" w:rsidRDefault="00B70394" w:rsidP="00B70394">
      <w:pPr>
        <w:pStyle w:val="NormalWeb"/>
        <w:shd w:val="clear" w:color="auto" w:fill="FFFFFF"/>
        <w:spacing w:before="30" w:beforeAutospacing="0" w:after="75" w:afterAutospacing="0"/>
        <w:jc w:val="both"/>
        <w:textAlignment w:val="top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6</w:t>
      </w:r>
      <w:r w:rsidRPr="007A0C1E">
        <w:rPr>
          <w:rFonts w:ascii="Arial Unicode MS" w:eastAsia="Arial Unicode MS" w:hAnsi="Arial Unicode MS" w:cs="Arial Unicode MS"/>
          <w:sz w:val="20"/>
          <w:szCs w:val="20"/>
        </w:rPr>
        <w:t xml:space="preserve">.3 – Na hipótese da data de vencimento ocorrer em dia de feriado ou data que não haja expediente, será considerada a data de vencimento o 1º dia útil </w:t>
      </w:r>
      <w:r w:rsidR="00DC04B4" w:rsidRPr="007A0C1E">
        <w:rPr>
          <w:rFonts w:ascii="Arial Unicode MS" w:eastAsia="Arial Unicode MS" w:hAnsi="Arial Unicode MS" w:cs="Arial Unicode MS"/>
          <w:sz w:val="20"/>
          <w:szCs w:val="20"/>
        </w:rPr>
        <w:t>subsequente</w:t>
      </w:r>
      <w:r w:rsidRPr="007A0C1E">
        <w:rPr>
          <w:rFonts w:ascii="Arial Unicode MS" w:eastAsia="Arial Unicode MS" w:hAnsi="Arial Unicode MS" w:cs="Arial Unicode MS"/>
          <w:sz w:val="20"/>
          <w:szCs w:val="20"/>
        </w:rPr>
        <w:t xml:space="preserve"> ao vencimento, sem qualquer acréscimo. </w:t>
      </w:r>
    </w:p>
    <w:p w:rsidR="00B70394" w:rsidRPr="007A0C1E" w:rsidRDefault="00B70394" w:rsidP="00B70394">
      <w:pPr>
        <w:pStyle w:val="NormalWeb"/>
        <w:shd w:val="clear" w:color="auto" w:fill="FFFFFF"/>
        <w:spacing w:before="30" w:beforeAutospacing="0" w:after="75" w:afterAutospacing="0"/>
        <w:jc w:val="both"/>
        <w:textAlignment w:val="top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6</w:t>
      </w:r>
      <w:r w:rsidRPr="007A0C1E">
        <w:rPr>
          <w:rFonts w:ascii="Arial Unicode MS" w:eastAsia="Arial Unicode MS" w:hAnsi="Arial Unicode MS" w:cs="Arial Unicode MS"/>
          <w:sz w:val="20"/>
          <w:szCs w:val="20"/>
        </w:rPr>
        <w:t xml:space="preserve">.4 – Os </w:t>
      </w:r>
      <w:r>
        <w:rPr>
          <w:rFonts w:ascii="Arial Unicode MS" w:eastAsia="Arial Unicode MS" w:hAnsi="Arial Unicode MS" w:cs="Arial Unicode MS"/>
          <w:sz w:val="20"/>
          <w:szCs w:val="20"/>
        </w:rPr>
        <w:t>c</w:t>
      </w:r>
      <w:r w:rsidRPr="007A0C1E">
        <w:rPr>
          <w:rFonts w:ascii="Arial Unicode MS" w:eastAsia="Arial Unicode MS" w:hAnsi="Arial Unicode MS" w:cs="Arial Unicode MS"/>
          <w:sz w:val="20"/>
          <w:szCs w:val="20"/>
        </w:rPr>
        <w:t xml:space="preserve">ontribuintes que não solicitarem um plano de pagamento </w:t>
      </w:r>
      <w:proofErr w:type="spellStart"/>
      <w:proofErr w:type="gramStart"/>
      <w:r w:rsidRPr="007A0C1E">
        <w:rPr>
          <w:rFonts w:ascii="Arial Unicode MS" w:eastAsia="Arial Unicode MS" w:hAnsi="Arial Unicode MS" w:cs="Arial Unicode MS"/>
          <w:sz w:val="20"/>
          <w:szCs w:val="20"/>
        </w:rPr>
        <w:t>parcelado</w:t>
      </w:r>
      <w:r>
        <w:rPr>
          <w:rFonts w:ascii="Arial Unicode MS" w:eastAsia="Arial Unicode MS" w:hAnsi="Arial Unicode MS" w:cs="Arial Unicode MS"/>
          <w:sz w:val="20"/>
          <w:szCs w:val="20"/>
        </w:rPr>
        <w:t>,</w:t>
      </w:r>
      <w:r w:rsidR="00E22C76">
        <w:rPr>
          <w:rFonts w:ascii="Arial Unicode MS" w:eastAsia="Arial Unicode MS" w:hAnsi="Arial Unicode MS" w:cs="Arial Unicode MS"/>
          <w:sz w:val="20"/>
          <w:szCs w:val="20"/>
        </w:rPr>
        <w:t>ou</w:t>
      </w:r>
      <w:proofErr w:type="spellEnd"/>
      <w:proofErr w:type="gramEnd"/>
      <w:r w:rsidR="00E22C76">
        <w:rPr>
          <w:rFonts w:ascii="Arial Unicode MS" w:eastAsia="Arial Unicode MS" w:hAnsi="Arial Unicode MS" w:cs="Arial Unicode MS"/>
          <w:sz w:val="20"/>
          <w:szCs w:val="20"/>
        </w:rPr>
        <w:t xml:space="preserve"> não efetuarem o pagamento em</w:t>
      </w:r>
      <w:r w:rsidRPr="007A0C1E">
        <w:rPr>
          <w:rFonts w:ascii="Arial Unicode MS" w:eastAsia="Arial Unicode MS" w:hAnsi="Arial Unicode MS" w:cs="Arial Unicode MS"/>
          <w:sz w:val="20"/>
          <w:szCs w:val="20"/>
        </w:rPr>
        <w:t xml:space="preserve"> até 30 (trinta) dias após a publicação do edital de conclusão de obra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ou notificação pessoal</w:t>
      </w:r>
      <w:r w:rsidRPr="007A0C1E">
        <w:rPr>
          <w:rFonts w:ascii="Arial Unicode MS" w:eastAsia="Arial Unicode MS" w:hAnsi="Arial Unicode MS" w:cs="Arial Unicode MS"/>
          <w:sz w:val="20"/>
          <w:szCs w:val="20"/>
        </w:rPr>
        <w:t>, só poderão parcelar os débitos correspondentes a contribuição observando as leis em vigor na data do parcelamento, não sendo possível mais utilizar os descontos procedimento deste edital.</w:t>
      </w:r>
    </w:p>
    <w:p w:rsidR="00B70394" w:rsidRDefault="00B70394" w:rsidP="00B70394">
      <w:pPr>
        <w:pStyle w:val="NormalWeb"/>
        <w:shd w:val="clear" w:color="auto" w:fill="FFFFFF"/>
        <w:spacing w:before="30" w:beforeAutospacing="0" w:after="75" w:afterAutospacing="0"/>
        <w:jc w:val="both"/>
        <w:textAlignment w:val="top"/>
        <w:rPr>
          <w:rFonts w:ascii="Arial Unicode MS" w:eastAsia="Arial Unicode MS" w:hAnsi="Arial Unicode MS" w:cs="Arial Unicode MS"/>
        </w:rPr>
      </w:pPr>
    </w:p>
    <w:p w:rsidR="00B70394" w:rsidRPr="007A0C1E" w:rsidRDefault="00B70394" w:rsidP="00B70394">
      <w:pPr>
        <w:pStyle w:val="NormalWeb"/>
        <w:shd w:val="clear" w:color="auto" w:fill="FFFFFF"/>
        <w:spacing w:before="30" w:beforeAutospacing="0" w:after="75" w:afterAutospacing="0"/>
        <w:jc w:val="both"/>
        <w:textAlignment w:val="top"/>
        <w:rPr>
          <w:rFonts w:ascii="Arial Unicode MS" w:eastAsia="Arial Unicode MS" w:hAnsi="Arial Unicode MS" w:cs="Arial Unicode MS"/>
          <w:b/>
          <w:sz w:val="22"/>
          <w:szCs w:val="22"/>
        </w:rPr>
      </w:pPr>
      <w:r w:rsidRPr="007A0C1E">
        <w:rPr>
          <w:rFonts w:ascii="Arial Unicode MS" w:eastAsia="Arial Unicode MS" w:hAnsi="Arial Unicode MS" w:cs="Arial Unicode MS"/>
          <w:b/>
          <w:sz w:val="22"/>
          <w:szCs w:val="22"/>
        </w:rPr>
        <w:t xml:space="preserve">7.0 – DA FORMA DE CÁLCULO PARA LANÇAMENTO DA CONTRIBUIÇÃO DE MELHORIA </w:t>
      </w:r>
    </w:p>
    <w:p w:rsidR="00E22C76" w:rsidRDefault="00B70394" w:rsidP="00B70394">
      <w:pPr>
        <w:pStyle w:val="NormalWeb"/>
        <w:shd w:val="clear" w:color="auto" w:fill="FFFFFF"/>
        <w:spacing w:before="30" w:beforeAutospacing="0" w:after="75" w:afterAutospacing="0"/>
        <w:jc w:val="both"/>
        <w:textAlignment w:val="top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7.1 - </w:t>
      </w:r>
      <w:r w:rsidRPr="007A0C1E">
        <w:rPr>
          <w:rFonts w:ascii="Arial Unicode MS" w:eastAsia="Arial Unicode MS" w:hAnsi="Arial Unicode MS" w:cs="Arial Unicode MS"/>
          <w:sz w:val="20"/>
          <w:szCs w:val="20"/>
        </w:rPr>
        <w:t xml:space="preserve">O valor apurado da Contribuição de Melhoria, para cada imóvel situado na área beneficiada </w:t>
      </w:r>
      <w:r>
        <w:rPr>
          <w:rFonts w:ascii="Arial Unicode MS" w:eastAsia="Arial Unicode MS" w:hAnsi="Arial Unicode MS" w:cs="Arial Unicode MS"/>
          <w:sz w:val="20"/>
          <w:szCs w:val="20"/>
        </w:rPr>
        <w:t>decorreu da Avaliação realizada pela Comissão Especial de Avaliação de Imóveis, nomeada pela Portaria 032/2019, conforme ata constante dos autos.</w:t>
      </w:r>
    </w:p>
    <w:p w:rsidR="00834922" w:rsidRPr="00834922" w:rsidRDefault="00834922" w:rsidP="00B70394">
      <w:pPr>
        <w:pStyle w:val="NormalWeb"/>
        <w:shd w:val="clear" w:color="auto" w:fill="FFFFFF"/>
        <w:spacing w:before="30" w:beforeAutospacing="0" w:after="75" w:afterAutospacing="0"/>
        <w:jc w:val="both"/>
        <w:textAlignment w:val="top"/>
        <w:rPr>
          <w:rFonts w:ascii="Arial Unicode MS" w:eastAsia="Arial Unicode MS" w:hAnsi="Arial Unicode MS" w:cs="Arial Unicode MS"/>
          <w:sz w:val="20"/>
          <w:szCs w:val="20"/>
        </w:rPr>
      </w:pPr>
    </w:p>
    <w:p w:rsidR="00B70394" w:rsidRPr="00724BE6" w:rsidRDefault="00B70394" w:rsidP="00B70394">
      <w:pPr>
        <w:pStyle w:val="NormalWeb"/>
        <w:shd w:val="clear" w:color="auto" w:fill="FFFFFF"/>
        <w:spacing w:before="30" w:beforeAutospacing="0" w:after="75" w:afterAutospacing="0"/>
        <w:jc w:val="both"/>
        <w:textAlignment w:val="top"/>
        <w:rPr>
          <w:rFonts w:ascii="Arial Unicode MS" w:eastAsia="Arial Unicode MS" w:hAnsi="Arial Unicode MS" w:cs="Arial Unicode MS"/>
          <w:b/>
          <w:sz w:val="22"/>
          <w:szCs w:val="22"/>
        </w:rPr>
      </w:pPr>
      <w:r w:rsidRPr="00724BE6">
        <w:rPr>
          <w:rFonts w:ascii="Arial Unicode MS" w:eastAsia="Arial Unicode MS" w:hAnsi="Arial Unicode MS" w:cs="Arial Unicode MS"/>
          <w:b/>
          <w:sz w:val="22"/>
          <w:szCs w:val="22"/>
        </w:rPr>
        <w:t xml:space="preserve">8.0– DO LOCAL DE PAGAMENTO </w:t>
      </w:r>
    </w:p>
    <w:p w:rsidR="00B70394" w:rsidRPr="00724BE6" w:rsidRDefault="00B70394" w:rsidP="00B70394">
      <w:pPr>
        <w:pStyle w:val="NormalWeb"/>
        <w:shd w:val="clear" w:color="auto" w:fill="FFFFFF"/>
        <w:spacing w:before="30" w:beforeAutospacing="0" w:after="75" w:afterAutospacing="0"/>
        <w:jc w:val="both"/>
        <w:textAlignment w:val="top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8</w:t>
      </w:r>
      <w:r w:rsidRPr="00724BE6">
        <w:rPr>
          <w:rFonts w:ascii="Arial Unicode MS" w:eastAsia="Arial Unicode MS" w:hAnsi="Arial Unicode MS" w:cs="Arial Unicode MS"/>
          <w:sz w:val="20"/>
          <w:szCs w:val="20"/>
        </w:rPr>
        <w:t>.1 – Os pagamentos</w:t>
      </w:r>
      <w:r>
        <w:rPr>
          <w:rFonts w:ascii="Arial Unicode MS" w:eastAsia="Arial Unicode MS" w:hAnsi="Arial Unicode MS" w:cs="Arial Unicode MS"/>
          <w:sz w:val="20"/>
          <w:szCs w:val="20"/>
        </w:rPr>
        <w:t>,</w:t>
      </w:r>
      <w:r w:rsidRPr="00724BE6">
        <w:rPr>
          <w:rFonts w:ascii="Arial Unicode MS" w:eastAsia="Arial Unicode MS" w:hAnsi="Arial Unicode MS" w:cs="Arial Unicode MS"/>
          <w:sz w:val="20"/>
          <w:szCs w:val="20"/>
        </w:rPr>
        <w:t xml:space="preserve"> tanto das parcelas como o pagamento à vista</w:t>
      </w:r>
      <w:r>
        <w:rPr>
          <w:rFonts w:ascii="Arial Unicode MS" w:eastAsia="Arial Unicode MS" w:hAnsi="Arial Unicode MS" w:cs="Arial Unicode MS"/>
          <w:sz w:val="20"/>
          <w:szCs w:val="20"/>
        </w:rPr>
        <w:t>,</w:t>
      </w:r>
      <w:r w:rsidRPr="00724BE6">
        <w:rPr>
          <w:rFonts w:ascii="Arial Unicode MS" w:eastAsia="Arial Unicode MS" w:hAnsi="Arial Unicode MS" w:cs="Arial Unicode MS"/>
          <w:sz w:val="20"/>
          <w:szCs w:val="20"/>
        </w:rPr>
        <w:t xml:space="preserve"> poderão ser realizados no estabelecimento bancário com o qual o município mantém convênio, bem como</w:t>
      </w:r>
      <w:r>
        <w:rPr>
          <w:rFonts w:ascii="Arial Unicode MS" w:eastAsia="Arial Unicode MS" w:hAnsi="Arial Unicode MS" w:cs="Arial Unicode MS"/>
          <w:sz w:val="20"/>
          <w:szCs w:val="20"/>
        </w:rPr>
        <w:t>,</w:t>
      </w:r>
      <w:r w:rsidRPr="00724BE6">
        <w:rPr>
          <w:rFonts w:ascii="Arial Unicode MS" w:eastAsia="Arial Unicode MS" w:hAnsi="Arial Unicode MS" w:cs="Arial Unicode MS"/>
          <w:sz w:val="20"/>
          <w:szCs w:val="20"/>
        </w:rPr>
        <w:t xml:space="preserve"> diretamente na Tesouraria da Prefeitura Municipal. </w:t>
      </w:r>
    </w:p>
    <w:p w:rsidR="00B70394" w:rsidRDefault="00B70394" w:rsidP="00B70394">
      <w:pPr>
        <w:pStyle w:val="NormalWeb"/>
        <w:shd w:val="clear" w:color="auto" w:fill="FFFFFF"/>
        <w:spacing w:before="30" w:beforeAutospacing="0" w:after="75" w:afterAutospacing="0"/>
        <w:textAlignment w:val="top"/>
        <w:rPr>
          <w:rStyle w:val="Forte"/>
          <w:rFonts w:ascii="Arial Unicode MS" w:eastAsia="Arial Unicode MS" w:hAnsi="Arial Unicode MS" w:cs="Arial Unicode MS"/>
          <w:sz w:val="22"/>
          <w:szCs w:val="22"/>
        </w:rPr>
      </w:pPr>
    </w:p>
    <w:p w:rsidR="00B70394" w:rsidRPr="00724BE6" w:rsidRDefault="00B70394" w:rsidP="00B70394">
      <w:pPr>
        <w:pStyle w:val="NormalWeb"/>
        <w:shd w:val="clear" w:color="auto" w:fill="FFFFFF"/>
        <w:spacing w:before="30" w:beforeAutospacing="0" w:after="75" w:afterAutospacing="0"/>
        <w:textAlignment w:val="top"/>
        <w:rPr>
          <w:rFonts w:ascii="Arial Unicode MS" w:eastAsia="Arial Unicode MS" w:hAnsi="Arial Unicode MS" w:cs="Arial Unicode MS"/>
          <w:sz w:val="22"/>
          <w:szCs w:val="22"/>
        </w:rPr>
      </w:pPr>
      <w:r>
        <w:rPr>
          <w:rStyle w:val="Forte"/>
          <w:rFonts w:ascii="Arial Unicode MS" w:eastAsia="Arial Unicode MS" w:hAnsi="Arial Unicode MS" w:cs="Arial Unicode MS"/>
          <w:sz w:val="22"/>
          <w:szCs w:val="22"/>
        </w:rPr>
        <w:t xml:space="preserve">9.0 - </w:t>
      </w:r>
      <w:r w:rsidRPr="00724BE6">
        <w:rPr>
          <w:rStyle w:val="Forte"/>
          <w:rFonts w:ascii="Arial Unicode MS" w:eastAsia="Arial Unicode MS" w:hAnsi="Arial Unicode MS" w:cs="Arial Unicode MS"/>
          <w:sz w:val="22"/>
          <w:szCs w:val="22"/>
        </w:rPr>
        <w:t>DISPOSIÇÕES FINAIS:</w:t>
      </w:r>
    </w:p>
    <w:p w:rsidR="00B70394" w:rsidRPr="00724BE6" w:rsidRDefault="00B70394" w:rsidP="00B70394">
      <w:pPr>
        <w:pStyle w:val="NormalWeb"/>
        <w:shd w:val="clear" w:color="auto" w:fill="FFFFFF"/>
        <w:spacing w:before="30" w:beforeAutospacing="0" w:after="75" w:afterAutospacing="0"/>
        <w:textAlignment w:val="top"/>
        <w:rPr>
          <w:rFonts w:ascii="Arial Unicode MS" w:eastAsia="Arial Unicode MS" w:hAnsi="Arial Unicode MS" w:cs="Arial Unicode MS"/>
          <w:sz w:val="20"/>
          <w:szCs w:val="20"/>
        </w:rPr>
      </w:pPr>
      <w:r w:rsidRPr="00724BE6">
        <w:rPr>
          <w:rFonts w:ascii="Arial Unicode MS" w:eastAsia="Arial Unicode MS" w:hAnsi="Arial Unicode MS" w:cs="Arial Unicode MS"/>
          <w:sz w:val="20"/>
          <w:szCs w:val="20"/>
        </w:rPr>
        <w:t>9.1 - Demais informações poderão ser obtidas no Setor de Tributação da Prefeitura Municipal.</w:t>
      </w:r>
    </w:p>
    <w:p w:rsidR="00B70394" w:rsidRPr="00AA6967" w:rsidRDefault="00B70394" w:rsidP="00B70394">
      <w:pPr>
        <w:pStyle w:val="NormalWeb"/>
        <w:shd w:val="clear" w:color="auto" w:fill="FFFFFF"/>
        <w:spacing w:before="30" w:beforeAutospacing="0" w:after="75" w:afterAutospacing="0"/>
        <w:textAlignment w:val="top"/>
        <w:rPr>
          <w:rFonts w:ascii="Arial Unicode MS" w:eastAsia="Arial Unicode MS" w:hAnsi="Arial Unicode MS" w:cs="Arial Unicode MS"/>
          <w:sz w:val="22"/>
          <w:szCs w:val="22"/>
        </w:rPr>
      </w:pPr>
      <w:r w:rsidRPr="00AA6967">
        <w:rPr>
          <w:rFonts w:ascii="Arial Unicode MS" w:eastAsia="Arial Unicode MS" w:hAnsi="Arial Unicode MS" w:cs="Arial Unicode MS"/>
          <w:sz w:val="22"/>
          <w:szCs w:val="22"/>
        </w:rPr>
        <w:t> </w:t>
      </w:r>
    </w:p>
    <w:p w:rsidR="00B70394" w:rsidRDefault="00B70394" w:rsidP="00E2350A">
      <w:pPr>
        <w:pStyle w:val="NormalWeb"/>
        <w:shd w:val="clear" w:color="auto" w:fill="FFFFFF"/>
        <w:spacing w:before="30" w:beforeAutospacing="0" w:after="75" w:afterAutospacing="0"/>
        <w:ind w:left="3540" w:firstLine="708"/>
        <w:jc w:val="center"/>
        <w:textAlignment w:val="top"/>
        <w:rPr>
          <w:rFonts w:ascii="Arial Unicode MS" w:eastAsia="Arial Unicode MS" w:hAnsi="Arial Unicode MS" w:cs="Arial Unicode MS"/>
          <w:sz w:val="20"/>
          <w:szCs w:val="20"/>
        </w:rPr>
      </w:pPr>
      <w:r w:rsidRPr="00724BE6">
        <w:rPr>
          <w:rFonts w:ascii="Arial Unicode MS" w:eastAsia="Arial Unicode MS" w:hAnsi="Arial Unicode MS" w:cs="Arial Unicode MS"/>
          <w:sz w:val="20"/>
          <w:szCs w:val="20"/>
        </w:rPr>
        <w:t>Pavera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ma, </w:t>
      </w:r>
      <w:r w:rsidR="00E22C76">
        <w:rPr>
          <w:rFonts w:ascii="Arial Unicode MS" w:eastAsia="Arial Unicode MS" w:hAnsi="Arial Unicode MS" w:cs="Arial Unicode MS"/>
          <w:sz w:val="20"/>
          <w:szCs w:val="20"/>
        </w:rPr>
        <w:t>2</w:t>
      </w:r>
      <w:r w:rsidR="00E2350A">
        <w:rPr>
          <w:rFonts w:ascii="Arial Unicode MS" w:eastAsia="Arial Unicode MS" w:hAnsi="Arial Unicode MS" w:cs="Arial Unicode MS"/>
          <w:sz w:val="20"/>
          <w:szCs w:val="20"/>
        </w:rPr>
        <w:t>9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de </w:t>
      </w:r>
      <w:r w:rsidR="00E22C76">
        <w:rPr>
          <w:rFonts w:ascii="Arial Unicode MS" w:eastAsia="Arial Unicode MS" w:hAnsi="Arial Unicode MS" w:cs="Arial Unicode MS"/>
          <w:sz w:val="20"/>
          <w:szCs w:val="20"/>
        </w:rPr>
        <w:t xml:space="preserve">janeiro </w:t>
      </w:r>
      <w:r>
        <w:rPr>
          <w:rFonts w:ascii="Arial Unicode MS" w:eastAsia="Arial Unicode MS" w:hAnsi="Arial Unicode MS" w:cs="Arial Unicode MS"/>
          <w:sz w:val="20"/>
          <w:szCs w:val="20"/>
        </w:rPr>
        <w:t>de 202</w:t>
      </w:r>
      <w:r w:rsidR="00E22C76">
        <w:rPr>
          <w:rFonts w:ascii="Arial Unicode MS" w:eastAsia="Arial Unicode MS" w:hAnsi="Arial Unicode MS" w:cs="Arial Unicode MS"/>
          <w:sz w:val="20"/>
          <w:szCs w:val="20"/>
        </w:rPr>
        <w:t>1</w:t>
      </w:r>
      <w:r>
        <w:rPr>
          <w:rFonts w:ascii="Arial Unicode MS" w:eastAsia="Arial Unicode MS" w:hAnsi="Arial Unicode MS" w:cs="Arial Unicode MS"/>
          <w:sz w:val="20"/>
          <w:szCs w:val="20"/>
        </w:rPr>
        <w:t>.</w:t>
      </w:r>
    </w:p>
    <w:p w:rsidR="00B70394" w:rsidRPr="00724BE6" w:rsidRDefault="00B70394" w:rsidP="00B70394">
      <w:pPr>
        <w:pStyle w:val="NormalWeb"/>
        <w:shd w:val="clear" w:color="auto" w:fill="FFFFFF"/>
        <w:spacing w:before="30" w:beforeAutospacing="0" w:after="75" w:afterAutospacing="0"/>
        <w:jc w:val="center"/>
        <w:textAlignment w:val="center"/>
        <w:rPr>
          <w:rFonts w:ascii="Arial Unicode MS" w:eastAsia="Arial Unicode MS" w:hAnsi="Arial Unicode MS" w:cs="Arial Unicode MS"/>
          <w:sz w:val="20"/>
          <w:szCs w:val="20"/>
        </w:rPr>
      </w:pPr>
    </w:p>
    <w:p w:rsidR="00B70394" w:rsidRPr="00724BE6" w:rsidRDefault="00B70394" w:rsidP="00B70394">
      <w:pPr>
        <w:pStyle w:val="NormalWeb"/>
        <w:shd w:val="clear" w:color="auto" w:fill="FFFFFF"/>
        <w:spacing w:before="30" w:beforeAutospacing="0" w:after="0" w:afterAutospacing="0"/>
        <w:jc w:val="center"/>
        <w:textAlignment w:val="center"/>
        <w:rPr>
          <w:rFonts w:ascii="Arial Unicode MS" w:eastAsia="Arial Unicode MS" w:hAnsi="Arial Unicode MS" w:cs="Arial Unicode MS"/>
          <w:sz w:val="20"/>
          <w:szCs w:val="20"/>
        </w:rPr>
      </w:pPr>
      <w:r w:rsidRPr="00724BE6">
        <w:rPr>
          <w:rStyle w:val="Forte"/>
          <w:rFonts w:ascii="Arial Unicode MS" w:eastAsia="Arial Unicode MS" w:hAnsi="Arial Unicode MS" w:cs="Arial Unicode MS"/>
          <w:sz w:val="20"/>
          <w:szCs w:val="20"/>
        </w:rPr>
        <w:t> </w:t>
      </w:r>
      <w:r w:rsidR="00E22C76">
        <w:rPr>
          <w:rStyle w:val="Forte"/>
          <w:rFonts w:ascii="Arial Unicode MS" w:eastAsia="Arial Unicode MS" w:hAnsi="Arial Unicode MS" w:cs="Arial Unicode MS"/>
          <w:sz w:val="20"/>
          <w:szCs w:val="20"/>
        </w:rPr>
        <w:t xml:space="preserve">Fabiano </w:t>
      </w:r>
      <w:proofErr w:type="spellStart"/>
      <w:r w:rsidR="00E22C76">
        <w:rPr>
          <w:rStyle w:val="Forte"/>
          <w:rFonts w:ascii="Arial Unicode MS" w:eastAsia="Arial Unicode MS" w:hAnsi="Arial Unicode MS" w:cs="Arial Unicode MS"/>
          <w:sz w:val="20"/>
          <w:szCs w:val="20"/>
        </w:rPr>
        <w:t>Merence</w:t>
      </w:r>
      <w:proofErr w:type="spellEnd"/>
      <w:r w:rsidR="00E22C76">
        <w:rPr>
          <w:rStyle w:val="Forte"/>
          <w:rFonts w:ascii="Arial Unicode MS" w:eastAsia="Arial Unicode MS" w:hAnsi="Arial Unicode MS" w:cs="Arial Unicode MS"/>
          <w:sz w:val="20"/>
          <w:szCs w:val="20"/>
        </w:rPr>
        <w:t xml:space="preserve"> Brandão</w:t>
      </w:r>
    </w:p>
    <w:p w:rsidR="00B70394" w:rsidRPr="00724BE6" w:rsidRDefault="00B70394" w:rsidP="00B70394">
      <w:pPr>
        <w:pStyle w:val="NormalWeb"/>
        <w:shd w:val="clear" w:color="auto" w:fill="FFFFFF"/>
        <w:spacing w:before="30" w:beforeAutospacing="0" w:after="0" w:afterAutospacing="0"/>
        <w:jc w:val="center"/>
        <w:textAlignment w:val="center"/>
        <w:rPr>
          <w:rFonts w:ascii="Arial Unicode MS" w:eastAsia="Arial Unicode MS" w:hAnsi="Arial Unicode MS" w:cs="Arial Unicode MS"/>
          <w:sz w:val="20"/>
          <w:szCs w:val="20"/>
        </w:rPr>
      </w:pPr>
      <w:r w:rsidRPr="00724BE6">
        <w:rPr>
          <w:rStyle w:val="Forte"/>
          <w:rFonts w:ascii="Arial Unicode MS" w:eastAsia="Arial Unicode MS" w:hAnsi="Arial Unicode MS" w:cs="Arial Unicode MS"/>
          <w:sz w:val="20"/>
          <w:szCs w:val="20"/>
        </w:rPr>
        <w:t>Prefeito Municipal</w:t>
      </w:r>
    </w:p>
    <w:p w:rsidR="00B70394" w:rsidRDefault="00B70394"/>
    <w:sectPr w:rsidR="00B70394" w:rsidSect="00E2350A">
      <w:headerReference w:type="default" r:id="rId7"/>
      <w:footerReference w:type="default" r:id="rId8"/>
      <w:pgSz w:w="11906" w:h="16838"/>
      <w:pgMar w:top="2102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6048" w:rsidRDefault="00D26048" w:rsidP="001C6448">
      <w:pPr>
        <w:spacing w:after="0" w:line="240" w:lineRule="auto"/>
      </w:pPr>
      <w:r>
        <w:separator/>
      </w:r>
    </w:p>
  </w:endnote>
  <w:endnote w:type="continuationSeparator" w:id="0">
    <w:p w:rsidR="00D26048" w:rsidRDefault="00D26048" w:rsidP="001C64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50A" w:rsidRDefault="00D26048" w:rsidP="00E2350A">
    <w:pPr>
      <w:spacing w:after="0"/>
      <w:jc w:val="center"/>
      <w:rPr>
        <w:b/>
      </w:rPr>
    </w:pP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left:0;text-align:left;margin-left:60.85pt;margin-top:8.1pt;width:350.6pt;height:0;z-index:251658240" o:connectortype="straight" strokecolor="#c0504d" strokeweight="3pt">
          <v:shadow type="perspective" color="#622423" offset="1pt" offset2="-3pt"/>
        </v:shape>
      </w:pict>
    </w:r>
  </w:p>
  <w:p w:rsidR="00E2350A" w:rsidRDefault="00E2350A" w:rsidP="00E2350A">
    <w:pPr>
      <w:spacing w:after="0"/>
      <w:jc w:val="center"/>
      <w:rPr>
        <w:b/>
        <w:color w:val="000000"/>
      </w:rPr>
    </w:pPr>
    <w:r>
      <w:rPr>
        <w:b/>
        <w:color w:val="000000"/>
      </w:rPr>
      <w:t xml:space="preserve">Rua Jacob </w:t>
    </w:r>
    <w:proofErr w:type="spellStart"/>
    <w:r>
      <w:rPr>
        <w:b/>
        <w:color w:val="000000"/>
      </w:rPr>
      <w:t>Flach</w:t>
    </w:r>
    <w:proofErr w:type="spellEnd"/>
    <w:r>
      <w:rPr>
        <w:b/>
        <w:color w:val="000000"/>
      </w:rPr>
      <w:t>, 222 – CEP 95.865.000</w:t>
    </w:r>
  </w:p>
  <w:p w:rsidR="00E2350A" w:rsidRDefault="00E2350A" w:rsidP="00E2350A">
    <w:pPr>
      <w:spacing w:after="0"/>
      <w:jc w:val="center"/>
      <w:rPr>
        <w:sz w:val="18"/>
        <w:szCs w:val="18"/>
      </w:rPr>
    </w:pPr>
    <w:r>
      <w:rPr>
        <w:sz w:val="18"/>
        <w:szCs w:val="18"/>
      </w:rPr>
      <w:t>CNPJ/MF – 91.693.317/0001-06 – 3761-1044</w:t>
    </w:r>
  </w:p>
  <w:p w:rsidR="00E2350A" w:rsidRDefault="00E2350A" w:rsidP="00E2350A">
    <w:pPr>
      <w:spacing w:after="0"/>
      <w:jc w:val="center"/>
      <w:rPr>
        <w:sz w:val="18"/>
        <w:szCs w:val="18"/>
      </w:rPr>
    </w:pPr>
    <w:proofErr w:type="spellStart"/>
    <w:proofErr w:type="gramStart"/>
    <w:r>
      <w:rPr>
        <w:sz w:val="18"/>
        <w:szCs w:val="18"/>
      </w:rPr>
      <w:t>email</w:t>
    </w:r>
    <w:proofErr w:type="spellEnd"/>
    <w:proofErr w:type="gramEnd"/>
    <w:r>
      <w:rPr>
        <w:sz w:val="18"/>
        <w:szCs w:val="18"/>
      </w:rPr>
      <w:t xml:space="preserve">: </w:t>
    </w:r>
    <w:hyperlink r:id="rId1" w:history="1">
      <w:r>
        <w:rPr>
          <w:rStyle w:val="Hyperlink"/>
          <w:sz w:val="18"/>
          <w:szCs w:val="18"/>
        </w:rPr>
        <w:t>gabinete@paverama.rs.gov.br</w:t>
      </w:r>
    </w:hyperlink>
  </w:p>
  <w:p w:rsidR="00E2350A" w:rsidRDefault="00E2350A" w:rsidP="00E2350A">
    <w:pPr>
      <w:spacing w:after="0"/>
      <w:jc w:val="center"/>
      <w:rPr>
        <w:sz w:val="18"/>
        <w:szCs w:val="18"/>
      </w:rPr>
    </w:pPr>
    <w:r>
      <w:rPr>
        <w:sz w:val="18"/>
        <w:szCs w:val="18"/>
      </w:rPr>
      <w:t>www.paverama.rs.gov.br</w:t>
    </w:r>
  </w:p>
  <w:p w:rsidR="00E2350A" w:rsidRDefault="00E2350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6048" w:rsidRDefault="00D26048" w:rsidP="001C6448">
      <w:pPr>
        <w:spacing w:after="0" w:line="240" w:lineRule="auto"/>
      </w:pPr>
      <w:r>
        <w:separator/>
      </w:r>
    </w:p>
  </w:footnote>
  <w:footnote w:type="continuationSeparator" w:id="0">
    <w:p w:rsidR="00D26048" w:rsidRDefault="00D26048" w:rsidP="001C64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50A" w:rsidRDefault="00E2350A">
    <w:pPr>
      <w:pStyle w:val="Cabealho"/>
    </w:pPr>
    <w:r>
      <w:rPr>
        <w:noProof/>
        <w:lang w:eastAsia="pt-BR"/>
      </w:rPr>
      <w:drawing>
        <wp:inline distT="0" distB="0" distL="0" distR="0">
          <wp:extent cx="4381500" cy="981710"/>
          <wp:effectExtent l="0" t="0" r="0" b="8890"/>
          <wp:docPr id="2" name="Imagem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3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981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  <o:rules v:ext="edit">
        <o:r id="V:Rule1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E4FE6"/>
    <w:rsid w:val="00013890"/>
    <w:rsid w:val="001377B1"/>
    <w:rsid w:val="001C6448"/>
    <w:rsid w:val="0024720A"/>
    <w:rsid w:val="002857FF"/>
    <w:rsid w:val="003B2CA3"/>
    <w:rsid w:val="00445629"/>
    <w:rsid w:val="004664D2"/>
    <w:rsid w:val="004B558A"/>
    <w:rsid w:val="00511F61"/>
    <w:rsid w:val="00594960"/>
    <w:rsid w:val="005A3AB8"/>
    <w:rsid w:val="005B5C93"/>
    <w:rsid w:val="005E1456"/>
    <w:rsid w:val="006E223B"/>
    <w:rsid w:val="007C15F6"/>
    <w:rsid w:val="00834922"/>
    <w:rsid w:val="0084006A"/>
    <w:rsid w:val="00846689"/>
    <w:rsid w:val="00852EF6"/>
    <w:rsid w:val="009057F3"/>
    <w:rsid w:val="00B70394"/>
    <w:rsid w:val="00BE4F45"/>
    <w:rsid w:val="00C25921"/>
    <w:rsid w:val="00D26048"/>
    <w:rsid w:val="00D33C72"/>
    <w:rsid w:val="00D923D1"/>
    <w:rsid w:val="00DC04B4"/>
    <w:rsid w:val="00DC484A"/>
    <w:rsid w:val="00E22C76"/>
    <w:rsid w:val="00E2350A"/>
    <w:rsid w:val="00E7776B"/>
    <w:rsid w:val="00EE4FE6"/>
    <w:rsid w:val="00F625FE"/>
    <w:rsid w:val="00F83E4F"/>
    <w:rsid w:val="00F936B0"/>
    <w:rsid w:val="00FB44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3FC24758-C6C0-42DF-9019-0A9A07A73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3E4F"/>
  </w:style>
  <w:style w:type="paragraph" w:styleId="Ttulo1">
    <w:name w:val="heading 1"/>
    <w:basedOn w:val="Normal"/>
    <w:next w:val="Normal"/>
    <w:link w:val="Ttulo1Char"/>
    <w:qFormat/>
    <w:rsid w:val="00EE4FE6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EE4FE6"/>
    <w:rPr>
      <w:rFonts w:ascii="Arial" w:eastAsia="Times New Roman" w:hAnsi="Arial" w:cs="Times New Roman"/>
      <w:b/>
      <w:bCs/>
    </w:rPr>
  </w:style>
  <w:style w:type="paragraph" w:styleId="Ttulo">
    <w:name w:val="Title"/>
    <w:basedOn w:val="Normal"/>
    <w:link w:val="TtuloChar"/>
    <w:qFormat/>
    <w:rsid w:val="00EE4FE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0"/>
      <w:szCs w:val="20"/>
    </w:rPr>
  </w:style>
  <w:style w:type="character" w:customStyle="1" w:styleId="TtuloChar">
    <w:name w:val="Título Char"/>
    <w:basedOn w:val="Fontepargpadro"/>
    <w:link w:val="Ttulo"/>
    <w:rsid w:val="00EE4FE6"/>
    <w:rPr>
      <w:rFonts w:ascii="Arial" w:eastAsia="Times New Roman" w:hAnsi="Arial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rsid w:val="00EE4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B70394"/>
    <w:rPr>
      <w:b/>
      <w:bCs/>
    </w:rPr>
  </w:style>
  <w:style w:type="table" w:styleId="Tabelacomgrade">
    <w:name w:val="Table Grid"/>
    <w:basedOn w:val="Tabelanormal"/>
    <w:uiPriority w:val="39"/>
    <w:rsid w:val="00FB44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C64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C6448"/>
  </w:style>
  <w:style w:type="paragraph" w:styleId="Rodap">
    <w:name w:val="footer"/>
    <w:basedOn w:val="Normal"/>
    <w:link w:val="RodapChar"/>
    <w:uiPriority w:val="99"/>
    <w:unhideWhenUsed/>
    <w:rsid w:val="001C64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6448"/>
  </w:style>
  <w:style w:type="character" w:styleId="Hyperlink">
    <w:name w:val="Hyperlink"/>
    <w:semiHidden/>
    <w:unhideWhenUsed/>
    <w:rsid w:val="00E2350A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B55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B55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90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abinete@paverama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8E5390-AADF-4C90-9AB4-6271AFB08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1648</Words>
  <Characters>8904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Município Paverama</cp:lastModifiedBy>
  <cp:revision>2</cp:revision>
  <cp:lastPrinted>2021-01-29T11:36:00Z</cp:lastPrinted>
  <dcterms:created xsi:type="dcterms:W3CDTF">2021-04-29T13:31:00Z</dcterms:created>
  <dcterms:modified xsi:type="dcterms:W3CDTF">2021-04-29T13:31:00Z</dcterms:modified>
</cp:coreProperties>
</file>